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499C" w14:textId="77777777" w:rsidR="002511AF" w:rsidRPr="00DF1CC4" w:rsidRDefault="00BD6DDC">
      <w:pPr>
        <w:rPr>
          <w:rFonts w:ascii="Franklin Gothic Book" w:hAnsi="Franklin Gothic Book"/>
        </w:rPr>
      </w:pPr>
      <w:r w:rsidRPr="00DF1CC4">
        <w:rPr>
          <w:rFonts w:ascii="Franklin Gothic Book" w:hAnsi="Franklin Gothic Book"/>
        </w:rPr>
        <w:t xml:space="preserve"> </w:t>
      </w:r>
    </w:p>
    <w:tbl>
      <w:tblPr>
        <w:tblpPr w:leftFromText="141" w:rightFromText="141" w:vertAnchor="text" w:horzAnchor="margin" w:tblpY="249"/>
        <w:tblW w:w="8221" w:type="dxa"/>
        <w:tblLayout w:type="fixed"/>
        <w:tblLook w:val="01E0" w:firstRow="1" w:lastRow="1" w:firstColumn="1" w:lastColumn="1" w:noHBand="0" w:noVBand="0"/>
      </w:tblPr>
      <w:tblGrid>
        <w:gridCol w:w="8221"/>
      </w:tblGrid>
      <w:tr w:rsidR="002511AF" w:rsidRPr="00DF1CC4" w14:paraId="6404E709" w14:textId="77777777">
        <w:tc>
          <w:tcPr>
            <w:tcW w:w="8221" w:type="dxa"/>
          </w:tcPr>
          <w:p w14:paraId="756AC128" w14:textId="77777777" w:rsidR="002511AF" w:rsidRPr="00DF1CC4" w:rsidRDefault="00BD6DDC">
            <w:pPr>
              <w:pStyle w:val="NormalJustified"/>
              <w:spacing w:before="120" w:line="276" w:lineRule="auto"/>
              <w:jc w:val="center"/>
              <w:rPr>
                <w:rFonts w:ascii="Franklin Gothic Book" w:hAnsi="Franklin Gothic Book" w:cs="Arial"/>
                <w:b/>
                <w:bCs/>
                <w:color w:val="000000"/>
                <w:spacing w:val="8"/>
                <w:sz w:val="44"/>
                <w:szCs w:val="44"/>
              </w:rPr>
            </w:pPr>
            <w:r w:rsidRPr="00DF1CC4">
              <w:rPr>
                <w:rFonts w:ascii="Franklin Gothic Book" w:hAnsi="Franklin Gothic Book" w:cs="Arial"/>
                <w:b/>
                <w:bCs/>
                <w:color w:val="000000"/>
                <w:spacing w:val="8"/>
                <w:sz w:val="44"/>
                <w:szCs w:val="44"/>
              </w:rPr>
              <w:t>Výzva k podání nabídky a zadávací dokumentace k podlimitní veřejné zakázce na dodávky</w:t>
            </w:r>
          </w:p>
          <w:p w14:paraId="1B81136B" w14:textId="77777777" w:rsidR="002511AF" w:rsidRPr="00DF1CC4" w:rsidRDefault="002511AF">
            <w:pPr>
              <w:pStyle w:val="NormalJustified"/>
              <w:spacing w:before="120" w:line="276" w:lineRule="auto"/>
              <w:rPr>
                <w:rFonts w:ascii="Franklin Gothic Book" w:hAnsi="Franklin Gothic Book" w:cs="Arial"/>
                <w:b/>
                <w:color w:val="000000"/>
                <w:spacing w:val="8"/>
                <w:sz w:val="44"/>
                <w:szCs w:val="44"/>
              </w:rPr>
            </w:pPr>
          </w:p>
          <w:p w14:paraId="41D2BB53" w14:textId="77777777" w:rsidR="002511AF" w:rsidRPr="00DF1CC4" w:rsidRDefault="002511AF">
            <w:pPr>
              <w:pStyle w:val="NormalJustified"/>
              <w:spacing w:line="276" w:lineRule="auto"/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4C69359F" w14:textId="60D8A715" w:rsidR="002511AF" w:rsidRPr="001345FF" w:rsidRDefault="00BD6DDC">
            <w:pPr>
              <w:pStyle w:val="Default"/>
              <w:widowControl w:val="0"/>
              <w:spacing w:line="276" w:lineRule="auto"/>
              <w:jc w:val="center"/>
              <w:rPr>
                <w:rFonts w:ascii="Franklin Gothic Book" w:hAnsi="Franklin Gothic Book" w:cs="Arial"/>
                <w:b/>
                <w:bCs/>
                <w:kern w:val="2"/>
                <w:sz w:val="32"/>
                <w:szCs w:val="32"/>
              </w:rPr>
            </w:pPr>
            <w:r w:rsidRPr="001345FF">
              <w:rPr>
                <w:rFonts w:ascii="Franklin Gothic Book" w:hAnsi="Franklin Gothic Book" w:cs="Arial"/>
                <w:b/>
                <w:bCs/>
                <w:color w:val="000000" w:themeColor="text1"/>
                <w:kern w:val="2"/>
                <w:sz w:val="32"/>
                <w:szCs w:val="32"/>
              </w:rPr>
              <w:t>„</w:t>
            </w:r>
            <w:r w:rsidR="00DF1CC4" w:rsidRPr="001345FF">
              <w:rPr>
                <w:rFonts w:ascii="Franklin Gothic Book" w:hAnsi="Franklin Gothic Book" w:cs="Arial"/>
                <w:b/>
                <w:bCs/>
                <w:color w:val="000000" w:themeColor="text1"/>
                <w:kern w:val="2"/>
                <w:sz w:val="32"/>
                <w:szCs w:val="32"/>
              </w:rPr>
              <w:t>Domov pro seniory Lanškroun – dovybavení objektu EPS</w:t>
            </w:r>
            <w:r w:rsidRPr="001345FF">
              <w:rPr>
                <w:rFonts w:ascii="Franklin Gothic Book" w:hAnsi="Franklin Gothic Book" w:cs="Arial"/>
                <w:b/>
                <w:bCs/>
                <w:color w:val="000000" w:themeColor="text1"/>
                <w:kern w:val="2"/>
                <w:sz w:val="32"/>
                <w:szCs w:val="32"/>
              </w:rPr>
              <w:t>“</w:t>
            </w:r>
          </w:p>
          <w:p w14:paraId="7B3ADFC3" w14:textId="77777777" w:rsidR="002511AF" w:rsidRPr="00DF1CC4" w:rsidRDefault="002511AF">
            <w:pPr>
              <w:pStyle w:val="Default"/>
              <w:widowControl w:val="0"/>
              <w:spacing w:line="276" w:lineRule="auto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"/>
              </w:rPr>
            </w:pPr>
          </w:p>
          <w:p w14:paraId="1CA7353A" w14:textId="77777777" w:rsidR="002511AF" w:rsidRPr="00DF1CC4" w:rsidRDefault="002511AF">
            <w:pPr>
              <w:pStyle w:val="NormalJustified"/>
              <w:spacing w:before="120" w:line="276" w:lineRule="auto"/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</w:pPr>
          </w:p>
          <w:p w14:paraId="55B1AF70" w14:textId="77777777" w:rsidR="002511AF" w:rsidRPr="00DF1CC4" w:rsidRDefault="00BD6DDC">
            <w:pPr>
              <w:pStyle w:val="NormalJustified"/>
              <w:spacing w:before="120" w:line="276" w:lineRule="auto"/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</w:pPr>
            <w:r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Vážení,</w:t>
            </w:r>
          </w:p>
          <w:p w14:paraId="1CA42C76" w14:textId="5894592B" w:rsidR="002511AF" w:rsidRPr="00DF1CC4" w:rsidRDefault="00BD6DDC">
            <w:pPr>
              <w:pStyle w:val="NormalJustified"/>
              <w:spacing w:before="120" w:line="276" w:lineRule="auto"/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</w:pPr>
            <w:r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 xml:space="preserve">zadavatel, Město </w:t>
            </w:r>
            <w:r w:rsidR="00DF1CC4"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Lanškroun</w:t>
            </w:r>
            <w:r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, IČO: 002</w:t>
            </w:r>
            <w:r w:rsidR="00DF1CC4"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79102</w:t>
            </w:r>
            <w:r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, se sídle</w:t>
            </w:r>
            <w:r w:rsidR="00DF1CC4"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m nám. J. M. Marků 12, Lanškroun – Vnitřní město, 563 01 Lanšk</w:t>
            </w:r>
            <w:r w:rsidR="00774E13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r</w:t>
            </w:r>
            <w:r w:rsidR="00DF1CC4"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oun</w:t>
            </w:r>
            <w:r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, si Vás tímto dovoluje vyzvat k podání nabídky a prokázání kvalifikace v zadávacím řízení na zadání podlimitní veřejné zakázky na dodávky s názvem „</w:t>
            </w:r>
            <w:r w:rsidR="00DF1CC4"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Domov pro seniory Lanškroun – dovybavení objektu EPS</w:t>
            </w:r>
            <w:r w:rsidRPr="00DF1CC4"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  <w:t>“.</w:t>
            </w:r>
          </w:p>
          <w:p w14:paraId="614A7D5D" w14:textId="77777777" w:rsidR="002511AF" w:rsidRPr="00DF1CC4" w:rsidRDefault="002511AF">
            <w:pPr>
              <w:pStyle w:val="NormalJustified"/>
              <w:spacing w:before="120" w:line="276" w:lineRule="auto"/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</w:pPr>
          </w:p>
          <w:p w14:paraId="01B8321B" w14:textId="77777777" w:rsidR="002511AF" w:rsidRPr="00DF1CC4" w:rsidRDefault="002511AF">
            <w:pPr>
              <w:pStyle w:val="NormalJustified"/>
              <w:spacing w:before="120" w:line="276" w:lineRule="auto"/>
              <w:rPr>
                <w:rFonts w:ascii="Franklin Gothic Book" w:hAnsi="Franklin Gothic Book" w:cs="Arial"/>
                <w:bCs/>
                <w:i/>
                <w:color w:val="000000"/>
                <w:sz w:val="22"/>
                <w:szCs w:val="22"/>
              </w:rPr>
            </w:pPr>
          </w:p>
          <w:p w14:paraId="1266D6B5" w14:textId="77777777" w:rsidR="002511AF" w:rsidRPr="00DF1CC4" w:rsidRDefault="00BD6DDC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DF1CC4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Veřejná zakázka je zadávaná v souladu s ustanovením</w:t>
            </w:r>
          </w:p>
          <w:p w14:paraId="0E478745" w14:textId="77777777" w:rsidR="002511AF" w:rsidRPr="00DF1CC4" w:rsidRDefault="00BD6DDC">
            <w:pPr>
              <w:pStyle w:val="NormalJustified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DF1CC4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§ 53 zákona č. 134/2016 Sb., o zadávání veřejných zakázek, ve znění pozdějších předpisů, ve zjednodušeném podlimitním řízení</w:t>
            </w:r>
            <w:r w:rsidRPr="00DF1CC4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.</w:t>
            </w:r>
          </w:p>
          <w:p w14:paraId="691D1E4E" w14:textId="77777777" w:rsidR="002511AF" w:rsidRPr="00DF1CC4" w:rsidRDefault="00BD6DDC">
            <w:pPr>
              <w:pStyle w:val="NormalJustified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DF1CC4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(dále jen „</w:t>
            </w:r>
            <w:r w:rsidRPr="00DF1CC4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veřejná zakázka</w:t>
            </w:r>
            <w:r w:rsidRPr="00DF1CC4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“)</w:t>
            </w:r>
          </w:p>
          <w:p w14:paraId="1D20980A" w14:textId="77777777" w:rsidR="002511AF" w:rsidRPr="00DF1CC4" w:rsidRDefault="002511AF">
            <w:pPr>
              <w:pStyle w:val="NormalJustified"/>
              <w:jc w:val="center"/>
              <w:rPr>
                <w:rFonts w:ascii="Franklin Gothic Book" w:hAnsi="Franklin Gothic Book" w:cs="Arial"/>
                <w:szCs w:val="24"/>
              </w:rPr>
            </w:pPr>
          </w:p>
          <w:p w14:paraId="06757B39" w14:textId="77777777" w:rsidR="002511AF" w:rsidRPr="00DF1CC4" w:rsidRDefault="002511AF">
            <w:pPr>
              <w:pStyle w:val="NormalJustified"/>
              <w:spacing w:line="276" w:lineRule="auto"/>
              <w:jc w:val="center"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</w:tc>
      </w:tr>
    </w:tbl>
    <w:p w14:paraId="2B20405A" w14:textId="77777777" w:rsidR="002511AF" w:rsidRPr="00DF1CC4" w:rsidRDefault="002511AF">
      <w:pPr>
        <w:rPr>
          <w:rFonts w:ascii="Franklin Gothic Book" w:hAnsi="Franklin Gothic Book"/>
        </w:rPr>
        <w:sectPr w:rsidR="002511AF" w:rsidRPr="00DF1CC4">
          <w:headerReference w:type="default" r:id="rId11"/>
          <w:footerReference w:type="default" r:id="rId12"/>
          <w:pgSz w:w="11906" w:h="16838"/>
          <w:pgMar w:top="1820" w:right="1418" w:bottom="1276" w:left="1843" w:header="1418" w:footer="1202" w:gutter="0"/>
          <w:cols w:space="708"/>
          <w:formProt w:val="0"/>
          <w:docGrid w:linePitch="218"/>
        </w:sectPr>
      </w:pPr>
    </w:p>
    <w:p w14:paraId="0F518EBF" w14:textId="77777777" w:rsidR="002511AF" w:rsidRPr="00DF1CC4" w:rsidRDefault="00BD6DDC">
      <w:pPr>
        <w:pStyle w:val="Nadpis1bezcisla"/>
        <w:spacing w:after="120" w:line="276" w:lineRule="auto"/>
        <w:ind w:left="851" w:hanging="851"/>
        <w:rPr>
          <w:rFonts w:ascii="Franklin Gothic Book" w:hAnsi="Franklin Gothic Book"/>
        </w:rPr>
      </w:pPr>
      <w:bookmarkStart w:id="0" w:name="_Toc223074790"/>
      <w:r w:rsidRPr="00DF1CC4"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Obsah</w:t>
      </w:r>
      <w:bookmarkEnd w:id="0"/>
    </w:p>
    <w:sdt>
      <w:sdtPr>
        <w:rPr>
          <w:rFonts w:ascii="Franklin Gothic Book" w:hAnsi="Franklin Gothic Book"/>
        </w:rPr>
        <w:id w:val="-399366732"/>
        <w:docPartObj>
          <w:docPartGallery w:val="Table of Contents"/>
          <w:docPartUnique/>
        </w:docPartObj>
      </w:sdtPr>
      <w:sdtContent>
        <w:p w14:paraId="7EAA613C" w14:textId="14BF0478" w:rsidR="00287D8B" w:rsidRDefault="00BD6DDC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r w:rsidRPr="00DF1CC4">
            <w:fldChar w:fldCharType="begin"/>
          </w:r>
          <w:r w:rsidRPr="00DF1CC4">
            <w:rPr>
              <w:rStyle w:val="Odkaznarejstk"/>
              <w:rFonts w:ascii="Franklin Gothic Book" w:hAnsi="Franklin Gothic Book"/>
              <w:webHidden/>
            </w:rPr>
            <w:instrText>TOC \z \o "1-2" \u \h</w:instrText>
          </w:r>
          <w:r w:rsidRPr="00DF1CC4">
            <w:rPr>
              <w:rStyle w:val="Odkaznarejstk"/>
              <w:rFonts w:ascii="Franklin Gothic Book" w:hAnsi="Franklin Gothic Book"/>
            </w:rPr>
            <w:fldChar w:fldCharType="separate"/>
          </w:r>
          <w:hyperlink w:anchor="_Toc223074790" w:history="1">
            <w:r w:rsidR="00287D8B" w:rsidRPr="00554535">
              <w:rPr>
                <w:rStyle w:val="Hypertextovodkaz"/>
                <w:rFonts w:ascii="Franklin Gothic Book" w:hAnsi="Franklin Gothic Book"/>
                <w:noProof/>
              </w:rPr>
              <w:t>Obsah</w:t>
            </w:r>
            <w:r w:rsidR="00287D8B">
              <w:rPr>
                <w:noProof/>
                <w:webHidden/>
              </w:rPr>
              <w:tab/>
            </w:r>
            <w:r w:rsidR="00287D8B">
              <w:rPr>
                <w:noProof/>
                <w:webHidden/>
              </w:rPr>
              <w:fldChar w:fldCharType="begin"/>
            </w:r>
            <w:r w:rsidR="00287D8B">
              <w:rPr>
                <w:noProof/>
                <w:webHidden/>
              </w:rPr>
              <w:instrText xml:space="preserve"> PAGEREF _Toc223074790 \h </w:instrText>
            </w:r>
            <w:r w:rsidR="00287D8B">
              <w:rPr>
                <w:noProof/>
                <w:webHidden/>
              </w:rPr>
            </w:r>
            <w:r w:rsidR="00287D8B">
              <w:rPr>
                <w:noProof/>
                <w:webHidden/>
              </w:rPr>
              <w:fldChar w:fldCharType="separate"/>
            </w:r>
            <w:r w:rsidR="00287D8B">
              <w:rPr>
                <w:noProof/>
                <w:webHidden/>
              </w:rPr>
              <w:t>2</w:t>
            </w:r>
            <w:r w:rsidR="00287D8B">
              <w:rPr>
                <w:noProof/>
                <w:webHidden/>
              </w:rPr>
              <w:fldChar w:fldCharType="end"/>
            </w:r>
          </w:hyperlink>
        </w:p>
        <w:p w14:paraId="696138E6" w14:textId="517E9FCB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791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ÚDAJE O ZADAVATELI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0C45E" w14:textId="002925AF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792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INFORMACE O VEŘEJNÉ ZAKÁZCE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A2ACE" w14:textId="5AC0C43C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793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Předmět a účel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906D1" w14:textId="0205D01C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794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Doba a místo realizace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73B91" w14:textId="032DB592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795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Klasifikace dle CPV kódů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519FF" w14:textId="5FA86C16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796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POŽADAVKY NA KVALIFIKACI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309E6" w14:textId="5D04D817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797" w:history="1"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FBA96" w14:textId="1F82045B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798" w:history="1"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5D40C" w14:textId="14E6DFC5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799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4BC1B" w14:textId="7AC343AA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00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ZPŮSOB ZPRACOVÁNÍ A FORMA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1394B" w14:textId="36DCBFA2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1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Členění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B1C9" w14:textId="056BA97D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2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Forma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4470E" w14:textId="7448DC7D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3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Varianty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6D887" w14:textId="63E64832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4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Další informace a požadavky zadavatele na zpracování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D70DB" w14:textId="248DF479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05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HODNOTÍCÍ KRITÉRIUM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F7C24" w14:textId="1819AB62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06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NABÍDKOVÁ CENA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A5135" w14:textId="7B59F112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7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Způsob stanovení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A602E" w14:textId="50FA0E9E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8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Doložení výpočtu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89D59" w14:textId="08ADC0B4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09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Podmínky pro možné překročení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95AF8" w14:textId="330EF50A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10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OSTATNÍ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38454" w14:textId="78D237AD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1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Lhůta, způsob a místo pro podání nabídek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8791B" w14:textId="558249A4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2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Vysvětlení zadávací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B04E8" w14:textId="53134203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3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Adresa profilu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81B1C" w14:textId="19E94CD6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4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Prohlídka místa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4F169" w14:textId="6838BA84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5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Práva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E4D19" w14:textId="4B09B5EF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6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Způsob ukončení zadávacího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0669D" w14:textId="5510ED46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7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Zadávací lhůta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D6728" w14:textId="07C44177" w:rsidR="00287D8B" w:rsidRDefault="00287D8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074818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7.8.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b/>
                <w:noProof/>
              </w:rPr>
              <w:t>Důvěrnost informací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B465E" w14:textId="7783B971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19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OBCHODNÍ PODMÍNKY A NÁVRH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76003" w14:textId="04129C1F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20" w:history="1">
            <w:r w:rsidRPr="00554535">
              <w:rPr>
                <w:rStyle w:val="Hypertextovodkaz"/>
                <w:rFonts w:ascii="Franklin Gothic Book" w:hAnsi="Franklin Gothic Boo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14:ligatures w14:val="standardContextual"/>
              </w:rPr>
              <w:tab/>
            </w:r>
            <w:r w:rsidRPr="00554535">
              <w:rPr>
                <w:rStyle w:val="Hypertextovodkaz"/>
                <w:rFonts w:ascii="Franklin Gothic Book" w:hAnsi="Franklin Gothic Book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B2117" w14:textId="5831AE1D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21" w:history="1">
            <w:r w:rsidRPr="00554535">
              <w:rPr>
                <w:rStyle w:val="Hypertextovodkaz"/>
                <w:rFonts w:ascii="Franklin Gothic Book" w:hAnsi="Franklin Gothic Book"/>
                <w:caps/>
                <w:noProof/>
              </w:rPr>
              <w:t>Příloha č. 2 – KRYCÍ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14C92" w14:textId="3F20BB4F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22" w:history="1">
            <w:r w:rsidRPr="00554535">
              <w:rPr>
                <w:rStyle w:val="Hypertextovodkaz"/>
                <w:rFonts w:ascii="Franklin Gothic Book" w:hAnsi="Franklin Gothic Book"/>
                <w:caps/>
                <w:noProof/>
              </w:rPr>
              <w:t>Příloha č. 3 – vzor čestného prohlášení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32F04" w14:textId="5F2BC996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23" w:history="1">
            <w:r w:rsidRPr="00554535">
              <w:rPr>
                <w:rStyle w:val="Hypertextovodkaz"/>
                <w:rFonts w:ascii="Franklin Gothic Book" w:hAnsi="Franklin Gothic Book"/>
                <w:caps/>
                <w:noProof/>
              </w:rPr>
              <w:t>Příloha č. 4 – seznam PODdodavatelů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F8C36" w14:textId="396940D6" w:rsidR="00287D8B" w:rsidRDefault="00287D8B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3074824" w:history="1">
            <w:r w:rsidRPr="00554535">
              <w:rPr>
                <w:rStyle w:val="Hypertextovodkaz"/>
                <w:rFonts w:ascii="Franklin Gothic Book" w:hAnsi="Franklin Gothic Book"/>
                <w:caps/>
                <w:noProof/>
              </w:rPr>
              <w:t>Příloha č. 6 – Čestné prohlášení VE VZTAHU K RUSKÝM/BĚLORUSKÝM SUBJEKTŮM a k neexistenci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04DA5" w14:textId="19E2E117" w:rsidR="002511AF" w:rsidRPr="00DF1CC4" w:rsidRDefault="00BD6DDC">
          <w:pPr>
            <w:pStyle w:val="Obsah1"/>
            <w:rPr>
              <w:rFonts w:ascii="Franklin Gothic Book" w:hAnsi="Franklin Gothic Book"/>
            </w:rPr>
          </w:pPr>
          <w:r w:rsidRPr="00DF1CC4">
            <w:rPr>
              <w:rStyle w:val="Odkaznarejstk"/>
              <w:rFonts w:ascii="Franklin Gothic Book" w:hAnsi="Franklin Gothic Book"/>
            </w:rPr>
            <w:fldChar w:fldCharType="end"/>
          </w:r>
        </w:p>
      </w:sdtContent>
    </w:sdt>
    <w:p w14:paraId="7F5F83EF" w14:textId="77777777" w:rsidR="002511AF" w:rsidRPr="00DF1CC4" w:rsidRDefault="002511AF">
      <w:pPr>
        <w:spacing w:line="276" w:lineRule="auto"/>
        <w:rPr>
          <w:rFonts w:ascii="Franklin Gothic Book" w:hAnsi="Franklin Gothic Book" w:cs="Arial"/>
          <w:b/>
          <w:color w:val="000000" w:themeColor="text1"/>
          <w:sz w:val="24"/>
        </w:rPr>
      </w:pPr>
    </w:p>
    <w:p w14:paraId="0E557598" w14:textId="77777777" w:rsidR="002511AF" w:rsidRPr="00DF1CC4" w:rsidRDefault="00BD6DDC">
      <w:pPr>
        <w:spacing w:before="0" w:after="200" w:line="276" w:lineRule="auto"/>
        <w:jc w:val="left"/>
        <w:rPr>
          <w:rFonts w:ascii="Franklin Gothic Book" w:hAnsi="Franklin Gothic Book" w:cs="Arial"/>
          <w:b/>
          <w:color w:val="000000" w:themeColor="text1"/>
          <w:sz w:val="24"/>
        </w:rPr>
      </w:pPr>
      <w:r w:rsidRPr="00DF1CC4">
        <w:rPr>
          <w:rFonts w:ascii="Franklin Gothic Book" w:hAnsi="Franklin Gothic Book"/>
        </w:rPr>
        <w:br w:type="page"/>
      </w:r>
    </w:p>
    <w:p w14:paraId="7F8CEECE" w14:textId="77777777" w:rsidR="002511AF" w:rsidRPr="00DF1CC4" w:rsidRDefault="00BD6DDC" w:rsidP="00DF1CC4">
      <w:pPr>
        <w:pStyle w:val="Nadpis1"/>
        <w:numPr>
          <w:ilvl w:val="0"/>
          <w:numId w:val="13"/>
        </w:numPr>
        <w:spacing w:line="276" w:lineRule="auto"/>
        <w:ind w:left="284"/>
        <w:rPr>
          <w:rFonts w:ascii="Franklin Gothic Book" w:hAnsi="Franklin Gothic Book"/>
        </w:rPr>
      </w:pPr>
      <w:bookmarkStart w:id="1" w:name="_Toc121326912"/>
      <w:bookmarkStart w:id="2" w:name="_Toc223074791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1"/>
      <w:bookmarkEnd w:id="2"/>
    </w:p>
    <w:p w14:paraId="5CB24394" w14:textId="77777777" w:rsidR="002511AF" w:rsidRPr="00DF1CC4" w:rsidRDefault="002511AF">
      <w:pPr>
        <w:pStyle w:val="BodySingle"/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DF1CC4" w:rsidRPr="00DE74FA" w14:paraId="10487B16" w14:textId="77777777" w:rsidTr="00F90C96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54CCA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Z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9FC4A9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Město Lanškroun</w:t>
            </w:r>
          </w:p>
        </w:tc>
      </w:tr>
      <w:tr w:rsidR="00DF1CC4" w:rsidRPr="00DE74FA" w14:paraId="19DA17BB" w14:textId="77777777" w:rsidTr="00F90C96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A6BFDA" w14:textId="77777777" w:rsidR="00DF1CC4" w:rsidRPr="003D300E" w:rsidRDefault="00DF1CC4" w:rsidP="00F90C96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3D300E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43" w14:textId="77777777" w:rsidR="00DF1CC4" w:rsidRPr="003D300E" w:rsidRDefault="00DF1CC4" w:rsidP="00F90C96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Obec</w:t>
            </w:r>
          </w:p>
        </w:tc>
      </w:tr>
      <w:tr w:rsidR="00DF1CC4" w:rsidRPr="00DE74FA" w14:paraId="45083C65" w14:textId="77777777" w:rsidTr="00F90C96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CD12FC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445" w14:textId="77777777" w:rsidR="00DF1CC4" w:rsidRPr="00402352" w:rsidRDefault="00DF1CC4" w:rsidP="00F90C96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nám. J. M. Marků 12, Lanškroun – Vnitřní Město, 563 01 Lanškroun</w:t>
            </w:r>
          </w:p>
        </w:tc>
      </w:tr>
      <w:tr w:rsidR="00DF1CC4" w:rsidRPr="00DE74FA" w14:paraId="4188D2C5" w14:textId="77777777" w:rsidTr="00F90C96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01B5F2" w14:textId="77777777" w:rsidR="00DF1CC4" w:rsidRPr="00DE74FA" w:rsidRDefault="00DF1CC4" w:rsidP="00F90C96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B27" w14:textId="77777777" w:rsidR="00DF1CC4" w:rsidRPr="00DE74FA" w:rsidRDefault="00DF1CC4" w:rsidP="00F90C9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00279102</w:t>
            </w:r>
          </w:p>
        </w:tc>
      </w:tr>
      <w:tr w:rsidR="00DF1CC4" w:rsidRPr="00DE74FA" w14:paraId="27A5AA1E" w14:textId="77777777" w:rsidTr="00F90C96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0AB3F9" w14:textId="77777777" w:rsidR="00DF1CC4" w:rsidRPr="00DE74FA" w:rsidRDefault="00DF1CC4" w:rsidP="00F90C96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DIČ: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A37" w14:textId="62F43281" w:rsidR="00DF1CC4" w:rsidRPr="00DE74FA" w:rsidRDefault="00DF1CC4" w:rsidP="00F90C9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402352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CZ</w:t>
            </w:r>
            <w:r w:rsidR="005603D4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699003828</w:t>
            </w:r>
          </w:p>
        </w:tc>
      </w:tr>
      <w:tr w:rsidR="00DF1CC4" w:rsidRPr="00DE74FA" w14:paraId="6DA60417" w14:textId="77777777" w:rsidTr="00F90C96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7BF739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3A2" w14:textId="77777777" w:rsidR="00DF1CC4" w:rsidRPr="00DE74FA" w:rsidRDefault="00DF1CC4" w:rsidP="00F90C96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Mgr. Radim Vetchý, starosta</w:t>
            </w:r>
          </w:p>
        </w:tc>
      </w:tr>
    </w:tbl>
    <w:p w14:paraId="6AA1ABE1" w14:textId="77777777" w:rsidR="002511AF" w:rsidRDefault="002511AF">
      <w:pPr>
        <w:pStyle w:val="BodySingle"/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DF1CC4" w:rsidRPr="00DE74FA" w14:paraId="0CC7694F" w14:textId="77777777" w:rsidTr="00F90C9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50AB46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  <w:r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, vč. návrhu smlouvy</w:t>
            </w:r>
          </w:p>
        </w:tc>
      </w:tr>
      <w:tr w:rsidR="00DF1CC4" w:rsidRPr="00DE74FA" w14:paraId="66C53FDE" w14:textId="77777777" w:rsidTr="00F90C96">
        <w:trPr>
          <w:trHeight w:val="34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FBD1C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CAF7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proofErr w:type="spellStart"/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iora</w:t>
            </w:r>
            <w:proofErr w:type="spellEnd"/>
            <w:r w:rsidRPr="00DE74FA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proofErr w:type="spellStart"/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legal</w:t>
            </w:r>
            <w:proofErr w:type="spellEnd"/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, advokátní kancelář s.r.o.</w:t>
            </w:r>
          </w:p>
        </w:tc>
      </w:tr>
      <w:tr w:rsidR="00DF1CC4" w:rsidRPr="00DE74FA" w14:paraId="3C38CA43" w14:textId="77777777" w:rsidTr="00F90C96">
        <w:trPr>
          <w:trHeight w:val="40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301532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812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DF1CC4" w:rsidRPr="00DE74FA" w14:paraId="43E9DE1F" w14:textId="77777777" w:rsidTr="00F90C96">
        <w:trPr>
          <w:trHeight w:val="42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B4505E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2CB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03901475</w:t>
            </w:r>
          </w:p>
        </w:tc>
      </w:tr>
      <w:tr w:rsidR="00DF1CC4" w:rsidRPr="00DE74FA" w14:paraId="746240F0" w14:textId="77777777" w:rsidTr="00F90C96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B2612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670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Natálie Macháčková</w:t>
            </w:r>
          </w:p>
        </w:tc>
      </w:tr>
      <w:tr w:rsidR="00DF1CC4" w:rsidRPr="00DE74FA" w14:paraId="704BDBE0" w14:textId="77777777" w:rsidTr="00F90C96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62379D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8C2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</w:t>
            </w:r>
            <w:r w:rsidRPr="00DE74FA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05 042 137</w:t>
            </w:r>
          </w:p>
        </w:tc>
      </w:tr>
      <w:tr w:rsidR="00DF1CC4" w:rsidRPr="00DE74FA" w14:paraId="52F8BE01" w14:textId="77777777" w:rsidTr="00F90C96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3F14E4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E-mail: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3AF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13" w:history="1">
              <w:r w:rsidRPr="00DE74FA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info@iora.cz</w:t>
              </w:r>
            </w:hyperlink>
            <w:r w:rsidRPr="00DE74F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DF1CC4" w:rsidRPr="00DE74FA" w14:paraId="28B341EB" w14:textId="77777777" w:rsidTr="00F90C96">
        <w:trPr>
          <w:trHeight w:val="96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9E08E7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45E8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proofErr w:type="spellStart"/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iora</w:t>
            </w:r>
            <w:proofErr w:type="spellEnd"/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, advokátní kancelář s.r.o.</w:t>
            </w:r>
          </w:p>
          <w:p w14:paraId="662EB3C4" w14:textId="77777777" w:rsidR="00DF1CC4" w:rsidRPr="00DE74FA" w:rsidRDefault="00DF1CC4" w:rsidP="00F90C96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50D1BEF4" w14:textId="124D553A" w:rsidR="002511AF" w:rsidRDefault="002511AF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 w:cs="Arial"/>
          <w:color w:val="000000" w:themeColor="text1"/>
          <w:sz w:val="36"/>
          <w:szCs w:val="36"/>
        </w:rPr>
      </w:pPr>
    </w:p>
    <w:p w14:paraId="7EDC0D2D" w14:textId="77777777" w:rsidR="00DF1CC4" w:rsidRDefault="00DF1CC4" w:rsidP="00DF1CC4"/>
    <w:p w14:paraId="22CD0ECD" w14:textId="77777777" w:rsidR="00DF1CC4" w:rsidRDefault="00DF1CC4" w:rsidP="00DF1CC4"/>
    <w:p w14:paraId="444AD532" w14:textId="77777777" w:rsidR="00DF1CC4" w:rsidRDefault="00DF1CC4" w:rsidP="00DF1CC4"/>
    <w:p w14:paraId="6A304DCB" w14:textId="77777777" w:rsidR="00DF1CC4" w:rsidRDefault="00DF1CC4" w:rsidP="00DF1CC4"/>
    <w:p w14:paraId="26B5F59F" w14:textId="77777777" w:rsidR="00DF1CC4" w:rsidRDefault="00DF1CC4" w:rsidP="00DF1CC4"/>
    <w:p w14:paraId="3981DBEC" w14:textId="77777777" w:rsidR="00DF1CC4" w:rsidRDefault="00DF1CC4" w:rsidP="00DF1CC4"/>
    <w:p w14:paraId="74D4183B" w14:textId="77777777" w:rsidR="00DF1CC4" w:rsidRDefault="00DF1CC4" w:rsidP="00DF1CC4"/>
    <w:p w14:paraId="4A14DD8A" w14:textId="77777777" w:rsidR="00DF1CC4" w:rsidRDefault="00DF1CC4" w:rsidP="00DF1CC4"/>
    <w:p w14:paraId="0FD7B661" w14:textId="77777777" w:rsidR="00DF1CC4" w:rsidRDefault="00DF1CC4" w:rsidP="00DF1CC4"/>
    <w:p w14:paraId="6B9727A6" w14:textId="77777777" w:rsidR="00DF1CC4" w:rsidRPr="00DF1CC4" w:rsidRDefault="00DF1CC4" w:rsidP="00DF1CC4"/>
    <w:p w14:paraId="199788FC" w14:textId="77777777" w:rsidR="002511AF" w:rsidRPr="00DF1CC4" w:rsidRDefault="00BD6DDC" w:rsidP="00DF1CC4">
      <w:pPr>
        <w:pStyle w:val="Nadpis1"/>
        <w:numPr>
          <w:ilvl w:val="0"/>
          <w:numId w:val="13"/>
        </w:numPr>
        <w:spacing w:line="276" w:lineRule="auto"/>
        <w:ind w:left="284"/>
        <w:rPr>
          <w:rFonts w:ascii="Franklin Gothic Book" w:hAnsi="Franklin Gothic Book"/>
        </w:rPr>
      </w:pPr>
      <w:bookmarkStart w:id="3" w:name="_Toc121326915"/>
      <w:bookmarkStart w:id="4" w:name="_Toc223074792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INFORMACE O </w:t>
      </w:r>
      <w:bookmarkEnd w:id="3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4"/>
    </w:p>
    <w:p w14:paraId="656EE610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5" w:name="_Toc142305497"/>
      <w:bookmarkStart w:id="6" w:name="_Toc142305644"/>
      <w:bookmarkStart w:id="7" w:name="_Toc95708834"/>
      <w:bookmarkStart w:id="8" w:name="_Toc95710510"/>
      <w:bookmarkStart w:id="9" w:name="_Toc95710591"/>
      <w:bookmarkStart w:id="10" w:name="_Toc95710649"/>
      <w:bookmarkStart w:id="11" w:name="_Toc95795636"/>
      <w:bookmarkStart w:id="12" w:name="_Toc142305501"/>
      <w:bookmarkStart w:id="13" w:name="_Toc142305648"/>
      <w:bookmarkStart w:id="14" w:name="_Toc98062891"/>
      <w:bookmarkStart w:id="15" w:name="_Toc121326918"/>
      <w:bookmarkStart w:id="16" w:name="_Toc22307479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DF1CC4">
        <w:rPr>
          <w:rFonts w:ascii="Franklin Gothic Book" w:hAnsi="Franklin Gothic Book"/>
          <w:b/>
          <w:color w:val="000000" w:themeColor="text1"/>
        </w:rPr>
        <w:t>Předmět a účel veřejné zakázky</w:t>
      </w:r>
      <w:bookmarkEnd w:id="14"/>
      <w:bookmarkEnd w:id="15"/>
      <w:bookmarkEnd w:id="16"/>
    </w:p>
    <w:p w14:paraId="25EAB7AA" w14:textId="3BE2DEA5" w:rsidR="00DF1CC4" w:rsidRDefault="00BD6DDC">
      <w:pPr>
        <w:pStyle w:val="Normlnweb"/>
        <w:widowControl w:val="0"/>
        <w:spacing w:before="120" w:beforeAutospacing="0" w:after="120" w:afterAutospacing="0"/>
        <w:jc w:val="both"/>
        <w:rPr>
          <w:rFonts w:ascii="Franklin Gothic Book" w:hAnsi="Franklin Gothic Book" w:cs="Arial"/>
          <w:sz w:val="22"/>
          <w:szCs w:val="22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Předmětem plnění veřejné zakázky je dodávka </w:t>
      </w:r>
      <w:r w:rsidR="00DF1CC4">
        <w:rPr>
          <w:rFonts w:ascii="Franklin Gothic Book" w:hAnsi="Franklin Gothic Book" w:cs="Arial"/>
          <w:sz w:val="22"/>
          <w:szCs w:val="22"/>
        </w:rPr>
        <w:t xml:space="preserve">a instalace </w:t>
      </w:r>
      <w:r w:rsidRPr="00DF1CC4">
        <w:rPr>
          <w:rFonts w:ascii="Franklin Gothic Book" w:hAnsi="Franklin Gothic Book" w:cs="Arial"/>
          <w:sz w:val="22"/>
          <w:szCs w:val="22"/>
        </w:rPr>
        <w:t xml:space="preserve">systému </w:t>
      </w:r>
      <w:r w:rsidR="00050B17">
        <w:rPr>
          <w:rFonts w:ascii="Franklin Gothic Book" w:hAnsi="Franklin Gothic Book" w:cs="Arial"/>
          <w:sz w:val="22"/>
          <w:szCs w:val="22"/>
        </w:rPr>
        <w:t>elektronické požární signalizace</w:t>
      </w:r>
      <w:r w:rsidRPr="00DF1CC4">
        <w:rPr>
          <w:rFonts w:ascii="Franklin Gothic Book" w:hAnsi="Franklin Gothic Book" w:cs="Arial"/>
          <w:sz w:val="22"/>
          <w:szCs w:val="22"/>
        </w:rPr>
        <w:t xml:space="preserve"> do</w:t>
      </w:r>
      <w:r w:rsidR="00050B17">
        <w:rPr>
          <w:rFonts w:ascii="Franklin Gothic Book" w:hAnsi="Franklin Gothic Book" w:cs="Arial"/>
          <w:sz w:val="22"/>
          <w:szCs w:val="22"/>
        </w:rPr>
        <w:t xml:space="preserve"> Domova pro seniory Lanškroun </w:t>
      </w:r>
      <w:r w:rsidR="00DF1CC4">
        <w:rPr>
          <w:rFonts w:ascii="Franklin Gothic Book" w:hAnsi="Franklin Gothic Book" w:cs="Arial"/>
          <w:sz w:val="22"/>
          <w:szCs w:val="22"/>
        </w:rPr>
        <w:t xml:space="preserve">dle dokumentace zpracované Ing. Vladimírem Koutníkem, IČO: 86978802, se sídlem </w:t>
      </w:r>
      <w:proofErr w:type="spellStart"/>
      <w:r w:rsidR="00DF1CC4">
        <w:rPr>
          <w:rFonts w:ascii="Franklin Gothic Book" w:hAnsi="Franklin Gothic Book" w:cs="Arial"/>
          <w:sz w:val="22"/>
          <w:szCs w:val="22"/>
        </w:rPr>
        <w:t>Dobřemilice</w:t>
      </w:r>
      <w:proofErr w:type="spellEnd"/>
      <w:r w:rsidR="00DF1CC4">
        <w:rPr>
          <w:rFonts w:ascii="Franklin Gothic Book" w:hAnsi="Franklin Gothic Book" w:cs="Arial"/>
          <w:sz w:val="22"/>
          <w:szCs w:val="22"/>
        </w:rPr>
        <w:t xml:space="preserve"> 14, 399 01 </w:t>
      </w:r>
      <w:r w:rsidR="00F23866">
        <w:rPr>
          <w:rFonts w:ascii="Franklin Gothic Book" w:hAnsi="Franklin Gothic Book" w:cs="Arial"/>
          <w:sz w:val="22"/>
          <w:szCs w:val="22"/>
        </w:rPr>
        <w:t>Vlksice</w:t>
      </w:r>
      <w:r w:rsidRPr="00DF1CC4">
        <w:rPr>
          <w:rFonts w:ascii="Franklin Gothic Book" w:hAnsi="Franklin Gothic Book" w:cs="Arial"/>
          <w:sz w:val="22"/>
          <w:szCs w:val="22"/>
        </w:rPr>
        <w:t>,</w:t>
      </w:r>
      <w:r w:rsidR="00DF1CC4">
        <w:rPr>
          <w:rFonts w:ascii="Franklin Gothic Book" w:hAnsi="Franklin Gothic Book" w:cs="Arial"/>
          <w:sz w:val="22"/>
          <w:szCs w:val="22"/>
        </w:rPr>
        <w:t xml:space="preserve"> ČKAIT 0014594,</w:t>
      </w:r>
      <w:r w:rsidRPr="00DF1CC4">
        <w:rPr>
          <w:rFonts w:ascii="Franklin Gothic Book" w:hAnsi="Franklin Gothic Book" w:cs="Arial"/>
          <w:sz w:val="22"/>
          <w:szCs w:val="22"/>
        </w:rPr>
        <w:t xml:space="preserve"> zprovoznění </w:t>
      </w:r>
      <w:r w:rsidR="00050B17">
        <w:rPr>
          <w:rFonts w:ascii="Franklin Gothic Book" w:hAnsi="Franklin Gothic Book" w:cs="Arial"/>
          <w:sz w:val="22"/>
          <w:szCs w:val="22"/>
        </w:rPr>
        <w:t xml:space="preserve">systému </w:t>
      </w:r>
      <w:r w:rsidRPr="00DF1CC4">
        <w:rPr>
          <w:rFonts w:ascii="Franklin Gothic Book" w:hAnsi="Franklin Gothic Book" w:cs="Arial"/>
          <w:sz w:val="22"/>
          <w:szCs w:val="22"/>
        </w:rPr>
        <w:t>a realizac</w:t>
      </w:r>
      <w:r w:rsidR="00DF1CC4">
        <w:rPr>
          <w:rFonts w:ascii="Franklin Gothic Book" w:hAnsi="Franklin Gothic Book" w:cs="Arial"/>
          <w:sz w:val="22"/>
          <w:szCs w:val="22"/>
        </w:rPr>
        <w:t xml:space="preserve">e </w:t>
      </w:r>
      <w:r w:rsidR="00050B17">
        <w:rPr>
          <w:rFonts w:ascii="Franklin Gothic Book" w:hAnsi="Franklin Gothic Book" w:cs="Arial"/>
          <w:sz w:val="22"/>
          <w:szCs w:val="22"/>
        </w:rPr>
        <w:t xml:space="preserve">dalších </w:t>
      </w:r>
      <w:r w:rsidRPr="00DF1CC4">
        <w:rPr>
          <w:rFonts w:ascii="Franklin Gothic Book" w:hAnsi="Franklin Gothic Book" w:cs="Arial"/>
          <w:sz w:val="22"/>
          <w:szCs w:val="22"/>
        </w:rPr>
        <w:t xml:space="preserve">souvisejících prací a služeb, vč. licencí. </w:t>
      </w:r>
      <w:r w:rsidR="007D53A3">
        <w:rPr>
          <w:rFonts w:ascii="Franklin Gothic Book" w:hAnsi="Franklin Gothic Book" w:cs="Arial"/>
          <w:sz w:val="22"/>
          <w:szCs w:val="22"/>
        </w:rPr>
        <w:t>Předmětem plnění veřejné zakázky jsou dále práce související s úpravou plynového ventilu.</w:t>
      </w:r>
    </w:p>
    <w:p w14:paraId="6A7CEEB1" w14:textId="4D42795F" w:rsidR="002511AF" w:rsidRPr="00DF1CC4" w:rsidRDefault="00BD6DDC">
      <w:pPr>
        <w:pStyle w:val="Normlnweb"/>
        <w:widowControl w:val="0"/>
        <w:spacing w:before="120" w:beforeAutospacing="0" w:after="120" w:afterAutospacing="0"/>
        <w:jc w:val="both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Podrobná specifikace předmětu plnění veřejné zakázky je uvedena v příloze č. 1 této zadávací dokumentace</w:t>
      </w:r>
      <w:r w:rsidR="005603D4">
        <w:rPr>
          <w:rFonts w:ascii="Franklin Gothic Book" w:hAnsi="Franklin Gothic Book" w:cs="Arial"/>
          <w:sz w:val="22"/>
          <w:szCs w:val="22"/>
        </w:rPr>
        <w:t>, dokumentaci</w:t>
      </w:r>
      <w:r w:rsidR="00DF1CC4">
        <w:rPr>
          <w:rFonts w:ascii="Franklin Gothic Book" w:hAnsi="Franklin Gothic Book" w:cs="Arial"/>
          <w:sz w:val="22"/>
          <w:szCs w:val="22"/>
        </w:rPr>
        <w:t xml:space="preserve"> zpracované </w:t>
      </w:r>
      <w:bookmarkStart w:id="17" w:name="_Hlk221103078"/>
      <w:r w:rsidR="00DF1CC4">
        <w:rPr>
          <w:rFonts w:ascii="Franklin Gothic Book" w:hAnsi="Franklin Gothic Book" w:cs="Arial"/>
          <w:sz w:val="22"/>
          <w:szCs w:val="22"/>
        </w:rPr>
        <w:t xml:space="preserve">Ing. Vladimírem Koutníkem, IČO: 86978802, se sídlem </w:t>
      </w:r>
      <w:proofErr w:type="spellStart"/>
      <w:r w:rsidR="00DF1CC4">
        <w:rPr>
          <w:rFonts w:ascii="Franklin Gothic Book" w:hAnsi="Franklin Gothic Book" w:cs="Arial"/>
          <w:sz w:val="22"/>
          <w:szCs w:val="22"/>
        </w:rPr>
        <w:t>Dobřemilice</w:t>
      </w:r>
      <w:proofErr w:type="spellEnd"/>
      <w:r w:rsidR="00DF1CC4">
        <w:rPr>
          <w:rFonts w:ascii="Franklin Gothic Book" w:hAnsi="Franklin Gothic Book" w:cs="Arial"/>
          <w:sz w:val="22"/>
          <w:szCs w:val="22"/>
        </w:rPr>
        <w:t xml:space="preserve"> 14, 399 01 </w:t>
      </w:r>
      <w:r w:rsidR="00F23866">
        <w:rPr>
          <w:rFonts w:ascii="Franklin Gothic Book" w:hAnsi="Franklin Gothic Book" w:cs="Arial"/>
          <w:sz w:val="22"/>
          <w:szCs w:val="22"/>
        </w:rPr>
        <w:t>Vlksice</w:t>
      </w:r>
      <w:r w:rsidR="00DF1CC4" w:rsidRPr="00DF1CC4">
        <w:rPr>
          <w:rFonts w:ascii="Franklin Gothic Book" w:hAnsi="Franklin Gothic Book" w:cs="Arial"/>
          <w:sz w:val="22"/>
          <w:szCs w:val="22"/>
        </w:rPr>
        <w:t>,</w:t>
      </w:r>
      <w:r w:rsidR="00DF1CC4">
        <w:rPr>
          <w:rFonts w:ascii="Franklin Gothic Book" w:hAnsi="Franklin Gothic Book" w:cs="Arial"/>
          <w:sz w:val="22"/>
          <w:szCs w:val="22"/>
        </w:rPr>
        <w:t xml:space="preserve"> ČKAIT 0014594</w:t>
      </w:r>
      <w:r w:rsidR="005603D4">
        <w:rPr>
          <w:rFonts w:ascii="Franklin Gothic Book" w:hAnsi="Franklin Gothic Book" w:cs="Arial"/>
          <w:sz w:val="22"/>
          <w:szCs w:val="22"/>
        </w:rPr>
        <w:t xml:space="preserve">, </w:t>
      </w:r>
      <w:r w:rsidR="00050B17">
        <w:rPr>
          <w:rFonts w:ascii="Franklin Gothic Book" w:hAnsi="Franklin Gothic Book" w:cs="Arial"/>
          <w:sz w:val="22"/>
          <w:szCs w:val="22"/>
        </w:rPr>
        <w:t>dokumentaci zpracované Michalem Markem, IČO: 63196247, se sídlem Slovenská 1021, Žichlínské Předměstí, 563 01 Lanškroun</w:t>
      </w:r>
      <w:r w:rsidR="005603D4">
        <w:rPr>
          <w:rFonts w:ascii="Franklin Gothic Book" w:hAnsi="Franklin Gothic Book" w:cs="Arial"/>
          <w:sz w:val="22"/>
          <w:szCs w:val="22"/>
        </w:rPr>
        <w:t xml:space="preserve"> a dále v dokumentaci zpracované panem Miroslavem Šrámkem, IČO: 18841716, se sídlem Lidická 859, Žichlínské Předměstí, 563 01 Lanškroun</w:t>
      </w:r>
      <w:r w:rsidR="00050B17">
        <w:rPr>
          <w:rFonts w:ascii="Franklin Gothic Book" w:hAnsi="Franklin Gothic Book" w:cs="Arial"/>
          <w:sz w:val="22"/>
          <w:szCs w:val="22"/>
        </w:rPr>
        <w:t>.</w:t>
      </w:r>
    </w:p>
    <w:bookmarkEnd w:id="17"/>
    <w:p w14:paraId="55DDF84E" w14:textId="77777777" w:rsidR="002511AF" w:rsidRPr="00DF1CC4" w:rsidRDefault="00BD6DDC">
      <w:pPr>
        <w:pStyle w:val="Normlnweb"/>
        <w:widowControl w:val="0"/>
        <w:spacing w:before="0" w:beforeAutospacing="0" w:after="0" w:afterAutospacing="0"/>
        <w:jc w:val="both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Dodavatel se dále zavazuje v rámci předmětu plnění veřejné zakázky realizovat pro zadavatele níže uvedené práce a služby související s dodáním předmětu plnění spočívající zejména v </w:t>
      </w:r>
    </w:p>
    <w:p w14:paraId="3F8BB9C7" w14:textId="77777777" w:rsidR="002511AF" w:rsidRPr="00DF1CC4" w:rsidRDefault="00BD6DDC">
      <w:pPr>
        <w:pStyle w:val="Normlnweb"/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dopravě předmětu plnění do místa plnění,</w:t>
      </w:r>
    </w:p>
    <w:p w14:paraId="6E62E148" w14:textId="77777777" w:rsidR="002511AF" w:rsidRPr="00DF1CC4" w:rsidRDefault="00BD6DDC">
      <w:pPr>
        <w:pStyle w:val="Normlnweb"/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instalaci předmětu plnění a uvedení předmětu plnění do provozu, vč. nastavení dodaných částí předmětu plnění,</w:t>
      </w:r>
    </w:p>
    <w:p w14:paraId="626966C3" w14:textId="0A370AAE" w:rsidR="002511AF" w:rsidRPr="00DF1CC4" w:rsidRDefault="00BD6DDC">
      <w:pPr>
        <w:pStyle w:val="Normlnweb"/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odborné</w:t>
      </w:r>
      <w:r w:rsidR="00DF1CC4">
        <w:rPr>
          <w:rFonts w:ascii="Franklin Gothic Book" w:hAnsi="Franklin Gothic Book" w:cs="Arial"/>
          <w:sz w:val="22"/>
          <w:szCs w:val="22"/>
        </w:rPr>
        <w:t>m</w:t>
      </w:r>
      <w:r w:rsidRPr="00DF1CC4">
        <w:rPr>
          <w:rFonts w:ascii="Franklin Gothic Book" w:hAnsi="Franklin Gothic Book" w:cs="Arial"/>
          <w:sz w:val="22"/>
          <w:szCs w:val="22"/>
        </w:rPr>
        <w:t xml:space="preserve"> zaškolení zadavatelem určených osob v oblasti obsluhy předmětu plnění při předání předmětu plnění zadavateli vč. prokázání funkčnosti dodaných částí předmětu plnění</w:t>
      </w:r>
      <w:r w:rsidR="005603D4">
        <w:rPr>
          <w:rFonts w:ascii="Franklin Gothic Book" w:hAnsi="Franklin Gothic Book" w:cs="Arial"/>
          <w:sz w:val="22"/>
          <w:szCs w:val="22"/>
        </w:rPr>
        <w:t>.</w:t>
      </w:r>
    </w:p>
    <w:p w14:paraId="6423EAE8" w14:textId="77777777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bookmarkStart w:id="18" w:name="_Hlk52364148"/>
      <w:bookmarkEnd w:id="18"/>
      <w:r w:rsidRPr="00DF1CC4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p w14:paraId="50F7B0E7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19" w:name="_Toc223074794"/>
      <w:r w:rsidRPr="00DF1CC4">
        <w:rPr>
          <w:rFonts w:ascii="Franklin Gothic Book" w:hAnsi="Franklin Gothic Book"/>
          <w:b/>
          <w:color w:val="000000" w:themeColor="text1"/>
        </w:rPr>
        <w:t>Doba a místo realizace veřejné zakázky</w:t>
      </w:r>
      <w:bookmarkEnd w:id="19"/>
    </w:p>
    <w:p w14:paraId="494A79F7" w14:textId="77777777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Místo plnění veřejné zakázky</w:t>
      </w:r>
    </w:p>
    <w:p w14:paraId="306EC1A0" w14:textId="16A374B8" w:rsidR="002511AF" w:rsidRPr="00C61393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Místem plnění veřejné zakázky je </w:t>
      </w:r>
      <w:bookmarkStart w:id="20" w:name="_Hlk221103550"/>
      <w:r w:rsidR="00DF1CC4">
        <w:rPr>
          <w:rFonts w:ascii="Franklin Gothic Book" w:hAnsi="Franklin Gothic Book" w:cs="Arial"/>
          <w:color w:val="000000" w:themeColor="text1"/>
          <w:sz w:val="22"/>
          <w:szCs w:val="22"/>
        </w:rPr>
        <w:t>Domov pro seniory Lanškroun, Janáčkova 1003, 563 01 Lanškroun</w:t>
      </w:r>
      <w:bookmarkEnd w:id="20"/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2406F3AA" w14:textId="77777777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Doba plnění veřejné zakázky</w:t>
      </w:r>
    </w:p>
    <w:p w14:paraId="39BE80BF" w14:textId="77777777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Zadavatel stanoví, že s plněním předmětu veřejné zakázky bude započato bezprostředně po nabytí účinnosti smlouvy uzavřené na základě tohoto zadávacího řízení.</w:t>
      </w:r>
    </w:p>
    <w:p w14:paraId="5C5DFDDF" w14:textId="2AAEDAC7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Dodavatel je povinen předmět plnění dodat</w:t>
      </w:r>
      <w:r w:rsidR="002D583F">
        <w:rPr>
          <w:rFonts w:ascii="Franklin Gothic Book" w:hAnsi="Franklin Gothic Book" w:cs="Arial"/>
          <w:sz w:val="22"/>
          <w:szCs w:val="22"/>
        </w:rPr>
        <w:t xml:space="preserve">, instalovat a </w:t>
      </w:r>
      <w:r w:rsidRPr="00DF1CC4">
        <w:rPr>
          <w:rFonts w:ascii="Franklin Gothic Book" w:hAnsi="Franklin Gothic Book" w:cs="Arial"/>
          <w:sz w:val="22"/>
          <w:szCs w:val="22"/>
        </w:rPr>
        <w:t xml:space="preserve">provést </w:t>
      </w:r>
      <w:r w:rsidR="002D583F">
        <w:rPr>
          <w:rFonts w:ascii="Franklin Gothic Book" w:hAnsi="Franklin Gothic Book" w:cs="Arial"/>
          <w:sz w:val="22"/>
          <w:szCs w:val="22"/>
        </w:rPr>
        <w:t xml:space="preserve">veškeré </w:t>
      </w:r>
      <w:r w:rsidRPr="00DF1CC4">
        <w:rPr>
          <w:rFonts w:ascii="Franklin Gothic Book" w:hAnsi="Franklin Gothic Book" w:cs="Arial"/>
          <w:sz w:val="22"/>
          <w:szCs w:val="22"/>
        </w:rPr>
        <w:t xml:space="preserve">související práce a služby </w:t>
      </w:r>
      <w:r w:rsidRPr="003B429E">
        <w:rPr>
          <w:rFonts w:ascii="Franklin Gothic Book" w:hAnsi="Franklin Gothic Book" w:cs="Arial"/>
          <w:b/>
          <w:bCs/>
          <w:sz w:val="22"/>
          <w:szCs w:val="22"/>
        </w:rPr>
        <w:t xml:space="preserve">nejpozději do </w:t>
      </w:r>
      <w:r w:rsidR="00774E13" w:rsidRPr="003B429E">
        <w:rPr>
          <w:rFonts w:ascii="Franklin Gothic Book" w:hAnsi="Franklin Gothic Book" w:cs="Arial"/>
          <w:b/>
          <w:bCs/>
          <w:sz w:val="22"/>
          <w:szCs w:val="22"/>
        </w:rPr>
        <w:t>6</w:t>
      </w:r>
      <w:r w:rsidRPr="003B429E">
        <w:rPr>
          <w:rFonts w:ascii="Franklin Gothic Book" w:hAnsi="Franklin Gothic Book" w:cs="Arial"/>
          <w:b/>
          <w:bCs/>
          <w:sz w:val="22"/>
          <w:szCs w:val="22"/>
        </w:rPr>
        <w:t xml:space="preserve"> kalendářních měsíců ode dne </w:t>
      </w:r>
      <w:r w:rsidR="005B5025" w:rsidRPr="003B429E">
        <w:rPr>
          <w:rFonts w:ascii="Franklin Gothic Book" w:hAnsi="Franklin Gothic Book" w:cs="Arial"/>
          <w:b/>
          <w:bCs/>
          <w:sz w:val="22"/>
          <w:szCs w:val="22"/>
        </w:rPr>
        <w:t>nabytí účinnosti smlouvy</w:t>
      </w:r>
      <w:r w:rsidRPr="00DF1CC4">
        <w:rPr>
          <w:rFonts w:ascii="Franklin Gothic Book" w:hAnsi="Franklin Gothic Book" w:cs="Arial"/>
          <w:sz w:val="22"/>
          <w:szCs w:val="22"/>
        </w:rPr>
        <w:t>.</w:t>
      </w:r>
    </w:p>
    <w:p w14:paraId="05F0B2A3" w14:textId="17C16DB2" w:rsidR="002511AF" w:rsidRPr="00C61393" w:rsidRDefault="00BD6DDC">
      <w:pPr>
        <w:shd w:val="clear" w:color="auto" w:fill="FFFFFF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Detailní vymezení termínů plnění veřejné zakázky je uvedeno v textu návrhu kupní smlouvy, který je přílohou č. 5 této zadávací dokumentace.</w:t>
      </w:r>
    </w:p>
    <w:p w14:paraId="7E01D64D" w14:textId="77777777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Předpokládaná hodnota veřejné zakázky</w:t>
      </w:r>
    </w:p>
    <w:p w14:paraId="278745EE" w14:textId="72661402" w:rsidR="002511AF" w:rsidRPr="00DF1CC4" w:rsidRDefault="00BD6DDC">
      <w:pPr>
        <w:pStyle w:val="BodySingle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Předpokládaná hodnota veřejné zakázky činí </w:t>
      </w:r>
      <w:r w:rsidR="00A95FC2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3 564 090,06</w:t>
      </w:r>
      <w:r w:rsidR="00CE0527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</w:t>
      </w:r>
      <w:r w:rsidRPr="00DF1CC4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Kč bez DPH.</w:t>
      </w:r>
    </w:p>
    <w:p w14:paraId="0B927BFA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21" w:name="_Toc223074795"/>
      <w:r w:rsidRPr="00DF1CC4">
        <w:rPr>
          <w:rFonts w:ascii="Franklin Gothic Book" w:hAnsi="Franklin Gothic Book"/>
          <w:b/>
          <w:color w:val="000000" w:themeColor="text1"/>
        </w:rPr>
        <w:t>Klasifikace dle CPV kódů</w:t>
      </w:r>
      <w:bookmarkEnd w:id="21"/>
    </w:p>
    <w:p w14:paraId="0DAAE85C" w14:textId="28A93D0E" w:rsidR="002511AF" w:rsidRPr="00DF1CC4" w:rsidRDefault="002D583F">
      <w:pPr>
        <w:pStyle w:val="BodySingle"/>
        <w:widowControl w:val="0"/>
        <w:spacing w:line="240" w:lineRule="auto"/>
        <w:ind w:left="2124" w:hanging="2124"/>
        <w:rPr>
          <w:rFonts w:ascii="Franklin Gothic Book" w:hAnsi="Franklin Gothic Book"/>
        </w:rPr>
      </w:pPr>
      <w:bookmarkStart w:id="22" w:name="_Toc145155136"/>
      <w:bookmarkStart w:id="23" w:name="_Toc121902746"/>
      <w:bookmarkStart w:id="24" w:name="_Toc121906951"/>
      <w:bookmarkStart w:id="25" w:name="_Toc98062903"/>
      <w:bookmarkEnd w:id="22"/>
      <w:bookmarkEnd w:id="23"/>
      <w:bookmarkEnd w:id="24"/>
      <w:bookmarkEnd w:id="25"/>
      <w:r>
        <w:rPr>
          <w:rFonts w:ascii="Franklin Gothic Book" w:hAnsi="Franklin Gothic Book"/>
          <w:sz w:val="22"/>
          <w:szCs w:val="22"/>
        </w:rPr>
        <w:lastRenderedPageBreak/>
        <w:t>31625200</w:t>
      </w:r>
      <w:r w:rsidR="00BD6DDC" w:rsidRPr="00DF1CC4">
        <w:rPr>
          <w:rFonts w:ascii="Franklin Gothic Book" w:hAnsi="Franklin Gothic Book"/>
          <w:sz w:val="22"/>
          <w:szCs w:val="22"/>
        </w:rPr>
        <w:t>-</w:t>
      </w:r>
      <w:r>
        <w:rPr>
          <w:rFonts w:ascii="Franklin Gothic Book" w:hAnsi="Franklin Gothic Book"/>
          <w:sz w:val="22"/>
          <w:szCs w:val="22"/>
        </w:rPr>
        <w:t>5</w:t>
      </w:r>
      <w:r w:rsidR="00BD6DDC" w:rsidRPr="00DF1CC4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Systémy pro požární poplach</w:t>
      </w:r>
    </w:p>
    <w:p w14:paraId="54D5D2FD" w14:textId="7D7C449D" w:rsidR="002511AF" w:rsidRDefault="00BD6DDC">
      <w:pPr>
        <w:pStyle w:val="BodySingle"/>
        <w:widowControl w:val="0"/>
        <w:spacing w:line="240" w:lineRule="auto"/>
        <w:ind w:left="2124" w:hanging="2124"/>
        <w:rPr>
          <w:rFonts w:ascii="Franklin Gothic Book" w:hAnsi="Franklin Gothic Book"/>
          <w:sz w:val="22"/>
          <w:szCs w:val="22"/>
        </w:rPr>
      </w:pPr>
      <w:r w:rsidRPr="00DF1CC4">
        <w:rPr>
          <w:rFonts w:ascii="Franklin Gothic Book" w:hAnsi="Franklin Gothic Book"/>
          <w:sz w:val="22"/>
          <w:szCs w:val="22"/>
        </w:rPr>
        <w:t>5</w:t>
      </w:r>
      <w:r w:rsidR="002D583F">
        <w:rPr>
          <w:rFonts w:ascii="Franklin Gothic Book" w:hAnsi="Franklin Gothic Book"/>
          <w:sz w:val="22"/>
          <w:szCs w:val="22"/>
        </w:rPr>
        <w:t>17</w:t>
      </w:r>
      <w:r w:rsidRPr="00DF1CC4">
        <w:rPr>
          <w:rFonts w:ascii="Franklin Gothic Book" w:hAnsi="Franklin Gothic Book"/>
          <w:sz w:val="22"/>
          <w:szCs w:val="22"/>
        </w:rPr>
        <w:t>00000-</w:t>
      </w:r>
      <w:r w:rsidR="002D583F">
        <w:rPr>
          <w:rFonts w:ascii="Franklin Gothic Book" w:hAnsi="Franklin Gothic Book"/>
          <w:sz w:val="22"/>
          <w:szCs w:val="22"/>
        </w:rPr>
        <w:t>9</w:t>
      </w:r>
      <w:r w:rsidRPr="00DF1CC4">
        <w:rPr>
          <w:rFonts w:ascii="Franklin Gothic Book" w:hAnsi="Franklin Gothic Book"/>
          <w:sz w:val="22"/>
          <w:szCs w:val="22"/>
        </w:rPr>
        <w:tab/>
        <w:t>Ins</w:t>
      </w:r>
      <w:r w:rsidR="002D583F">
        <w:rPr>
          <w:rFonts w:ascii="Franklin Gothic Book" w:hAnsi="Franklin Gothic Book"/>
          <w:sz w:val="22"/>
          <w:szCs w:val="22"/>
        </w:rPr>
        <w:t>talace a montáž zařízení pro požární ochranu</w:t>
      </w:r>
    </w:p>
    <w:p w14:paraId="5BDEBA96" w14:textId="77777777" w:rsidR="005603D4" w:rsidRPr="00DF1CC4" w:rsidRDefault="005603D4">
      <w:pPr>
        <w:pStyle w:val="BodySingle"/>
        <w:widowControl w:val="0"/>
        <w:spacing w:line="240" w:lineRule="auto"/>
        <w:ind w:left="2124" w:hanging="2124"/>
        <w:rPr>
          <w:rFonts w:ascii="Franklin Gothic Book" w:hAnsi="Franklin Gothic Book"/>
        </w:rPr>
      </w:pPr>
    </w:p>
    <w:p w14:paraId="2A0C22A8" w14:textId="77777777" w:rsidR="002511AF" w:rsidRPr="00DF1CC4" w:rsidRDefault="00BD6DDC">
      <w:pPr>
        <w:pStyle w:val="Nadpis1"/>
        <w:numPr>
          <w:ilvl w:val="0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26" w:name="_Toc223074796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POŽADAVKY NA KVALIFIKACI</w:t>
      </w:r>
      <w:bookmarkEnd w:id="26"/>
    </w:p>
    <w:p w14:paraId="48A118CD" w14:textId="77777777" w:rsidR="002D583F" w:rsidRPr="006A28BD" w:rsidRDefault="002D583F" w:rsidP="002D583F">
      <w:pPr>
        <w:spacing w:before="120" w:after="195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A28BD">
        <w:rPr>
          <w:rFonts w:ascii="Franklin Gothic Book" w:eastAsia="SimSun" w:hAnsi="Franklin Gothic Book" w:cs="Arial"/>
          <w:sz w:val="22"/>
          <w:szCs w:val="22"/>
        </w:rPr>
        <w:t>Zadavatel požaduje prokázání splnění minimální úrovně základní a profesní způsobilosti a rovněž technických kvalifikačních předpokladů uvedených dále v této zadávací dokumentaci.</w:t>
      </w:r>
    </w:p>
    <w:p w14:paraId="67415CF7" w14:textId="77777777" w:rsidR="002D583F" w:rsidRPr="005D539D" w:rsidRDefault="002D583F" w:rsidP="002D583F">
      <w:pPr>
        <w:pStyle w:val="BodySingle"/>
        <w:widowControl w:val="0"/>
        <w:spacing w:before="12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539D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o kvalifikaci předkládají dodavatelé v nabídkách v kopiích a mohou je nahradit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písemným </w:t>
      </w:r>
      <w:r w:rsidRPr="005D539D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čestným prohlášením v souladu s ustanovením § 53 odst. 4 ZZVZ nebo jednotným evropským osvědčením pro veřejné zakázky dle § 87 ZZVZ. </w:t>
      </w:r>
      <w:r w:rsidRPr="005D539D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Zadavatel si může kdykoliv v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</w:t>
      </w:r>
      <w:r w:rsidRPr="005D539D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průběhu zadávacího řízení vyžádat předložení originálů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nebo úředně ověřených kopií</w:t>
      </w:r>
      <w:r w:rsidRPr="005D539D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dokladů o kvalifikaci.</w:t>
      </w:r>
    </w:p>
    <w:p w14:paraId="51987088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Povinnost předložit doklad může dodavatel splnit odkazem na odpovídající informace vedené v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5D539D">
        <w:rPr>
          <w:rFonts w:ascii="Franklin Gothic Book" w:hAnsi="Franklin Gothic Book" w:cs="Arial"/>
          <w:sz w:val="22"/>
          <w:szCs w:val="22"/>
        </w:rPr>
        <w:t>informačním systému veřejné správy nebo v obdobném systému vedeném v 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6021F476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Je-li zadavatelem vyžadováno prohlášení, musí být učiněno oprávněnou osobou; není-li v daném případě oprávněnou osobou statutární orgán dodavatele, doporučuje zadavatel, aby přílohou nabídky byla platná plná moc udělená oprávněné osobě a podepsaná statutárním orgánem dodavatele.</w:t>
      </w:r>
    </w:p>
    <w:p w14:paraId="11AC31A8" w14:textId="77777777" w:rsidR="002D583F" w:rsidRPr="005D539D" w:rsidRDefault="002D583F" w:rsidP="002D583F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539D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prokazující základní způsobilost dle § 74 ZZVZ musí prokazovat splnění požadovaného kritéria způsobilosti nejpozději v době 3 měsíců přede dnem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zahájení zadávacího řízení</w:t>
      </w:r>
      <w:r w:rsidRPr="005D539D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15F9A4E5" w14:textId="77777777" w:rsidR="002D583F" w:rsidRPr="005D539D" w:rsidRDefault="002D583F" w:rsidP="002D583F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53794C6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5D539D">
        <w:rPr>
          <w:rFonts w:ascii="Franklin Gothic Book" w:hAnsi="Franklin Gothic Book" w:cs="Arial"/>
          <w:b/>
          <w:sz w:val="22"/>
          <w:szCs w:val="22"/>
        </w:rPr>
        <w:t xml:space="preserve">1) Prokázání kvalifikace prostřednictvím jiných osob </w:t>
      </w:r>
    </w:p>
    <w:p w14:paraId="60533084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 xml:space="preserve">Dodavatel může prokázat určitou část technické kvalifikace nebo profesní způsobilosti, s výjimkou </w:t>
      </w:r>
      <w:r>
        <w:rPr>
          <w:rFonts w:ascii="Franklin Gothic Book" w:hAnsi="Franklin Gothic Book" w:cs="Arial"/>
          <w:sz w:val="22"/>
          <w:szCs w:val="22"/>
        </w:rPr>
        <w:t>kritéria dle § 77 odst. 1 ZZVZ</w:t>
      </w:r>
      <w:r w:rsidRPr="005D539D">
        <w:rPr>
          <w:rFonts w:ascii="Franklin Gothic Book" w:hAnsi="Franklin Gothic Book" w:cs="Arial"/>
          <w:sz w:val="22"/>
          <w:szCs w:val="22"/>
        </w:rPr>
        <w:t>, požadované zadavatelem prostřednictvím jiných osob. Dodavatel je v takovém případě povinen zadavateli předložit:</w:t>
      </w:r>
    </w:p>
    <w:p w14:paraId="727927D1" w14:textId="77777777" w:rsidR="002D583F" w:rsidRPr="005D539D" w:rsidRDefault="002D583F" w:rsidP="002D583F">
      <w:pPr>
        <w:pStyle w:val="BodySingle"/>
        <w:widowControl w:val="0"/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</w:t>
      </w:r>
    </w:p>
    <w:p w14:paraId="2CF98466" w14:textId="77777777" w:rsidR="002D583F" w:rsidRPr="005D539D" w:rsidRDefault="002D583F" w:rsidP="002D583F">
      <w:pPr>
        <w:pStyle w:val="BodySingle"/>
        <w:widowControl w:val="0"/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</w:t>
      </w:r>
    </w:p>
    <w:p w14:paraId="7B59001D" w14:textId="77777777" w:rsidR="002D583F" w:rsidRPr="005D539D" w:rsidRDefault="002D583F" w:rsidP="002D583F">
      <w:pPr>
        <w:pStyle w:val="BodySingle"/>
        <w:widowControl w:val="0"/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</w:t>
      </w:r>
    </w:p>
    <w:p w14:paraId="2F391071" w14:textId="47613EAA" w:rsidR="00B52661" w:rsidRPr="00B52661" w:rsidRDefault="002D583F" w:rsidP="00B52661">
      <w:pPr>
        <w:pStyle w:val="BodySingle"/>
        <w:widowControl w:val="0"/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  <w:u w:val="single"/>
        </w:rPr>
      </w:pPr>
      <w:r>
        <w:rPr>
          <w:rFonts w:ascii="Franklin Gothic Book" w:hAnsi="Franklin Gothic Book" w:cs="Arial"/>
          <w:sz w:val="22"/>
          <w:szCs w:val="22"/>
        </w:rPr>
        <w:t>smlouvu nebo jinou osobou podepsané potvrzení o její existenci, jejímž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za dodavatele. Má se za to, že tento požadavek je splněn, pokud z obsahu smlouvy nebo potvrzení o její existenci vyplývá závazek jiné osoby plnit veřejnou zakázku společně a nerozdílně s dodavatelem; to neplatí, pokud smlouva nebo potvrzení o její existenci musí splňovat požadavky podle následující věty. Prokazuje-li dodavatel prostřednictvím jiné osoby kvalifikaci a předkládá doklady podle § 79 odst. 2 písm. b) ZZVZ (seznam</w:t>
      </w:r>
      <w:r w:rsidR="00B52661">
        <w:rPr>
          <w:rFonts w:ascii="Franklin Gothic Book" w:hAnsi="Franklin Gothic Book" w:cs="Arial"/>
          <w:sz w:val="22"/>
          <w:szCs w:val="22"/>
        </w:rPr>
        <w:t xml:space="preserve"> významných dodávek</w:t>
      </w:r>
      <w:r>
        <w:rPr>
          <w:rFonts w:ascii="Franklin Gothic Book" w:hAnsi="Franklin Gothic Book" w:cs="Arial"/>
          <w:sz w:val="22"/>
          <w:szCs w:val="22"/>
        </w:rPr>
        <w:t xml:space="preserve">) nebo písm. d) ZZVZ (osvědčení o vzdělání a odborné kvalifikaci) vztahující se k takové osobě, musí ze smlouvy nebo potvrzení o její existenci vyplývat závazek, že jiná osoba bude vykonávat </w:t>
      </w:r>
      <w:r w:rsidR="00B52661">
        <w:rPr>
          <w:rFonts w:ascii="Franklin Gothic Book" w:hAnsi="Franklin Gothic Book" w:cs="Arial"/>
          <w:sz w:val="22"/>
          <w:szCs w:val="22"/>
        </w:rPr>
        <w:t>dodávky</w:t>
      </w:r>
      <w:r>
        <w:rPr>
          <w:rFonts w:ascii="Franklin Gothic Book" w:hAnsi="Franklin Gothic Book" w:cs="Arial"/>
          <w:sz w:val="22"/>
          <w:szCs w:val="22"/>
        </w:rPr>
        <w:t>, ke kterým se prokazované kritérium kvalifikace vztahuje.</w:t>
      </w:r>
    </w:p>
    <w:p w14:paraId="0EEBD911" w14:textId="6B6CF839" w:rsidR="002D583F" w:rsidRPr="0074780A" w:rsidRDefault="002D583F" w:rsidP="002D583F">
      <w:pPr>
        <w:pStyle w:val="BodySingle"/>
        <w:widowControl w:val="0"/>
        <w:spacing w:before="0" w:line="240" w:lineRule="auto"/>
        <w:ind w:left="708"/>
        <w:rPr>
          <w:rFonts w:ascii="Franklin Gothic Book" w:hAnsi="Franklin Gothic Book" w:cs="Arial"/>
          <w:b/>
          <w:sz w:val="22"/>
          <w:szCs w:val="22"/>
        </w:rPr>
      </w:pPr>
      <w:r w:rsidRPr="005C20C5">
        <w:rPr>
          <w:rFonts w:ascii="Franklin Gothic Book" w:hAnsi="Franklin Gothic Book" w:cs="Arial"/>
          <w:b/>
          <w:sz w:val="22"/>
          <w:szCs w:val="22"/>
        </w:rPr>
        <w:t xml:space="preserve">Zadavatel upozorňuje dodavatele na skutečnost, že dle platné právní úpravy musí </w:t>
      </w:r>
      <w:r>
        <w:rPr>
          <w:rFonts w:ascii="Franklin Gothic Book" w:hAnsi="Franklin Gothic Book" w:cs="Arial"/>
          <w:b/>
          <w:sz w:val="22"/>
          <w:szCs w:val="22"/>
        </w:rPr>
        <w:t xml:space="preserve">smlouva nebo jinou osobou podepsané potvrzení o její existenci za výše stanovených podmínek </w:t>
      </w:r>
      <w:r w:rsidRPr="005C20C5">
        <w:rPr>
          <w:rFonts w:ascii="Franklin Gothic Book" w:hAnsi="Franklin Gothic Book" w:cs="Arial"/>
          <w:b/>
          <w:sz w:val="22"/>
          <w:szCs w:val="22"/>
        </w:rPr>
        <w:t xml:space="preserve">obsahovat podrobné vymezení </w:t>
      </w:r>
      <w:r>
        <w:rPr>
          <w:rFonts w:ascii="Franklin Gothic Book" w:hAnsi="Franklin Gothic Book" w:cs="Arial"/>
          <w:b/>
          <w:sz w:val="22"/>
          <w:szCs w:val="22"/>
        </w:rPr>
        <w:t xml:space="preserve">příslušného </w:t>
      </w:r>
      <w:r w:rsidRPr="005C20C5">
        <w:rPr>
          <w:rFonts w:ascii="Franklin Gothic Book" w:hAnsi="Franklin Gothic Book" w:cs="Arial"/>
          <w:b/>
          <w:sz w:val="22"/>
          <w:szCs w:val="22"/>
        </w:rPr>
        <w:t xml:space="preserve">plnění, tj. uvedení konkrétního druhu </w:t>
      </w:r>
      <w:r w:rsidR="00B52661">
        <w:rPr>
          <w:rFonts w:ascii="Franklin Gothic Book" w:hAnsi="Franklin Gothic Book" w:cs="Arial"/>
          <w:b/>
          <w:sz w:val="22"/>
          <w:szCs w:val="22"/>
        </w:rPr>
        <w:t>dodávek</w:t>
      </w:r>
      <w:r w:rsidRPr="005C20C5">
        <w:rPr>
          <w:rFonts w:ascii="Franklin Gothic Book" w:hAnsi="Franklin Gothic Book" w:cs="Arial"/>
          <w:b/>
          <w:sz w:val="22"/>
          <w:szCs w:val="22"/>
        </w:rPr>
        <w:t xml:space="preserve">, které budou poddodavatelem </w:t>
      </w:r>
      <w:r>
        <w:rPr>
          <w:rFonts w:ascii="Franklin Gothic Book" w:hAnsi="Franklin Gothic Book" w:cs="Arial"/>
          <w:b/>
          <w:sz w:val="22"/>
          <w:szCs w:val="22"/>
        </w:rPr>
        <w:t>realizovány.</w:t>
      </w:r>
      <w:r w:rsidRPr="005C20C5">
        <w:rPr>
          <w:rFonts w:ascii="Franklin Gothic Book" w:hAnsi="Franklin Gothic Book" w:cs="Arial"/>
          <w:b/>
          <w:sz w:val="22"/>
          <w:szCs w:val="22"/>
        </w:rPr>
        <w:t xml:space="preserve"> Zadavatel upozorňuje dodavatele na skutečnost, že nebude akceptovat vymezen</w:t>
      </w:r>
      <w:r>
        <w:rPr>
          <w:rFonts w:ascii="Franklin Gothic Book" w:hAnsi="Franklin Gothic Book" w:cs="Arial"/>
          <w:b/>
          <w:sz w:val="22"/>
          <w:szCs w:val="22"/>
        </w:rPr>
        <w:t>í příslušného plnění</w:t>
      </w:r>
      <w:r w:rsidRPr="005C20C5">
        <w:rPr>
          <w:rFonts w:ascii="Franklin Gothic Book" w:hAnsi="Franklin Gothic Book" w:cs="Arial"/>
          <w:b/>
          <w:sz w:val="22"/>
          <w:szCs w:val="22"/>
        </w:rPr>
        <w:t xml:space="preserve"> výhradně prostřednictvím obecných </w:t>
      </w:r>
      <w:r w:rsidRPr="005C20C5">
        <w:rPr>
          <w:rFonts w:ascii="Franklin Gothic Book" w:hAnsi="Franklin Gothic Book" w:cs="Arial"/>
          <w:b/>
          <w:sz w:val="22"/>
          <w:szCs w:val="22"/>
        </w:rPr>
        <w:lastRenderedPageBreak/>
        <w:t>proklamací.</w:t>
      </w:r>
    </w:p>
    <w:p w14:paraId="08F3182D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70F33642" w14:textId="77777777" w:rsidR="002D583F" w:rsidRPr="005D539D" w:rsidRDefault="002D583F" w:rsidP="002D583F">
      <w:pPr>
        <w:pStyle w:val="BodySingle"/>
        <w:widowControl w:val="0"/>
        <w:numPr>
          <w:ilvl w:val="1"/>
          <w:numId w:val="31"/>
        </w:numPr>
        <w:suppressAutoHyphens w:val="0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 w:rsidRPr="005D539D">
        <w:rPr>
          <w:rFonts w:ascii="Franklin Gothic Book" w:hAnsi="Franklin Gothic Book" w:cs="Arial"/>
          <w:b/>
          <w:sz w:val="22"/>
          <w:szCs w:val="22"/>
        </w:rPr>
        <w:t>Poddodavatel</w:t>
      </w:r>
    </w:p>
    <w:p w14:paraId="3D757FDB" w14:textId="77777777" w:rsidR="002D583F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Dodavatel je povinen jako součást nabídky předložit seznam poddodavatelů, pokud jsou mu tito známi a uvést, jakou část veřejné zakázky bude každý z poddodavatelů plnit</w:t>
      </w:r>
      <w:r>
        <w:rPr>
          <w:rFonts w:ascii="Franklin Gothic Book" w:hAnsi="Franklin Gothic Book" w:cs="Arial"/>
          <w:sz w:val="22"/>
          <w:szCs w:val="22"/>
        </w:rPr>
        <w:t xml:space="preserve"> (vč. uvedení podílu na realizaci předmětné veřejné zakázky)</w:t>
      </w:r>
      <w:r w:rsidRPr="005D539D">
        <w:rPr>
          <w:rFonts w:ascii="Franklin Gothic Book" w:hAnsi="Franklin Gothic Book" w:cs="Arial"/>
          <w:sz w:val="22"/>
          <w:szCs w:val="22"/>
        </w:rPr>
        <w:t>.</w:t>
      </w:r>
      <w:r>
        <w:rPr>
          <w:rFonts w:ascii="Franklin Gothic Book" w:hAnsi="Franklin Gothic Book" w:cs="Arial"/>
          <w:sz w:val="22"/>
          <w:szCs w:val="22"/>
        </w:rPr>
        <w:t xml:space="preserve"> V případě, že dodavatel nehodlá část plnění plnit poddodavatelsky, uvede tuto skutečnost ve své nabídce.</w:t>
      </w:r>
    </w:p>
    <w:p w14:paraId="5FB6D464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03FEE662" w14:textId="77777777" w:rsidR="002D583F" w:rsidRPr="005D539D" w:rsidRDefault="002D583F" w:rsidP="002D583F">
      <w:pPr>
        <w:pStyle w:val="BodySingle"/>
        <w:widowControl w:val="0"/>
        <w:numPr>
          <w:ilvl w:val="1"/>
          <w:numId w:val="31"/>
        </w:numPr>
        <w:suppressAutoHyphens w:val="0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 w:rsidRPr="005D539D">
        <w:rPr>
          <w:rFonts w:ascii="Franklin Gothic Book" w:hAnsi="Franklin Gothic Book" w:cs="Arial"/>
          <w:b/>
          <w:sz w:val="22"/>
          <w:szCs w:val="22"/>
        </w:rPr>
        <w:t>Společná účast dodavatelů</w:t>
      </w:r>
    </w:p>
    <w:p w14:paraId="64D90036" w14:textId="77777777" w:rsidR="002D583F" w:rsidRPr="005D539D" w:rsidRDefault="002D583F" w:rsidP="002D583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Má-li být předmět veřejné zakázky plněn několika dodavateli společně a za tímto účelem podávají či hodlají podat společnou nabídku, je každý z dodavatelů povinen prokázat splnění základní způsobilosti a profesní způsobilosti dle § 77 odst.1 ZZVZ samostatně.</w:t>
      </w:r>
    </w:p>
    <w:p w14:paraId="73EA03D0" w14:textId="77777777" w:rsidR="002D583F" w:rsidRPr="005D539D" w:rsidRDefault="002D583F" w:rsidP="002D583F">
      <w:pPr>
        <w:pStyle w:val="Textkomente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73A1277D" w14:textId="77777777" w:rsidR="002D583F" w:rsidRPr="005D539D" w:rsidRDefault="002D583F" w:rsidP="002D583F">
      <w:pPr>
        <w:pStyle w:val="BodySingle"/>
        <w:widowControl w:val="0"/>
        <w:numPr>
          <w:ilvl w:val="0"/>
          <w:numId w:val="31"/>
        </w:numPr>
        <w:suppressAutoHyphens w:val="0"/>
        <w:spacing w:before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5D539D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0874DA07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Předloží-li dodavatel zadavateli výpis ze seznamu kvalifikovaných dodavatelů ve lhůtě pro podání nabídek, nahrazuje tento výpis doklad prokazující</w:t>
      </w:r>
    </w:p>
    <w:p w14:paraId="05DCFC83" w14:textId="77777777" w:rsidR="002D583F" w:rsidRPr="005D539D" w:rsidRDefault="002D583F" w:rsidP="002D583F">
      <w:pPr>
        <w:numPr>
          <w:ilvl w:val="1"/>
          <w:numId w:val="31"/>
        </w:numPr>
        <w:suppressAutoHyphens w:val="0"/>
        <w:spacing w:before="0" w:after="120" w:line="240" w:lineRule="auto"/>
        <w:ind w:left="426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 a</w:t>
      </w:r>
    </w:p>
    <w:p w14:paraId="09CFE963" w14:textId="77777777" w:rsidR="002D583F" w:rsidRPr="005D539D" w:rsidRDefault="002D583F" w:rsidP="002D583F">
      <w:pPr>
        <w:numPr>
          <w:ilvl w:val="1"/>
          <w:numId w:val="31"/>
        </w:numPr>
        <w:suppressAutoHyphens w:val="0"/>
        <w:spacing w:before="0" w:after="120" w:line="240" w:lineRule="auto"/>
        <w:ind w:left="426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základní způsobilost dle § 74 ZZVZ.</w:t>
      </w:r>
    </w:p>
    <w:p w14:paraId="08392C7F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146CBA17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sídlo.</w:t>
      </w:r>
    </w:p>
    <w:p w14:paraId="2A2BAF71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68F64688" w14:textId="77777777" w:rsidR="002D583F" w:rsidRPr="005D539D" w:rsidRDefault="002D583F" w:rsidP="002D583F">
      <w:pPr>
        <w:numPr>
          <w:ilvl w:val="0"/>
          <w:numId w:val="31"/>
        </w:numPr>
        <w:suppressAutoHyphens w:val="0"/>
        <w:spacing w:before="0" w:after="120" w:line="240" w:lineRule="auto"/>
        <w:ind w:left="0"/>
        <w:rPr>
          <w:rFonts w:ascii="Franklin Gothic Book" w:hAnsi="Franklin Gothic Book"/>
          <w:b/>
          <w:sz w:val="22"/>
          <w:szCs w:val="22"/>
        </w:rPr>
      </w:pPr>
      <w:r w:rsidRPr="005D539D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4AFCD05C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5FD2240D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1BBDDD44" w14:textId="77777777" w:rsidR="002D583F" w:rsidRPr="005D539D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5D539D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sídlo.</w:t>
      </w:r>
    </w:p>
    <w:p w14:paraId="5DDE4BAC" w14:textId="77777777" w:rsidR="002D583F" w:rsidRPr="00EA272F" w:rsidRDefault="002D583F" w:rsidP="002D583F">
      <w:pPr>
        <w:pStyle w:val="StyleNadpis2PPPAuto"/>
        <w:numPr>
          <w:ilvl w:val="1"/>
          <w:numId w:val="29"/>
        </w:numPr>
        <w:tabs>
          <w:tab w:val="num" w:pos="3658"/>
        </w:tabs>
        <w:spacing w:line="276" w:lineRule="auto"/>
        <w:ind w:left="426" w:hanging="680"/>
        <w:rPr>
          <w:rFonts w:ascii="Franklin Gothic Book" w:hAnsi="Franklin Gothic Book"/>
          <w:b/>
          <w:color w:val="000000" w:themeColor="text1"/>
        </w:rPr>
      </w:pPr>
      <w:bookmarkStart w:id="27" w:name="_Toc163485478"/>
      <w:bookmarkStart w:id="28" w:name="_Toc223074797"/>
      <w:r w:rsidRPr="00EA272F">
        <w:rPr>
          <w:rFonts w:ascii="Franklin Gothic Book" w:hAnsi="Franklin Gothic Book"/>
          <w:b/>
          <w:color w:val="000000" w:themeColor="text1"/>
        </w:rPr>
        <w:t>Základní způsobilost</w:t>
      </w:r>
      <w:bookmarkEnd w:id="27"/>
      <w:bookmarkEnd w:id="28"/>
    </w:p>
    <w:p w14:paraId="3409FAC0" w14:textId="77777777" w:rsidR="002D583F" w:rsidRPr="00B37530" w:rsidRDefault="002D583F" w:rsidP="002D583F">
      <w:pPr>
        <w:spacing w:before="0" w:after="120" w:line="240" w:lineRule="auto"/>
        <w:rPr>
          <w:rFonts w:ascii="Franklin Gothic Book" w:hAnsi="Franklin Gothic Book" w:cs="Arial"/>
          <w:bCs/>
          <w:sz w:val="22"/>
          <w:szCs w:val="22"/>
        </w:rPr>
      </w:pPr>
      <w:r w:rsidRPr="00B37530">
        <w:rPr>
          <w:rFonts w:ascii="Franklin Gothic Book" w:hAnsi="Franklin Gothic Book" w:cs="Arial"/>
          <w:bCs/>
          <w:sz w:val="22"/>
          <w:szCs w:val="22"/>
        </w:rPr>
        <w:t xml:space="preserve">Dodavatel je v souladu s § 53 odst. 4 ZZVZ povinen prokázat splnění základní způsobilosti předložením prostých kopií dokladů nebo předložením </w:t>
      </w:r>
      <w:r>
        <w:rPr>
          <w:rFonts w:ascii="Franklin Gothic Book" w:hAnsi="Franklin Gothic Book" w:cs="Arial"/>
          <w:b/>
          <w:bCs/>
          <w:sz w:val="22"/>
          <w:szCs w:val="22"/>
        </w:rPr>
        <w:t>písemného č</w:t>
      </w:r>
      <w:r w:rsidRPr="00623371">
        <w:rPr>
          <w:rFonts w:ascii="Franklin Gothic Book" w:hAnsi="Franklin Gothic Book" w:cs="Arial"/>
          <w:b/>
          <w:bCs/>
          <w:sz w:val="22"/>
          <w:szCs w:val="22"/>
        </w:rPr>
        <w:t>estného prohlášení</w:t>
      </w:r>
      <w:r>
        <w:rPr>
          <w:rFonts w:ascii="Franklin Gothic Book" w:hAnsi="Franklin Gothic Book" w:cs="Arial"/>
          <w:bCs/>
          <w:sz w:val="22"/>
          <w:szCs w:val="22"/>
        </w:rPr>
        <w:t>, z nichž bude vyplývat, že d</w:t>
      </w:r>
      <w:r w:rsidRPr="00B37530">
        <w:rPr>
          <w:rFonts w:ascii="Franklin Gothic Book" w:hAnsi="Franklin Gothic Book" w:cs="Arial"/>
          <w:bCs/>
          <w:sz w:val="22"/>
          <w:szCs w:val="22"/>
        </w:rPr>
        <w:t>odavatel splňuje požadavky na základní způsobilost dle § 74 ZZVZ.</w:t>
      </w:r>
    </w:p>
    <w:p w14:paraId="7DE5557D" w14:textId="77777777" w:rsidR="002D583F" w:rsidRPr="00B37530" w:rsidRDefault="002D583F" w:rsidP="002D583F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20D9006" w14:textId="77777777" w:rsidR="002D583F" w:rsidRPr="00095AE6" w:rsidRDefault="002D583F" w:rsidP="002D583F">
      <w:pPr>
        <w:shd w:val="clear" w:color="auto" w:fill="FFFFFF"/>
        <w:spacing w:after="0" w:line="240" w:lineRule="auto"/>
        <w:rPr>
          <w:rFonts w:ascii="Franklin Gothic Book" w:hAnsi="Franklin Gothic Book"/>
          <w:b/>
          <w:sz w:val="22"/>
        </w:rPr>
      </w:pPr>
      <w:r>
        <w:rPr>
          <w:rFonts w:ascii="Franklin Gothic Book" w:hAnsi="Franklin Gothic Book"/>
          <w:b/>
          <w:sz w:val="22"/>
        </w:rPr>
        <w:t>Způsobilým je d</w:t>
      </w:r>
      <w:r w:rsidRPr="00095AE6">
        <w:rPr>
          <w:rFonts w:ascii="Franklin Gothic Book" w:hAnsi="Franklin Gothic Book"/>
          <w:b/>
          <w:sz w:val="22"/>
        </w:rPr>
        <w:t>odavatel, který:</w:t>
      </w:r>
    </w:p>
    <w:p w14:paraId="3D5B1A82" w14:textId="77777777" w:rsidR="002D583F" w:rsidRPr="00B37530" w:rsidRDefault="002D583F" w:rsidP="002D583F">
      <w:pPr>
        <w:numPr>
          <w:ilvl w:val="0"/>
          <w:numId w:val="28"/>
        </w:numPr>
        <w:shd w:val="clear" w:color="auto" w:fill="FFFFFF"/>
        <w:tabs>
          <w:tab w:val="clear" w:pos="784"/>
          <w:tab w:val="num" w:pos="375"/>
        </w:tabs>
        <w:suppressAutoHyphens w:val="0"/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</w:t>
      </w:r>
      <w:r w:rsidRPr="00DE1B87">
        <w:rPr>
          <w:rFonts w:ascii="Franklin Gothic Book" w:hAnsi="Franklin Gothic Book" w:cs="Arial"/>
          <w:sz w:val="22"/>
          <w:szCs w:val="22"/>
        </w:rPr>
        <w:t>ZZVZ</w:t>
      </w:r>
      <w:r w:rsidRPr="00B37530">
        <w:rPr>
          <w:rFonts w:ascii="Franklin Gothic Book" w:hAnsi="Franklin Gothic Book" w:cs="Arial"/>
          <w:sz w:val="22"/>
          <w:szCs w:val="22"/>
        </w:rPr>
        <w:t xml:space="preserve"> nebo obdobný trestný čin </w:t>
      </w:r>
      <w:r>
        <w:rPr>
          <w:rFonts w:ascii="Franklin Gothic Book" w:hAnsi="Franklin Gothic Book" w:cs="Arial"/>
          <w:sz w:val="22"/>
          <w:szCs w:val="22"/>
        </w:rPr>
        <w:t>podle právního řádu země sídla d</w:t>
      </w:r>
      <w:r w:rsidRPr="00B37530">
        <w:rPr>
          <w:rFonts w:ascii="Franklin Gothic Book" w:hAnsi="Franklin Gothic Book" w:cs="Arial"/>
          <w:sz w:val="22"/>
          <w:szCs w:val="22"/>
        </w:rPr>
        <w:t xml:space="preserve">odavatele; k zahlazeným odsouzením se nepřihlíží; </w:t>
      </w:r>
    </w:p>
    <w:p w14:paraId="6B14CF61" w14:textId="77777777" w:rsidR="002D583F" w:rsidRPr="00B37530" w:rsidRDefault="002D583F" w:rsidP="002D583F">
      <w:pPr>
        <w:numPr>
          <w:ilvl w:val="1"/>
          <w:numId w:val="27"/>
        </w:numPr>
        <w:shd w:val="clear" w:color="auto" w:fill="FFFFFF"/>
        <w:tabs>
          <w:tab w:val="clear" w:pos="1440"/>
          <w:tab w:val="num" w:pos="851"/>
        </w:tabs>
        <w:suppressAutoHyphens w:val="0"/>
        <w:spacing w:after="0" w:line="240" w:lineRule="auto"/>
        <w:ind w:left="851" w:hanging="425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je-li d</w:t>
      </w:r>
      <w:r w:rsidRPr="00B37530">
        <w:rPr>
          <w:rFonts w:ascii="Franklin Gothic Book" w:hAnsi="Franklin Gothic Book" w:cs="Arial"/>
          <w:sz w:val="22"/>
          <w:szCs w:val="22"/>
        </w:rPr>
        <w:t>odavatelem právnická osoba, musí výše uvedenou způsobilost splňovat tato právnická osoba a zároveň každý člen statutárního orgánu;</w:t>
      </w:r>
    </w:p>
    <w:p w14:paraId="1864BA7F" w14:textId="77777777" w:rsidR="002D583F" w:rsidRPr="00B37530" w:rsidRDefault="002D583F" w:rsidP="002D583F">
      <w:pPr>
        <w:numPr>
          <w:ilvl w:val="1"/>
          <w:numId w:val="27"/>
        </w:numPr>
        <w:shd w:val="clear" w:color="auto" w:fill="FFFFFF"/>
        <w:tabs>
          <w:tab w:val="clear" w:pos="1440"/>
          <w:tab w:val="num" w:pos="851"/>
        </w:tabs>
        <w:suppressAutoHyphens w:val="0"/>
        <w:spacing w:after="0" w:line="240" w:lineRule="auto"/>
        <w:ind w:left="851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lastRenderedPageBreak/>
        <w:t>je</w:t>
      </w:r>
      <w:r>
        <w:rPr>
          <w:rFonts w:ascii="Franklin Gothic Book" w:hAnsi="Franklin Gothic Book" w:cs="Arial"/>
          <w:sz w:val="22"/>
          <w:szCs w:val="22"/>
        </w:rPr>
        <w:t>-li členem statutárního orgánu d</w:t>
      </w:r>
      <w:r w:rsidRPr="00B37530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6B535028" w14:textId="77777777" w:rsidR="002D583F" w:rsidRPr="00B37530" w:rsidRDefault="002D583F" w:rsidP="002D583F">
      <w:pPr>
        <w:numPr>
          <w:ilvl w:val="2"/>
          <w:numId w:val="27"/>
        </w:numPr>
        <w:shd w:val="clear" w:color="auto" w:fill="FFFFFF"/>
        <w:tabs>
          <w:tab w:val="clear" w:pos="2160"/>
          <w:tab w:val="num" w:pos="1276"/>
        </w:tabs>
        <w:suppressAutoHyphens w:val="0"/>
        <w:spacing w:after="0" w:line="24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6370D4F" w14:textId="77777777" w:rsidR="002D583F" w:rsidRPr="00B37530" w:rsidRDefault="002D583F" w:rsidP="002D583F">
      <w:pPr>
        <w:numPr>
          <w:ilvl w:val="2"/>
          <w:numId w:val="27"/>
        </w:numPr>
        <w:shd w:val="clear" w:color="auto" w:fill="FFFFFF"/>
        <w:tabs>
          <w:tab w:val="clear" w:pos="2160"/>
          <w:tab w:val="num" w:pos="1276"/>
        </w:tabs>
        <w:suppressAutoHyphens w:val="0"/>
        <w:spacing w:after="0" w:line="24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906766D" w14:textId="77777777" w:rsidR="002D583F" w:rsidRPr="00B37530" w:rsidRDefault="002D583F" w:rsidP="002D583F">
      <w:pPr>
        <w:numPr>
          <w:ilvl w:val="2"/>
          <w:numId w:val="27"/>
        </w:numPr>
        <w:shd w:val="clear" w:color="auto" w:fill="FFFFFF"/>
        <w:tabs>
          <w:tab w:val="clear" w:pos="2160"/>
          <w:tab w:val="num" w:pos="1276"/>
        </w:tabs>
        <w:suppressAutoHyphens w:val="0"/>
        <w:spacing w:after="0" w:line="24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>
        <w:rPr>
          <w:rFonts w:ascii="Franklin Gothic Book" w:hAnsi="Franklin Gothic Book" w:cs="Arial"/>
          <w:sz w:val="22"/>
          <w:szCs w:val="22"/>
        </w:rPr>
        <w:t>d</w:t>
      </w:r>
      <w:r w:rsidRPr="00B37530">
        <w:rPr>
          <w:rFonts w:ascii="Franklin Gothic Book" w:hAnsi="Franklin Gothic Book" w:cs="Arial"/>
          <w:sz w:val="22"/>
          <w:szCs w:val="22"/>
        </w:rPr>
        <w:t>odavatele;</w:t>
      </w:r>
    </w:p>
    <w:p w14:paraId="47FA0EA3" w14:textId="77777777" w:rsidR="002D583F" w:rsidRPr="00B37530" w:rsidRDefault="002D583F" w:rsidP="002D583F">
      <w:pPr>
        <w:numPr>
          <w:ilvl w:val="1"/>
          <w:numId w:val="27"/>
        </w:numPr>
        <w:shd w:val="clear" w:color="auto" w:fill="FFFFFF"/>
        <w:tabs>
          <w:tab w:val="clear" w:pos="1440"/>
          <w:tab w:val="num" w:pos="851"/>
        </w:tabs>
        <w:suppressAutoHyphens w:val="0"/>
        <w:spacing w:after="0" w:line="240" w:lineRule="auto"/>
        <w:ind w:left="851" w:hanging="425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je-li d</w:t>
      </w:r>
      <w:r w:rsidRPr="00B37530">
        <w:rPr>
          <w:rFonts w:ascii="Franklin Gothic Book" w:hAnsi="Franklin Gothic Book" w:cs="Arial"/>
          <w:sz w:val="22"/>
          <w:szCs w:val="22"/>
        </w:rPr>
        <w:t>odavatelem pobočka závodu české právnické osoby, musí výše uvedenou způsobilost splňovat tato právnická osoba, každý člen statutárního orgánu a vedoucí pobočky závodu. Je</w:t>
      </w:r>
      <w:r>
        <w:rPr>
          <w:rFonts w:ascii="Franklin Gothic Book" w:hAnsi="Franklin Gothic Book" w:cs="Arial"/>
          <w:sz w:val="22"/>
          <w:szCs w:val="22"/>
        </w:rPr>
        <w:t>-li členem statutárního orgánu d</w:t>
      </w:r>
      <w:r w:rsidRPr="00B37530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5F10514A" w14:textId="77777777" w:rsidR="002D583F" w:rsidRPr="00B37530" w:rsidRDefault="002D583F" w:rsidP="002D583F">
      <w:pPr>
        <w:numPr>
          <w:ilvl w:val="2"/>
          <w:numId w:val="27"/>
        </w:numPr>
        <w:shd w:val="clear" w:color="auto" w:fill="FFFFFF"/>
        <w:tabs>
          <w:tab w:val="clear" w:pos="2160"/>
          <w:tab w:val="num" w:pos="1276"/>
        </w:tabs>
        <w:suppressAutoHyphens w:val="0"/>
        <w:spacing w:after="0" w:line="24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100B6811" w14:textId="77777777" w:rsidR="002D583F" w:rsidRPr="00B37530" w:rsidRDefault="002D583F" w:rsidP="002D583F">
      <w:pPr>
        <w:numPr>
          <w:ilvl w:val="2"/>
          <w:numId w:val="27"/>
        </w:numPr>
        <w:shd w:val="clear" w:color="auto" w:fill="FFFFFF"/>
        <w:tabs>
          <w:tab w:val="clear" w:pos="2160"/>
          <w:tab w:val="num" w:pos="1276"/>
        </w:tabs>
        <w:suppressAutoHyphens w:val="0"/>
        <w:spacing w:after="0" w:line="24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20A40209" w14:textId="77777777" w:rsidR="002D583F" w:rsidRPr="00B37530" w:rsidRDefault="002D583F" w:rsidP="002D583F">
      <w:pPr>
        <w:numPr>
          <w:ilvl w:val="2"/>
          <w:numId w:val="27"/>
        </w:numPr>
        <w:shd w:val="clear" w:color="auto" w:fill="FFFFFF"/>
        <w:tabs>
          <w:tab w:val="clear" w:pos="2160"/>
          <w:tab w:val="num" w:pos="1276"/>
        </w:tabs>
        <w:suppressAutoHyphens w:val="0"/>
        <w:spacing w:after="0" w:line="24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osoba zastupující tuto právnic</w:t>
      </w:r>
      <w:r>
        <w:rPr>
          <w:rFonts w:ascii="Franklin Gothic Book" w:hAnsi="Franklin Gothic Book" w:cs="Arial"/>
          <w:sz w:val="22"/>
          <w:szCs w:val="22"/>
        </w:rPr>
        <w:t>kou osobu v statutárním orgánu d</w:t>
      </w:r>
      <w:r w:rsidRPr="00B37530">
        <w:rPr>
          <w:rFonts w:ascii="Franklin Gothic Book" w:hAnsi="Franklin Gothic Book" w:cs="Arial"/>
          <w:sz w:val="22"/>
          <w:szCs w:val="22"/>
        </w:rPr>
        <w:t>odavatele.</w:t>
      </w:r>
    </w:p>
    <w:p w14:paraId="4EEECD0A" w14:textId="77777777" w:rsidR="002D583F" w:rsidRPr="00B37530" w:rsidRDefault="002D583F" w:rsidP="002D583F">
      <w:pPr>
        <w:numPr>
          <w:ilvl w:val="1"/>
          <w:numId w:val="27"/>
        </w:numPr>
        <w:shd w:val="clear" w:color="auto" w:fill="FFFFFF"/>
        <w:tabs>
          <w:tab w:val="clear" w:pos="1440"/>
          <w:tab w:val="num" w:pos="851"/>
        </w:tabs>
        <w:suppressAutoHyphens w:val="0"/>
        <w:spacing w:after="0" w:line="240" w:lineRule="auto"/>
        <w:ind w:left="851" w:hanging="425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je-li d</w:t>
      </w:r>
      <w:r w:rsidRPr="00B37530">
        <w:rPr>
          <w:rFonts w:ascii="Franklin Gothic Book" w:hAnsi="Franklin Gothic Book" w:cs="Arial"/>
          <w:sz w:val="22"/>
          <w:szCs w:val="22"/>
        </w:rPr>
        <w:t>odavatelem pobočka závodu zahraniční právnické osoby, musí výše uvedenou způsobilost splňovat tato právnická osoba a vedoucí pobočky závodu.</w:t>
      </w:r>
    </w:p>
    <w:p w14:paraId="3A3CD432" w14:textId="77777777" w:rsidR="002D583F" w:rsidRPr="00B37530" w:rsidRDefault="002D583F" w:rsidP="002D583F">
      <w:pPr>
        <w:numPr>
          <w:ilvl w:val="0"/>
          <w:numId w:val="28"/>
        </w:numPr>
        <w:shd w:val="clear" w:color="auto" w:fill="FFFFFF"/>
        <w:tabs>
          <w:tab w:val="clear" w:pos="784"/>
          <w:tab w:val="num" w:pos="375"/>
        </w:tabs>
        <w:suppressAutoHyphens w:val="0"/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4AA55AA7" w14:textId="77777777" w:rsidR="002D583F" w:rsidRPr="00B37530" w:rsidRDefault="002D583F" w:rsidP="002D583F">
      <w:pPr>
        <w:numPr>
          <w:ilvl w:val="0"/>
          <w:numId w:val="28"/>
        </w:numPr>
        <w:shd w:val="clear" w:color="auto" w:fill="FFFFFF"/>
        <w:tabs>
          <w:tab w:val="clear" w:pos="784"/>
          <w:tab w:val="num" w:pos="375"/>
        </w:tabs>
        <w:suppressAutoHyphens w:val="0"/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penále na veřejném zdravotním pojištění,</w:t>
      </w:r>
    </w:p>
    <w:p w14:paraId="4493A65D" w14:textId="77777777" w:rsidR="002D583F" w:rsidRPr="00B37530" w:rsidRDefault="002D583F" w:rsidP="002D583F">
      <w:pPr>
        <w:numPr>
          <w:ilvl w:val="0"/>
          <w:numId w:val="28"/>
        </w:numPr>
        <w:shd w:val="clear" w:color="auto" w:fill="FFFFFF"/>
        <w:tabs>
          <w:tab w:val="clear" w:pos="784"/>
          <w:tab w:val="num" w:pos="375"/>
        </w:tabs>
        <w:suppressAutoHyphens w:val="0"/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penále na sociální zabezpečení a příspěvku na státní politiku zaměstnanosti,</w:t>
      </w:r>
    </w:p>
    <w:p w14:paraId="6F6214A0" w14:textId="77777777" w:rsidR="002D583F" w:rsidRPr="00B37530" w:rsidRDefault="002D583F" w:rsidP="002D583F">
      <w:pPr>
        <w:numPr>
          <w:ilvl w:val="0"/>
          <w:numId w:val="28"/>
        </w:numPr>
        <w:shd w:val="clear" w:color="auto" w:fill="FFFFFF"/>
        <w:tabs>
          <w:tab w:val="clear" w:pos="784"/>
          <w:tab w:val="num" w:pos="375"/>
        </w:tabs>
        <w:suppressAutoHyphens w:val="0"/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20BE2BF9" w14:textId="77777777" w:rsidR="002D583F" w:rsidRPr="00B37530" w:rsidRDefault="002D583F" w:rsidP="002D583F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AA9AE06" w14:textId="77777777" w:rsidR="002D583F" w:rsidRDefault="002D583F" w:rsidP="002D583F">
      <w:pPr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Zadavatel je oprávněn po vybraném dodavateli, se kterým má být uzavřena smlouva podle § 124 ZZVZ, požadovat před jejím uzavřením předložení originálů nebo úředně ověřených kopií dokladů prokazujících splnění základní způsobilosti, tedy:</w:t>
      </w:r>
    </w:p>
    <w:p w14:paraId="1A85E95C" w14:textId="77777777" w:rsidR="002D583F" w:rsidRPr="00B37530" w:rsidRDefault="002D583F" w:rsidP="002D583F">
      <w:pPr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E562559" w14:textId="77777777" w:rsidR="002D583F" w:rsidRPr="00B37530" w:rsidRDefault="002D583F" w:rsidP="002D583F">
      <w:pPr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výpis z evidence </w:t>
      </w:r>
      <w:r>
        <w:rPr>
          <w:rFonts w:ascii="Franklin Gothic Book" w:hAnsi="Franklin Gothic Book" w:cs="Arial"/>
          <w:sz w:val="22"/>
          <w:szCs w:val="22"/>
        </w:rPr>
        <w:t>r</w:t>
      </w:r>
      <w:r w:rsidRPr="00B37530">
        <w:rPr>
          <w:rFonts w:ascii="Franklin Gothic Book" w:hAnsi="Franklin Gothic Book" w:cs="Arial"/>
          <w:sz w:val="22"/>
          <w:szCs w:val="22"/>
        </w:rPr>
        <w:t>ejstříku trestů ve vztahu k § 74 odst. 1 písm. a) ZZVZ,</w:t>
      </w:r>
    </w:p>
    <w:p w14:paraId="69E38046" w14:textId="77777777" w:rsidR="002D583F" w:rsidRPr="00B37530" w:rsidRDefault="002D583F" w:rsidP="002D583F">
      <w:pPr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potvrzení příslušného finančního úřadu ve vztahu k § 74 odst. 1 písm. b) ZZVZ,</w:t>
      </w:r>
    </w:p>
    <w:p w14:paraId="57BCFF6E" w14:textId="77777777" w:rsidR="002D583F" w:rsidRPr="00B37530" w:rsidRDefault="002D583F" w:rsidP="002D583F">
      <w:pPr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písemné čestné prohlášení ve vztahu ke spotřební dani ve vztahu k § 74 odst. 1 písm. b) ZZVZ a ve vztahu k § 74 odst. 1 písm. c)</w:t>
      </w:r>
      <w:r>
        <w:rPr>
          <w:rFonts w:ascii="Franklin Gothic Book" w:hAnsi="Franklin Gothic Book" w:cs="Arial"/>
          <w:sz w:val="22"/>
          <w:szCs w:val="22"/>
        </w:rPr>
        <w:t xml:space="preserve"> ZZVZ</w:t>
      </w:r>
      <w:r w:rsidRPr="00B37530">
        <w:rPr>
          <w:rFonts w:ascii="Franklin Gothic Book" w:hAnsi="Franklin Gothic Book" w:cs="Arial"/>
          <w:sz w:val="22"/>
          <w:szCs w:val="22"/>
        </w:rPr>
        <w:t>,</w:t>
      </w:r>
    </w:p>
    <w:p w14:paraId="089FFE6C" w14:textId="77777777" w:rsidR="002D583F" w:rsidRPr="00B37530" w:rsidRDefault="002D583F" w:rsidP="002D583F">
      <w:pPr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potvrzení příslušné </w:t>
      </w:r>
      <w:r>
        <w:rPr>
          <w:rFonts w:ascii="Franklin Gothic Book" w:hAnsi="Franklin Gothic Book" w:cs="Arial"/>
          <w:sz w:val="22"/>
          <w:szCs w:val="22"/>
        </w:rPr>
        <w:t>územní</w:t>
      </w:r>
      <w:r w:rsidRPr="00B37530">
        <w:rPr>
          <w:rFonts w:ascii="Franklin Gothic Book" w:hAnsi="Franklin Gothic Book" w:cs="Arial"/>
          <w:sz w:val="22"/>
          <w:szCs w:val="22"/>
        </w:rPr>
        <w:t xml:space="preserve"> správy sociálního zabezpečení ve vztahu k § 74 odst. 1 písm. d) ZZVZ,</w:t>
      </w:r>
    </w:p>
    <w:p w14:paraId="7CF03871" w14:textId="77777777" w:rsidR="002D583F" w:rsidRPr="00120877" w:rsidRDefault="002D583F" w:rsidP="002D583F">
      <w:pPr>
        <w:numPr>
          <w:ilvl w:val="0"/>
          <w:numId w:val="27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výpis z obchodního rejstříku, nebo předložení písemného čestného prohlášení v případě, že není v obchodním rejstříku zapsán, ve vztahu k § 74 odst. 1 písm. e) ZZVZ.</w:t>
      </w:r>
    </w:p>
    <w:p w14:paraId="26B244A2" w14:textId="77777777" w:rsidR="002D583F" w:rsidRPr="00EA272F" w:rsidRDefault="002D583F" w:rsidP="002D583F">
      <w:pPr>
        <w:pStyle w:val="StyleNadpis2PPPAuto"/>
        <w:numPr>
          <w:ilvl w:val="1"/>
          <w:numId w:val="29"/>
        </w:numPr>
        <w:tabs>
          <w:tab w:val="num" w:pos="3658"/>
        </w:tabs>
        <w:spacing w:line="276" w:lineRule="auto"/>
        <w:ind w:left="426" w:hanging="680"/>
        <w:rPr>
          <w:rFonts w:ascii="Franklin Gothic Book" w:hAnsi="Franklin Gothic Book"/>
          <w:b/>
          <w:color w:val="000000" w:themeColor="text1"/>
        </w:rPr>
      </w:pPr>
      <w:bookmarkStart w:id="29" w:name="_Toc163485479"/>
      <w:bookmarkStart w:id="30" w:name="_Toc223074798"/>
      <w:r w:rsidRPr="00EA272F">
        <w:rPr>
          <w:rFonts w:ascii="Franklin Gothic Book" w:hAnsi="Franklin Gothic Book"/>
          <w:b/>
          <w:color w:val="000000" w:themeColor="text1"/>
        </w:rPr>
        <w:t>Profesní způsobilost</w:t>
      </w:r>
      <w:bookmarkEnd w:id="29"/>
      <w:bookmarkEnd w:id="30"/>
    </w:p>
    <w:p w14:paraId="1FFFBED0" w14:textId="77777777" w:rsidR="002D583F" w:rsidRPr="00B37530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Splnění</w:t>
      </w:r>
      <w:r>
        <w:rPr>
          <w:rFonts w:ascii="Franklin Gothic Book" w:hAnsi="Franklin Gothic Book" w:cs="Arial"/>
          <w:sz w:val="22"/>
          <w:szCs w:val="22"/>
        </w:rPr>
        <w:t xml:space="preserve"> profesní způsobilosti prokáže d</w:t>
      </w:r>
      <w:r w:rsidRPr="00B37530">
        <w:rPr>
          <w:rFonts w:ascii="Franklin Gothic Book" w:hAnsi="Franklin Gothic Book" w:cs="Arial"/>
          <w:sz w:val="22"/>
          <w:szCs w:val="22"/>
        </w:rPr>
        <w:t xml:space="preserve">odavatel, který předloží v souladu s ustanovením § 53 odst. 4 ZZVZ prosté kopie níže uvedených dokladů či je nahradí </w:t>
      </w:r>
      <w:r>
        <w:rPr>
          <w:rFonts w:ascii="Franklin Gothic Book" w:hAnsi="Franklin Gothic Book" w:cs="Arial"/>
          <w:b/>
          <w:sz w:val="22"/>
          <w:szCs w:val="22"/>
        </w:rPr>
        <w:t>písemným č</w:t>
      </w:r>
      <w:r w:rsidRPr="00B37530">
        <w:rPr>
          <w:rFonts w:ascii="Franklin Gothic Book" w:hAnsi="Franklin Gothic Book" w:cs="Arial"/>
          <w:b/>
          <w:sz w:val="22"/>
          <w:szCs w:val="22"/>
        </w:rPr>
        <w:t>estným prohlášením</w:t>
      </w:r>
      <w:r>
        <w:rPr>
          <w:rFonts w:ascii="Franklin Gothic Book" w:hAnsi="Franklin Gothic Book" w:cs="Arial"/>
          <w:sz w:val="22"/>
          <w:szCs w:val="22"/>
        </w:rPr>
        <w:t>, z něhož bude vyplývat, že d</w:t>
      </w:r>
      <w:r w:rsidRPr="00B37530">
        <w:rPr>
          <w:rFonts w:ascii="Franklin Gothic Book" w:hAnsi="Franklin Gothic Book" w:cs="Arial"/>
          <w:sz w:val="22"/>
          <w:szCs w:val="22"/>
        </w:rPr>
        <w:t>odavatel disponuje:</w:t>
      </w:r>
    </w:p>
    <w:p w14:paraId="314801BD" w14:textId="77777777" w:rsidR="002D583F" w:rsidRPr="00FC63C5" w:rsidRDefault="002D583F" w:rsidP="002D583F">
      <w:pPr>
        <w:numPr>
          <w:ilvl w:val="0"/>
          <w:numId w:val="30"/>
        </w:numPr>
        <w:tabs>
          <w:tab w:val="clear" w:pos="1144"/>
          <w:tab w:val="num" w:pos="851"/>
        </w:tabs>
        <w:spacing w:before="0" w:after="120" w:line="240" w:lineRule="auto"/>
        <w:ind w:left="851" w:hanging="357"/>
        <w:rPr>
          <w:rFonts w:ascii="Franklin Gothic Book" w:hAnsi="Franklin Gothic Book" w:cs="Arial"/>
          <w:sz w:val="22"/>
          <w:szCs w:val="22"/>
        </w:rPr>
      </w:pPr>
      <w:r w:rsidRPr="00FC63C5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FC63C5">
        <w:rPr>
          <w:rFonts w:ascii="Franklin Gothic Book" w:hAnsi="Franklin Gothic Book" w:cs="Arial"/>
          <w:b/>
          <w:sz w:val="22"/>
          <w:szCs w:val="22"/>
        </w:rPr>
        <w:t>výpis</w:t>
      </w:r>
      <w:r>
        <w:rPr>
          <w:rFonts w:ascii="Franklin Gothic Book" w:hAnsi="Franklin Gothic Book" w:cs="Arial"/>
          <w:b/>
          <w:sz w:val="22"/>
          <w:szCs w:val="22"/>
        </w:rPr>
        <w:t>em</w:t>
      </w:r>
      <w:r w:rsidRPr="00FC63C5">
        <w:rPr>
          <w:rFonts w:ascii="Franklin Gothic Book" w:hAnsi="Franklin Gothic Book" w:cs="Arial"/>
          <w:b/>
          <w:sz w:val="22"/>
          <w:szCs w:val="22"/>
        </w:rPr>
        <w:t xml:space="preserve"> z obchodního rejstříku nebo výpis z jiné obdobné evidence</w:t>
      </w:r>
      <w:r w:rsidRPr="00FC63C5">
        <w:rPr>
          <w:rFonts w:ascii="Franklin Gothic Book" w:hAnsi="Franklin Gothic Book" w:cs="Arial"/>
          <w:sz w:val="22"/>
          <w:szCs w:val="22"/>
        </w:rPr>
        <w:t>, pokud jiný právní předpis zápis do takové evidence vyžaduje, dle § 77 odst. 1ZZVZ,</w:t>
      </w:r>
    </w:p>
    <w:p w14:paraId="327770C6" w14:textId="77777777" w:rsidR="002D583F" w:rsidRPr="00AB49F6" w:rsidRDefault="002D583F" w:rsidP="002D583F">
      <w:pPr>
        <w:numPr>
          <w:ilvl w:val="0"/>
          <w:numId w:val="30"/>
        </w:numPr>
        <w:tabs>
          <w:tab w:val="clear" w:pos="1144"/>
          <w:tab w:val="num" w:pos="851"/>
        </w:tabs>
        <w:spacing w:before="0" w:after="120" w:line="240" w:lineRule="auto"/>
        <w:ind w:left="851" w:hanging="357"/>
        <w:rPr>
          <w:rFonts w:ascii="Franklin Gothic Book" w:hAnsi="Franklin Gothic Book" w:cs="Arial"/>
          <w:sz w:val="22"/>
          <w:szCs w:val="22"/>
        </w:rPr>
      </w:pPr>
      <w:r w:rsidRPr="00FC63C5">
        <w:rPr>
          <w:rFonts w:ascii="Franklin Gothic Book" w:hAnsi="Franklin Gothic Book" w:cs="Arial"/>
          <w:b/>
          <w:sz w:val="22"/>
          <w:szCs w:val="22"/>
        </w:rPr>
        <w:lastRenderedPageBreak/>
        <w:t>doklad</w:t>
      </w:r>
      <w:r>
        <w:rPr>
          <w:rFonts w:ascii="Franklin Gothic Book" w:hAnsi="Franklin Gothic Book" w:cs="Arial"/>
          <w:b/>
          <w:sz w:val="22"/>
          <w:szCs w:val="22"/>
        </w:rPr>
        <w:t>em</w:t>
      </w:r>
      <w:r w:rsidRPr="00FC63C5">
        <w:rPr>
          <w:rFonts w:ascii="Franklin Gothic Book" w:hAnsi="Franklin Gothic Book" w:cs="Arial"/>
          <w:b/>
          <w:sz w:val="22"/>
          <w:szCs w:val="22"/>
        </w:rPr>
        <w:t xml:space="preserve"> o oprávnění k podnikání</w:t>
      </w:r>
      <w:r w:rsidRPr="00FC63C5">
        <w:rPr>
          <w:rFonts w:ascii="Franklin Gothic Book" w:hAnsi="Franklin Gothic Book" w:cs="Arial"/>
          <w:sz w:val="22"/>
          <w:szCs w:val="22"/>
        </w:rPr>
        <w:t xml:space="preserve"> podle zvláštních </w:t>
      </w:r>
      <w:hyperlink r:id="rId14" w:tgtFrame="_top" w:history="1">
        <w:r w:rsidRPr="00FC63C5">
          <w:rPr>
            <w:rFonts w:ascii="Franklin Gothic Book" w:hAnsi="Franklin Gothic Book" w:cs="Arial"/>
            <w:sz w:val="22"/>
            <w:szCs w:val="22"/>
          </w:rPr>
          <w:t>právních předpisů</w:t>
        </w:r>
      </w:hyperlink>
      <w:r w:rsidRPr="00FC63C5">
        <w:rPr>
          <w:rFonts w:ascii="Franklin Gothic Book" w:hAnsi="Franklin Gothic Book" w:cs="Arial"/>
          <w:sz w:val="22"/>
          <w:szCs w:val="22"/>
        </w:rPr>
        <w:t xml:space="preserve"> v rozsahu </w:t>
      </w:r>
      <w:r w:rsidRPr="00AB49F6">
        <w:rPr>
          <w:rFonts w:ascii="Franklin Gothic Book" w:hAnsi="Franklin Gothic Book" w:cs="Arial"/>
          <w:sz w:val="22"/>
          <w:szCs w:val="22"/>
        </w:rPr>
        <w:t>odpovídajícím předmětu Veřejné zakázky, zejména doklad prokazující příslušné živnostenské oprávnění či licenci, dle § 77 odst. 2 písm. a) ZZVZ,</w:t>
      </w:r>
    </w:p>
    <w:p w14:paraId="753D17CF" w14:textId="1515E994" w:rsidR="00B52661" w:rsidRPr="000F3848" w:rsidRDefault="002D583F" w:rsidP="000F3848">
      <w:pPr>
        <w:spacing w:before="0" w:after="120" w:line="240" w:lineRule="auto"/>
        <w:ind w:left="851"/>
        <w:rPr>
          <w:rStyle w:val="FontStyle18"/>
          <w:rFonts w:ascii="Franklin Gothic Book" w:hAnsi="Franklin Gothic Book"/>
          <w:b/>
          <w:szCs w:val="22"/>
        </w:rPr>
      </w:pPr>
      <w:r w:rsidRPr="00AB49F6">
        <w:rPr>
          <w:rFonts w:ascii="Franklin Gothic Book" w:hAnsi="Franklin Gothic Book" w:cs="Arial"/>
          <w:sz w:val="22"/>
          <w:szCs w:val="22"/>
        </w:rPr>
        <w:t>Zadavatel požaduje předložení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0027A8">
        <w:rPr>
          <w:rStyle w:val="FontStyle18"/>
          <w:rFonts w:ascii="Franklin Gothic Book" w:hAnsi="Franklin Gothic Book"/>
          <w:bCs/>
          <w:szCs w:val="22"/>
        </w:rPr>
        <w:t>živnostenského oprávnění pro</w:t>
      </w:r>
      <w:r w:rsidR="000F3848">
        <w:rPr>
          <w:rStyle w:val="FontStyle18"/>
          <w:rFonts w:ascii="Franklin Gothic Book" w:hAnsi="Franklin Gothic Book"/>
          <w:b/>
          <w:szCs w:val="22"/>
        </w:rPr>
        <w:t xml:space="preserve"> </w:t>
      </w:r>
      <w:r w:rsidR="00B52661" w:rsidRPr="000F3848">
        <w:rPr>
          <w:rStyle w:val="FontStyle18"/>
          <w:rFonts w:ascii="Franklin Gothic Book" w:hAnsi="Franklin Gothic Book"/>
          <w:b/>
          <w:szCs w:val="22"/>
        </w:rPr>
        <w:t>Poskytování technických služeb k ochraně majetku a osob</w:t>
      </w:r>
      <w:r w:rsidR="00C61393" w:rsidRPr="000F3848">
        <w:rPr>
          <w:rStyle w:val="FontStyle18"/>
          <w:rFonts w:ascii="Franklin Gothic Book" w:hAnsi="Franklin Gothic Book"/>
          <w:b/>
          <w:szCs w:val="22"/>
        </w:rPr>
        <w:t>.</w:t>
      </w:r>
    </w:p>
    <w:p w14:paraId="7FF7C2C5" w14:textId="77777777" w:rsidR="002D583F" w:rsidRPr="00AD508F" w:rsidRDefault="002D583F" w:rsidP="002D583F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AD508F">
        <w:rPr>
          <w:rFonts w:ascii="Franklin Gothic Book" w:hAnsi="Franklin Gothic Book" w:cs="Arial"/>
          <w:sz w:val="22"/>
          <w:szCs w:val="22"/>
        </w:rPr>
        <w:t>Pokud právní předpisy v zemi sídla dodavatele nevyžadují odbornou profesní způsobilost, nemusí dodavatel výše uvedené doklady předkládat.</w:t>
      </w:r>
    </w:p>
    <w:p w14:paraId="5EF80C48" w14:textId="77777777" w:rsidR="002D583F" w:rsidRPr="00B02BAF" w:rsidRDefault="002D583F" w:rsidP="002D583F">
      <w:pPr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02BA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je oprávněn po vybraném dodavateli, se kterým má být uzavřena smlouva podle § 124 ZZVZ, požadovat před jejím uzavřením předložení originálů nebo úředně ověřených kopií dokladů prokazujících splnění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profesní</w:t>
      </w:r>
      <w:r w:rsidRPr="00B02BA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způsobilosti, tedy:</w:t>
      </w:r>
    </w:p>
    <w:p w14:paraId="6CFC1306" w14:textId="77777777" w:rsidR="002D583F" w:rsidRDefault="002D583F" w:rsidP="002D583F">
      <w:pPr>
        <w:numPr>
          <w:ilvl w:val="0"/>
          <w:numId w:val="27"/>
        </w:numPr>
        <w:tabs>
          <w:tab w:val="num" w:pos="851"/>
        </w:tabs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AD508F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AD508F">
        <w:rPr>
          <w:rFonts w:ascii="Franklin Gothic Book" w:hAnsi="Franklin Gothic Book" w:cs="Arial"/>
          <w:b/>
          <w:sz w:val="22"/>
          <w:szCs w:val="22"/>
        </w:rPr>
        <w:t>výpis z obchodního rejstříku nebo výpis z jiné obdobné evidence</w:t>
      </w:r>
      <w:r w:rsidRPr="00AD508F">
        <w:rPr>
          <w:rFonts w:ascii="Franklin Gothic Book" w:hAnsi="Franklin Gothic Book" w:cs="Arial"/>
          <w:sz w:val="22"/>
          <w:szCs w:val="22"/>
        </w:rPr>
        <w:t>, pokud jiný právní předpis zápis do takové evidence vyžaduje, dle § 77 odst. 1 ZZVZ,</w:t>
      </w:r>
    </w:p>
    <w:p w14:paraId="1D72CA76" w14:textId="35D11F08" w:rsidR="002D583F" w:rsidRPr="00C144B8" w:rsidRDefault="002D583F" w:rsidP="002D583F">
      <w:pPr>
        <w:numPr>
          <w:ilvl w:val="0"/>
          <w:numId w:val="27"/>
        </w:numPr>
        <w:tabs>
          <w:tab w:val="num" w:pos="851"/>
        </w:tabs>
        <w:spacing w:after="0" w:line="240" w:lineRule="auto"/>
        <w:rPr>
          <w:rStyle w:val="FontStyle18"/>
          <w:rFonts w:ascii="Franklin Gothic Book" w:hAnsi="Franklin Gothic Book" w:cs="Arial"/>
          <w:szCs w:val="22"/>
        </w:rPr>
      </w:pPr>
      <w:r w:rsidRPr="00C144B8">
        <w:rPr>
          <w:rFonts w:ascii="Franklin Gothic Book" w:hAnsi="Franklin Gothic Book" w:cs="Arial"/>
          <w:sz w:val="22"/>
          <w:szCs w:val="22"/>
        </w:rPr>
        <w:t xml:space="preserve">doklad o oprávnění k podnikání v rozsahu </w:t>
      </w:r>
      <w:r w:rsidRPr="00C144B8">
        <w:rPr>
          <w:rFonts w:ascii="Franklin Gothic Book" w:hAnsi="Franklin Gothic Book" w:cs="Arial"/>
          <w:b/>
          <w:sz w:val="22"/>
          <w:szCs w:val="22"/>
        </w:rPr>
        <w:t xml:space="preserve">živnostenského oprávnění </w:t>
      </w:r>
      <w:r w:rsidRPr="00C144B8">
        <w:rPr>
          <w:rStyle w:val="FontStyle18"/>
          <w:rFonts w:ascii="Franklin Gothic Book" w:hAnsi="Franklin Gothic Book"/>
          <w:color w:val="000000"/>
          <w:szCs w:val="22"/>
        </w:rPr>
        <w:t xml:space="preserve">dle </w:t>
      </w:r>
      <w:r w:rsidRPr="00C144B8">
        <w:rPr>
          <w:rFonts w:ascii="Franklin Gothic Book" w:hAnsi="Franklin Gothic Book" w:cs="Arial"/>
          <w:sz w:val="22"/>
          <w:szCs w:val="22"/>
        </w:rPr>
        <w:t>§ 77 odst. 2 písm. a) ZZVZ</w:t>
      </w:r>
      <w:r w:rsidRPr="00C144B8">
        <w:rPr>
          <w:rStyle w:val="FontStyle18"/>
          <w:rFonts w:ascii="Franklin Gothic Book" w:hAnsi="Franklin Gothic Book"/>
          <w:b/>
          <w:color w:val="000000"/>
          <w:szCs w:val="22"/>
        </w:rPr>
        <w:t xml:space="preserve"> pro </w:t>
      </w:r>
      <w:r w:rsidR="00F23866" w:rsidRPr="00C144B8">
        <w:rPr>
          <w:rStyle w:val="FontStyle18"/>
          <w:rFonts w:ascii="Franklin Gothic Book" w:hAnsi="Franklin Gothic Book"/>
          <w:b/>
          <w:color w:val="000000"/>
          <w:szCs w:val="22"/>
        </w:rPr>
        <w:t>Poskytování technických služeb k ochraně majetku osob.</w:t>
      </w:r>
    </w:p>
    <w:p w14:paraId="4F95E6C5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31" w:name="_Toc468433846"/>
      <w:bookmarkStart w:id="32" w:name="_Toc499222053"/>
      <w:bookmarkStart w:id="33" w:name="_Toc223074799"/>
      <w:r w:rsidRPr="00DF1CC4">
        <w:rPr>
          <w:rFonts w:ascii="Franklin Gothic Book" w:hAnsi="Franklin Gothic Book"/>
          <w:b/>
          <w:color w:val="000000" w:themeColor="text1"/>
        </w:rPr>
        <w:t>Technická kvalifikace</w:t>
      </w:r>
      <w:bookmarkEnd w:id="31"/>
      <w:bookmarkEnd w:id="32"/>
      <w:bookmarkEnd w:id="33"/>
    </w:p>
    <w:p w14:paraId="44C2E47D" w14:textId="77777777" w:rsidR="002511AF" w:rsidRPr="00DF1CC4" w:rsidRDefault="00BD6DDC">
      <w:pPr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Splnění technických kvalifikačních předpokladů prokáže dodavatel, který předloží v souladu s ustanovením § 53 odst. 4 ZZVZ </w:t>
      </w:r>
      <w:r w:rsidRPr="00DF1CC4">
        <w:rPr>
          <w:rFonts w:ascii="Franklin Gothic Book" w:hAnsi="Franklin Gothic Book" w:cs="Arial"/>
          <w:b/>
          <w:bCs/>
          <w:sz w:val="22"/>
          <w:szCs w:val="22"/>
        </w:rPr>
        <w:t>čestné prohlášení</w:t>
      </w:r>
      <w:r w:rsidRPr="00DF1CC4">
        <w:rPr>
          <w:rFonts w:ascii="Franklin Gothic Book" w:hAnsi="Franklin Gothic Book" w:cs="Arial"/>
          <w:sz w:val="22"/>
          <w:szCs w:val="22"/>
        </w:rPr>
        <w:t xml:space="preserve"> nebo níže uvedené doklady, z nichž bude vyplývat, že dodavatel splňuje minimální úroveň technických kvalifikačních předpokladů stanovených níže.</w:t>
      </w:r>
    </w:p>
    <w:p w14:paraId="03C46FD9" w14:textId="77777777" w:rsidR="002511AF" w:rsidRPr="00DF1CC4" w:rsidRDefault="00BD6DDC">
      <w:pPr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>Vybraný účastník, se kterým má být uzavřena smlouva podle § 124 ZZVZ, bude povinen před jejím uzavřením předložit zadavateli originály dokladů prokazujících splnění technické kvalifikace (zadavatel si rovněž vyhrazuje právo tyto doklady požadovat již v průběhu zadávacího řízení od kteréhokoliv dodavatele), tedy:</w:t>
      </w:r>
    </w:p>
    <w:p w14:paraId="2203828B" w14:textId="77777777" w:rsidR="002511AF" w:rsidRPr="00DF1CC4" w:rsidRDefault="002511AF">
      <w:pPr>
        <w:spacing w:before="0" w:after="0" w:line="276" w:lineRule="auto"/>
        <w:rPr>
          <w:rFonts w:ascii="Franklin Gothic Book" w:hAnsi="Franklin Gothic Book" w:cs="Arial"/>
          <w:color w:val="000000"/>
          <w:sz w:val="22"/>
          <w:szCs w:val="22"/>
        </w:rPr>
      </w:pPr>
    </w:p>
    <w:p w14:paraId="7BB3D680" w14:textId="77777777" w:rsidR="002511AF" w:rsidRPr="00DF1CC4" w:rsidRDefault="00BD6DDC">
      <w:pPr>
        <w:pStyle w:val="BodySingle"/>
        <w:widowControl w:val="0"/>
        <w:numPr>
          <w:ilvl w:val="0"/>
          <w:numId w:val="20"/>
        </w:numPr>
        <w:spacing w:before="0" w:after="60" w:line="276" w:lineRule="auto"/>
        <w:ind w:left="426" w:right="11" w:hanging="426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sz w:val="22"/>
          <w:szCs w:val="22"/>
        </w:rPr>
        <w:t>dle § 79 odst. 2 písm. b) ZZVZ</w:t>
      </w:r>
      <w:r w:rsidRPr="00DF1CC4">
        <w:rPr>
          <w:rFonts w:ascii="Franklin Gothic Book" w:hAnsi="Franklin Gothic Book" w:cs="Arial"/>
          <w:sz w:val="22"/>
          <w:szCs w:val="22"/>
        </w:rPr>
        <w:t xml:space="preserve"> – </w:t>
      </w:r>
      <w:r w:rsidRPr="00DF1CC4">
        <w:rPr>
          <w:rFonts w:ascii="Franklin Gothic Book" w:hAnsi="Franklin Gothic Book" w:cs="Arial"/>
          <w:b/>
          <w:sz w:val="22"/>
          <w:szCs w:val="22"/>
        </w:rPr>
        <w:t xml:space="preserve">Seznam významných dodávek </w:t>
      </w:r>
      <w:r w:rsidRPr="00DF1CC4">
        <w:rPr>
          <w:rFonts w:ascii="Franklin Gothic Book" w:hAnsi="Franklin Gothic Book" w:cs="Arial"/>
          <w:bCs/>
          <w:sz w:val="22"/>
          <w:szCs w:val="22"/>
        </w:rPr>
        <w:t>poskytnutých dodavatelem za poslední 3 roky před zahájením zadávacího řízení včetně uvedení ceny a doby jejich poskytnutí a identifikačních údajů objednatele</w:t>
      </w:r>
      <w:r w:rsidRPr="00DF1CC4">
        <w:rPr>
          <w:rFonts w:ascii="Franklin Gothic Book" w:hAnsi="Franklin Gothic Book" w:cs="Arial"/>
          <w:sz w:val="22"/>
          <w:szCs w:val="22"/>
        </w:rPr>
        <w:t>.</w:t>
      </w:r>
    </w:p>
    <w:p w14:paraId="3D38DBB2" w14:textId="77777777" w:rsidR="002511AF" w:rsidRPr="00DF1CC4" w:rsidRDefault="00BD6DDC">
      <w:pPr>
        <w:pStyle w:val="Style13"/>
        <w:widowControl/>
        <w:spacing w:after="60" w:line="276" w:lineRule="auto"/>
        <w:ind w:left="426"/>
        <w:jc w:val="both"/>
        <w:rPr>
          <w:rFonts w:ascii="Franklin Gothic Book" w:hAnsi="Franklin Gothic Book"/>
        </w:rPr>
      </w:pPr>
      <w:r w:rsidRPr="00DF1CC4">
        <w:rPr>
          <w:rStyle w:val="FontStyle18"/>
          <w:rFonts w:ascii="Franklin Gothic Book" w:hAnsi="Franklin Gothic Book"/>
          <w:szCs w:val="22"/>
        </w:rPr>
        <w:t>V seznamu by měly být uvedeny zejm. tyto informace: výše finančního plnění, doba poskytnutí, jména soukromých či veřejných příjemců poskytnutého plnění vč. kontaktní osoby, popis předmětu plnění.</w:t>
      </w:r>
    </w:p>
    <w:p w14:paraId="4951046B" w14:textId="77777777" w:rsidR="002511AF" w:rsidRPr="00DF1CC4" w:rsidRDefault="00BD6DDC">
      <w:pPr>
        <w:pStyle w:val="Style13"/>
        <w:widowControl/>
        <w:spacing w:after="60" w:line="276" w:lineRule="auto"/>
        <w:ind w:left="426"/>
        <w:jc w:val="both"/>
        <w:rPr>
          <w:rFonts w:ascii="Franklin Gothic Book" w:hAnsi="Franklin Gothic Book"/>
        </w:rPr>
      </w:pPr>
      <w:r w:rsidRPr="00DF1CC4">
        <w:rPr>
          <w:rStyle w:val="FontStyle18"/>
          <w:rFonts w:ascii="Franklin Gothic Book" w:hAnsi="Franklin Gothic Book"/>
          <w:szCs w:val="22"/>
        </w:rPr>
        <w:t>Dodavatel je oprávněn místo Seznamu významných dodávek předložit smlouvu s objednatelem a doklad o uskutečnění plnění dodavatele.</w:t>
      </w:r>
    </w:p>
    <w:p w14:paraId="44236506" w14:textId="77777777" w:rsidR="002511AF" w:rsidRPr="00DF1CC4" w:rsidRDefault="00BD6DDC">
      <w:pPr>
        <w:pStyle w:val="Style13"/>
        <w:widowControl/>
        <w:spacing w:after="60" w:line="276" w:lineRule="auto"/>
        <w:ind w:left="426"/>
        <w:jc w:val="both"/>
        <w:rPr>
          <w:rFonts w:ascii="Franklin Gothic Book" w:hAnsi="Franklin Gothic Book"/>
        </w:rPr>
      </w:pPr>
      <w:r w:rsidRPr="00DF1CC4">
        <w:rPr>
          <w:rStyle w:val="FontStyle18"/>
          <w:rFonts w:ascii="Franklin Gothic Book" w:hAnsi="Franklin Gothic Book"/>
          <w:szCs w:val="22"/>
        </w:rPr>
        <w:t xml:space="preserve">Dodavatel u každé významné zakázky uvedené v seznamu významných dodávek uvede, zda byly realizovány společně s jiným dodavatelem a jaký byl podíl dodavatele (stanovení v %) na celkovém plnění, či zda byly realizovány dodavatelem jako poddodavatelem s uvedením rozsahu, v jakém se na plnění dodávky podílel. </w:t>
      </w:r>
    </w:p>
    <w:p w14:paraId="1CE75D17" w14:textId="77777777" w:rsidR="002511AF" w:rsidRPr="00DF1CC4" w:rsidRDefault="00BD6DDC">
      <w:pPr>
        <w:pStyle w:val="Style13"/>
        <w:widowControl/>
        <w:spacing w:after="60" w:line="276" w:lineRule="auto"/>
        <w:ind w:left="426"/>
        <w:jc w:val="both"/>
        <w:rPr>
          <w:rFonts w:ascii="Franklin Gothic Book" w:hAnsi="Franklin Gothic Book"/>
        </w:rPr>
      </w:pPr>
      <w:r w:rsidRPr="00DF1CC4">
        <w:rPr>
          <w:rStyle w:val="FontStyle18"/>
          <w:rFonts w:ascii="Franklin Gothic Book" w:hAnsi="Franklin Gothic Book"/>
        </w:rPr>
        <w:t>Za významnou dodávku zadavatel považuje provedení a řádné dokončení těchto zakázek:</w:t>
      </w:r>
    </w:p>
    <w:p w14:paraId="3F138D75" w14:textId="47E6713A" w:rsidR="00B52661" w:rsidRPr="00B52661" w:rsidRDefault="00BD6DDC">
      <w:pPr>
        <w:pStyle w:val="Style13"/>
        <w:widowControl/>
        <w:numPr>
          <w:ilvl w:val="0"/>
          <w:numId w:val="26"/>
        </w:numPr>
        <w:spacing w:after="60" w:line="276" w:lineRule="auto"/>
        <w:jc w:val="both"/>
        <w:rPr>
          <w:rStyle w:val="FontStyle18"/>
          <w:rFonts w:ascii="Franklin Gothic Book" w:hAnsi="Franklin Gothic Book"/>
          <w:sz w:val="24"/>
        </w:rPr>
      </w:pPr>
      <w:r w:rsidRPr="00DF1CC4">
        <w:rPr>
          <w:rStyle w:val="FontStyle18"/>
          <w:rFonts w:ascii="Franklin Gothic Book" w:hAnsi="Franklin Gothic Book"/>
        </w:rPr>
        <w:t xml:space="preserve">min. </w:t>
      </w:r>
      <w:r w:rsidRPr="00DF1CC4">
        <w:rPr>
          <w:rStyle w:val="FontStyle18"/>
          <w:rFonts w:ascii="Franklin Gothic Book" w:hAnsi="Franklin Gothic Book"/>
          <w:b/>
        </w:rPr>
        <w:t>2 zakázky</w:t>
      </w:r>
      <w:r w:rsidRPr="00DF1CC4">
        <w:rPr>
          <w:rStyle w:val="FontStyle18"/>
          <w:rFonts w:ascii="Franklin Gothic Book" w:hAnsi="Franklin Gothic Book"/>
        </w:rPr>
        <w:t xml:space="preserve">, jejichž předmětem plnění byla </w:t>
      </w:r>
      <w:r w:rsidRPr="00DF1CC4">
        <w:rPr>
          <w:rStyle w:val="FontStyle18"/>
          <w:rFonts w:ascii="Franklin Gothic Book" w:hAnsi="Franklin Gothic Book"/>
          <w:b/>
        </w:rPr>
        <w:t xml:space="preserve">dodávka </w:t>
      </w:r>
      <w:r w:rsidR="00B52661">
        <w:rPr>
          <w:rStyle w:val="FontStyle18"/>
          <w:rFonts w:ascii="Franklin Gothic Book" w:hAnsi="Franklin Gothic Book"/>
          <w:b/>
        </w:rPr>
        <w:t>a instalace elektronické požární signalizace ve finančním objemu min. 1,5 mil. Kč bez DPH v každém jednotlivém případě.</w:t>
      </w:r>
    </w:p>
    <w:p w14:paraId="3C8DF3E2" w14:textId="77777777" w:rsidR="002511AF" w:rsidRPr="00DF1CC4" w:rsidRDefault="002511AF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7682185" w14:textId="77777777" w:rsidR="000B3BCD" w:rsidRPr="001326C8" w:rsidRDefault="000B3BCD" w:rsidP="000B3BCD">
      <w:pPr>
        <w:pStyle w:val="Style13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FC554A">
        <w:rPr>
          <w:rFonts w:ascii="Franklin Gothic Book" w:hAnsi="Franklin Gothic Book" w:cs="Arial"/>
          <w:b/>
          <w:sz w:val="22"/>
          <w:szCs w:val="22"/>
        </w:rPr>
        <w:t>dle § 79 odst. 2 písm. c) ZZVZ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 - </w:t>
      </w:r>
      <w:r w:rsidRPr="001326C8">
        <w:rPr>
          <w:rStyle w:val="FontStyle18"/>
          <w:rFonts w:ascii="Franklin Gothic Book" w:hAnsi="Franklin Gothic Book"/>
          <w:szCs w:val="22"/>
        </w:rPr>
        <w:t xml:space="preserve">Seznam techniků, kteří se budou podílet na plnění veřejné zakázky, a to zejména techniků zajišťujících kontrolu kvality nebo budou provádět stavební </w:t>
      </w:r>
      <w:r w:rsidRPr="001326C8">
        <w:rPr>
          <w:rStyle w:val="FontStyle18"/>
          <w:rFonts w:ascii="Franklin Gothic Book" w:hAnsi="Franklin Gothic Book"/>
          <w:szCs w:val="22"/>
        </w:rPr>
        <w:lastRenderedPageBreak/>
        <w:t xml:space="preserve">práce, bez ohledu na to, zda jde o zaměstnance dodavatele nebo osoby v jiném vztahu k dodavateli,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30DACA8D" w14:textId="1D3FC2C9" w:rsidR="000B3BCD" w:rsidRPr="001326C8" w:rsidRDefault="000B3BCD" w:rsidP="000B3BC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Ze seznamu bude vyplývat, že v realizačním týmu dodavatele určenému k plnění veřejné zakázky, </w:t>
      </w:r>
      <w:r>
        <w:rPr>
          <w:rStyle w:val="FontStyle18"/>
          <w:rFonts w:ascii="Franklin Gothic Book" w:hAnsi="Franklin Gothic Book"/>
          <w:szCs w:val="22"/>
        </w:rPr>
        <w:t xml:space="preserve">je alespoň </w:t>
      </w:r>
      <w:r>
        <w:rPr>
          <w:rStyle w:val="FontStyle18"/>
          <w:rFonts w:ascii="Franklin Gothic Book" w:hAnsi="Franklin Gothic Book"/>
          <w:b/>
          <w:szCs w:val="22"/>
        </w:rPr>
        <w:t>1 technik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>
        <w:rPr>
          <w:rStyle w:val="FontStyle18"/>
          <w:rFonts w:ascii="Franklin Gothic Book" w:hAnsi="Franklin Gothic Book"/>
          <w:szCs w:val="22"/>
        </w:rPr>
        <w:t>ící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zadavatele na </w:t>
      </w:r>
      <w:r>
        <w:rPr>
          <w:rStyle w:val="FontStyle18"/>
          <w:rFonts w:ascii="Franklin Gothic Book" w:hAnsi="Franklin Gothic Book"/>
          <w:szCs w:val="22"/>
        </w:rPr>
        <w:t>tuto</w:t>
      </w:r>
      <w:r w:rsidRPr="001326C8">
        <w:rPr>
          <w:rStyle w:val="FontStyle18"/>
          <w:rFonts w:ascii="Franklin Gothic Book" w:hAnsi="Franklin Gothic Book"/>
          <w:szCs w:val="22"/>
        </w:rPr>
        <w:t xml:space="preserve"> osob</w:t>
      </w:r>
      <w:r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549957E4" w14:textId="41BC2A09" w:rsidR="000B3BCD" w:rsidRPr="001326C8" w:rsidRDefault="000B3BCD" w:rsidP="000B3BC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předpokladu předložením strukturova</w:t>
      </w:r>
      <w:r>
        <w:rPr>
          <w:rStyle w:val="FontStyle18"/>
          <w:rFonts w:ascii="Franklin Gothic Book" w:hAnsi="Franklin Gothic Book"/>
          <w:szCs w:val="22"/>
        </w:rPr>
        <w:t>ného</w:t>
      </w:r>
      <w:r w:rsidRPr="001326C8">
        <w:rPr>
          <w:rStyle w:val="FontStyle18"/>
          <w:rFonts w:ascii="Franklin Gothic Book" w:hAnsi="Franklin Gothic Book"/>
          <w:szCs w:val="22"/>
        </w:rPr>
        <w:t xml:space="preserve"> profesní</w:t>
      </w:r>
      <w:r>
        <w:rPr>
          <w:rStyle w:val="FontStyle18"/>
          <w:rFonts w:ascii="Franklin Gothic Book" w:hAnsi="Franklin Gothic Book"/>
          <w:szCs w:val="22"/>
        </w:rPr>
        <w:t>ho</w:t>
      </w:r>
      <w:r w:rsidRPr="001326C8">
        <w:rPr>
          <w:rStyle w:val="FontStyle18"/>
          <w:rFonts w:ascii="Franklin Gothic Book" w:hAnsi="Franklin Gothic Book"/>
          <w:szCs w:val="22"/>
        </w:rPr>
        <w:t xml:space="preserve"> životopis</w:t>
      </w:r>
      <w:r>
        <w:rPr>
          <w:rStyle w:val="FontStyle18"/>
          <w:rFonts w:ascii="Franklin Gothic Book" w:hAnsi="Franklin Gothic Book"/>
          <w:szCs w:val="22"/>
        </w:rPr>
        <w:t>u,</w:t>
      </w:r>
      <w:r w:rsidRPr="001326C8">
        <w:rPr>
          <w:rStyle w:val="FontStyle18"/>
          <w:rFonts w:ascii="Franklin Gothic Book" w:hAnsi="Franklin Gothic Book"/>
          <w:szCs w:val="22"/>
        </w:rPr>
        <w:t xml:space="preserve"> dokladů o vzdělání a dokladů o odborné způsobilosti osob</w:t>
      </w:r>
      <w:r>
        <w:rPr>
          <w:rStyle w:val="FontStyle18"/>
          <w:rFonts w:ascii="Franklin Gothic Book" w:hAnsi="Franklin Gothic Book"/>
          <w:szCs w:val="22"/>
        </w:rPr>
        <w:t>y</w:t>
      </w:r>
      <w:r w:rsidRPr="001326C8">
        <w:rPr>
          <w:rStyle w:val="FontStyle18"/>
          <w:rFonts w:ascii="Franklin Gothic Book" w:hAnsi="Franklin Gothic Book"/>
          <w:szCs w:val="22"/>
        </w:rPr>
        <w:t>, kter</w:t>
      </w:r>
      <w:r>
        <w:rPr>
          <w:rStyle w:val="FontStyle18"/>
          <w:rFonts w:ascii="Franklin Gothic Book" w:hAnsi="Franklin Gothic Book"/>
          <w:szCs w:val="22"/>
        </w:rPr>
        <w:t>á</w:t>
      </w:r>
      <w:r w:rsidRPr="001326C8">
        <w:rPr>
          <w:rStyle w:val="FontStyle18"/>
          <w:rFonts w:ascii="Franklin Gothic Book" w:hAnsi="Franklin Gothic Book"/>
          <w:szCs w:val="22"/>
        </w:rPr>
        <w:t xml:space="preserve"> se bude podílet na plnění předmětu veřejné zakázky, z nichž bude vyplývat, že osob</w:t>
      </w:r>
      <w:r>
        <w:rPr>
          <w:rStyle w:val="FontStyle18"/>
          <w:rFonts w:ascii="Franklin Gothic Book" w:hAnsi="Franklin Gothic Book"/>
          <w:szCs w:val="22"/>
        </w:rPr>
        <w:t>a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zadavatele, a že se bud</w:t>
      </w:r>
      <w:r>
        <w:rPr>
          <w:rStyle w:val="FontStyle18"/>
          <w:rFonts w:ascii="Franklin Gothic Book" w:hAnsi="Franklin Gothic Book"/>
          <w:szCs w:val="22"/>
        </w:rPr>
        <w:t xml:space="preserve">e </w:t>
      </w:r>
      <w:r w:rsidRPr="001326C8">
        <w:rPr>
          <w:rStyle w:val="FontStyle18"/>
          <w:rFonts w:ascii="Franklin Gothic Book" w:hAnsi="Franklin Gothic Book"/>
          <w:szCs w:val="22"/>
        </w:rPr>
        <w:t>podílet na realizaci veřejné zakázky, dle níže vymezené úrovně tohoto kvalifikačního předpokladu.</w:t>
      </w:r>
    </w:p>
    <w:p w14:paraId="19CDA969" w14:textId="77777777" w:rsidR="000B3BCD" w:rsidRPr="001326C8" w:rsidRDefault="000B3BCD" w:rsidP="000B3BC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Strukturovaný profesní životopis by měl obsahovat: jméno a příjmení, nejvyšší dosažené vzdělání, dosavadní praxi v oboru předmětu veřejné zakázky, informace o poměru k účastníkovi, podíl na realizaci této veřejné zakázky, podpis uváděné osoby</w:t>
      </w:r>
      <w:r>
        <w:rPr>
          <w:rStyle w:val="FontStyle18"/>
          <w:rFonts w:ascii="Franklin Gothic Book" w:hAnsi="Franklin Gothic Book"/>
          <w:szCs w:val="22"/>
        </w:rPr>
        <w:t xml:space="preserve"> a datum jejího podpisu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01E8E3FC" w14:textId="2FF2AAD4" w:rsidR="000B3BCD" w:rsidRPr="001326C8" w:rsidRDefault="000B3BCD" w:rsidP="000B3BC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>
        <w:rPr>
          <w:rStyle w:val="FontStyle18"/>
          <w:rFonts w:ascii="Franklin Gothic Book" w:hAnsi="Franklin Gothic Book"/>
          <w:szCs w:val="22"/>
          <w:u w:val="single"/>
        </w:rPr>
        <w:t>Technik</w:t>
      </w:r>
      <w:r w:rsidRPr="001326C8">
        <w:rPr>
          <w:rStyle w:val="FontStyle18"/>
          <w:rFonts w:ascii="Franklin Gothic Book" w:hAnsi="Franklin Gothic Book"/>
          <w:szCs w:val="22"/>
          <w:u w:val="single"/>
        </w:rPr>
        <w:t>:</w:t>
      </w:r>
      <w:r w:rsidR="004F7F4C">
        <w:rPr>
          <w:rStyle w:val="FontStyle18"/>
          <w:rFonts w:ascii="Franklin Gothic Book" w:hAnsi="Franklin Gothic Book"/>
          <w:szCs w:val="22"/>
          <w:u w:val="single"/>
        </w:rPr>
        <w:t xml:space="preserve"> </w:t>
      </w:r>
    </w:p>
    <w:p w14:paraId="46A0AC4D" w14:textId="57F173EC" w:rsidR="000B3BCD" w:rsidRPr="008E1FFE" w:rsidRDefault="000B3BCD" w:rsidP="000B3BCD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 w:rsidRPr="008E1FFE">
        <w:rPr>
          <w:rStyle w:val="FontStyle18"/>
          <w:rFonts w:ascii="Franklin Gothic Book" w:hAnsi="Franklin Gothic Book"/>
          <w:szCs w:val="22"/>
        </w:rPr>
        <w:t xml:space="preserve">praxe nejméně 5 let </w:t>
      </w:r>
      <w:r w:rsidR="000F3848">
        <w:rPr>
          <w:rStyle w:val="FontStyle18"/>
          <w:rFonts w:ascii="Franklin Gothic Book" w:hAnsi="Franklin Gothic Book"/>
          <w:szCs w:val="22"/>
        </w:rPr>
        <w:t>s realizací</w:t>
      </w:r>
      <w:r w:rsidRPr="008E1FFE">
        <w:rPr>
          <w:rStyle w:val="FontStyle18"/>
          <w:rFonts w:ascii="Franklin Gothic Book" w:hAnsi="Franklin Gothic Book"/>
          <w:szCs w:val="22"/>
        </w:rPr>
        <w:t xml:space="preserve"> elektronické požární signalizace</w:t>
      </w:r>
      <w:r w:rsidR="0065186B" w:rsidRPr="008E1FFE">
        <w:rPr>
          <w:rStyle w:val="FontStyle18"/>
          <w:rFonts w:ascii="Franklin Gothic Book" w:hAnsi="Franklin Gothic Book"/>
          <w:szCs w:val="22"/>
        </w:rPr>
        <w:t>,</w:t>
      </w:r>
    </w:p>
    <w:p w14:paraId="1D17BB23" w14:textId="090DB95E" w:rsidR="000B3BCD" w:rsidRDefault="000B3BCD" w:rsidP="000B3BCD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>
        <w:rPr>
          <w:rStyle w:val="FontStyle18"/>
          <w:rFonts w:ascii="Franklin Gothic Book" w:hAnsi="Franklin Gothic Book"/>
          <w:szCs w:val="22"/>
        </w:rPr>
        <w:t xml:space="preserve">ukončené </w:t>
      </w:r>
      <w:r w:rsidR="00F23866">
        <w:rPr>
          <w:rStyle w:val="FontStyle18"/>
          <w:rFonts w:ascii="Franklin Gothic Book" w:hAnsi="Franklin Gothic Book"/>
          <w:szCs w:val="22"/>
        </w:rPr>
        <w:t xml:space="preserve">minimálně </w:t>
      </w:r>
      <w:r>
        <w:rPr>
          <w:rStyle w:val="FontStyle18"/>
          <w:rFonts w:ascii="Franklin Gothic Book" w:hAnsi="Franklin Gothic Book"/>
          <w:szCs w:val="22"/>
        </w:rPr>
        <w:t>středoškolské vzdělání technického směru,</w:t>
      </w:r>
    </w:p>
    <w:p w14:paraId="0F6A597C" w14:textId="7F4351FC" w:rsidR="000B3BCD" w:rsidRPr="008E1FFE" w:rsidRDefault="000B3BCD" w:rsidP="000B3BCD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 w:rsidRPr="008E1FFE">
        <w:rPr>
          <w:rStyle w:val="FontStyle18"/>
          <w:rFonts w:ascii="Franklin Gothic Book" w:hAnsi="Franklin Gothic Book"/>
          <w:szCs w:val="22"/>
        </w:rPr>
        <w:t>doklad o absolvování odborného proškolení výrobcem či dodavatelem elektronické požární signalizace,</w:t>
      </w:r>
    </w:p>
    <w:p w14:paraId="7A94CC72" w14:textId="53D6E379" w:rsidR="000B3BCD" w:rsidRPr="000B3BCD" w:rsidRDefault="000B3BCD" w:rsidP="000B3BCD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74" w:lineRule="exact"/>
        <w:jc w:val="both"/>
        <w:rPr>
          <w:rFonts w:ascii="Franklin Gothic Book" w:hAnsi="Franklin Gothic Book"/>
          <w:bCs/>
          <w:sz w:val="22"/>
          <w:szCs w:val="22"/>
        </w:rPr>
      </w:pPr>
      <w:r w:rsidRPr="00C93B2C">
        <w:rPr>
          <w:rFonts w:ascii="Franklin Gothic Book" w:hAnsi="Franklin Gothic Book"/>
          <w:bCs/>
          <w:sz w:val="22"/>
          <w:szCs w:val="22"/>
        </w:rPr>
        <w:t>zkušenost s </w:t>
      </w:r>
      <w:r>
        <w:rPr>
          <w:rFonts w:ascii="Franklin Gothic Book" w:hAnsi="Franklin Gothic Book"/>
          <w:bCs/>
          <w:sz w:val="22"/>
          <w:szCs w:val="22"/>
        </w:rPr>
        <w:t>realizací</w:t>
      </w:r>
      <w:r w:rsidRPr="00C93B2C">
        <w:rPr>
          <w:rFonts w:ascii="Franklin Gothic Book" w:hAnsi="Franklin Gothic Book"/>
          <w:bCs/>
          <w:sz w:val="22"/>
          <w:szCs w:val="22"/>
        </w:rPr>
        <w:t xml:space="preserve"> alespoň </w:t>
      </w:r>
      <w:r w:rsidRPr="000B3BCD">
        <w:rPr>
          <w:rFonts w:ascii="Franklin Gothic Book" w:hAnsi="Franklin Gothic Book"/>
          <w:bCs/>
          <w:sz w:val="22"/>
          <w:szCs w:val="22"/>
        </w:rPr>
        <w:t xml:space="preserve">2 zakázek na stavební práce, jejichž předmětem plnění byla </w:t>
      </w:r>
      <w:r>
        <w:rPr>
          <w:rFonts w:ascii="Franklin Gothic Book" w:hAnsi="Franklin Gothic Book"/>
          <w:bCs/>
          <w:sz w:val="22"/>
          <w:szCs w:val="22"/>
        </w:rPr>
        <w:t>dodávka a instalace elektronické požární signalizace</w:t>
      </w:r>
      <w:r w:rsidR="00F23866">
        <w:rPr>
          <w:rFonts w:ascii="Franklin Gothic Book" w:hAnsi="Franklin Gothic Book"/>
          <w:bCs/>
          <w:sz w:val="22"/>
          <w:szCs w:val="22"/>
        </w:rPr>
        <w:t xml:space="preserve"> nebo jiného slaboproudého bezpečnostního systému.</w:t>
      </w:r>
    </w:p>
    <w:p w14:paraId="46EF12EF" w14:textId="77777777" w:rsidR="000B3BCD" w:rsidRPr="001326C8" w:rsidRDefault="000B3BCD" w:rsidP="000B3BCD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Zadavatel požaduje, aby</w:t>
      </w:r>
      <w:r>
        <w:rPr>
          <w:rFonts w:ascii="Franklin Gothic Book" w:hAnsi="Franklin Gothic Book"/>
          <w:sz w:val="22"/>
          <w:szCs w:val="22"/>
        </w:rPr>
        <w:t>:</w:t>
      </w:r>
      <w:r w:rsidRPr="001326C8">
        <w:rPr>
          <w:rFonts w:ascii="Franklin Gothic Book" w:hAnsi="Franklin Gothic Book"/>
          <w:sz w:val="22"/>
          <w:szCs w:val="22"/>
        </w:rPr>
        <w:t xml:space="preserve"> </w:t>
      </w:r>
    </w:p>
    <w:p w14:paraId="5CB6418D" w14:textId="77777777" w:rsidR="000B3BCD" w:rsidRPr="001326C8" w:rsidRDefault="000B3BCD" w:rsidP="000B3BCD">
      <w:pPr>
        <w:pStyle w:val="Style13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byly požadované zkušenosti člena realizačního týmu doloženy v profesním životopise shora uvedeného člena realizačního týmu konkrétními projekty s uvedením výše požadovaných údajů o projektech,</w:t>
      </w:r>
    </w:p>
    <w:p w14:paraId="56FD992F" w14:textId="77777777" w:rsidR="000B3BCD" w:rsidRPr="001326C8" w:rsidRDefault="000B3BCD" w:rsidP="000B3BCD">
      <w:pPr>
        <w:pStyle w:val="Style13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byla délka praxe člena realizačního týmu výslovně uvedena v profesním životopise shora uvedeného člena realizačního týmu,</w:t>
      </w:r>
    </w:p>
    <w:p w14:paraId="59EA8D8B" w14:textId="77777777" w:rsidR="000B3BCD" w:rsidRPr="00937F41" w:rsidRDefault="000B3BCD" w:rsidP="000B3BCD">
      <w:pPr>
        <w:pStyle w:val="Style13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 doklad o odborné způsobilosti shora uvedeného člena realizačního týmu přiložen v kopii.</w:t>
      </w:r>
    </w:p>
    <w:p w14:paraId="2CD202D7" w14:textId="77777777" w:rsidR="002511AF" w:rsidRPr="00DF1CC4" w:rsidRDefault="002511AF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FC3AE80" w14:textId="77777777" w:rsidR="002511AF" w:rsidRPr="00DF1CC4" w:rsidRDefault="00BD6DDC">
      <w:pPr>
        <w:pStyle w:val="Nadpis1"/>
        <w:numPr>
          <w:ilvl w:val="0"/>
          <w:numId w:val="13"/>
        </w:numPr>
        <w:spacing w:before="0" w:after="120" w:line="276" w:lineRule="auto"/>
        <w:rPr>
          <w:rFonts w:ascii="Franklin Gothic Book" w:hAnsi="Franklin Gothic Book"/>
        </w:rPr>
      </w:pPr>
      <w:bookmarkStart w:id="34" w:name="_Toc122340381"/>
      <w:bookmarkStart w:id="35" w:name="_Toc223074800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ZPŮSOB ZPRACOVÁNÍ A FORMA</w:t>
      </w:r>
      <w:bookmarkEnd w:id="34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End w:id="35"/>
    </w:p>
    <w:p w14:paraId="1ECE5790" w14:textId="77777777" w:rsidR="000B3BCD" w:rsidRPr="00DE4E4E" w:rsidRDefault="000B3BCD" w:rsidP="000B3BCD">
      <w:pPr>
        <w:pStyle w:val="BodySingle"/>
        <w:spacing w:before="0" w:after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Dodavatel zpracuje nabídku výhradně v elektronické formě </w:t>
      </w:r>
      <w:r>
        <w:rPr>
          <w:rFonts w:ascii="Franklin Gothic Book" w:eastAsia="SimSun" w:hAnsi="Franklin Gothic Book" w:cs="Arial"/>
          <w:sz w:val="22"/>
          <w:szCs w:val="22"/>
        </w:rPr>
        <w:t>prostřednictvím</w:t>
      </w: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 elektronick</w:t>
      </w:r>
      <w:r>
        <w:rPr>
          <w:rFonts w:ascii="Franklin Gothic Book" w:eastAsia="SimSun" w:hAnsi="Franklin Gothic Book" w:cs="Arial"/>
          <w:sz w:val="22"/>
          <w:szCs w:val="22"/>
        </w:rPr>
        <w:t>ého</w:t>
      </w: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 nástroj</w:t>
      </w:r>
      <w:r>
        <w:rPr>
          <w:rFonts w:ascii="Franklin Gothic Book" w:eastAsia="SimSun" w:hAnsi="Franklin Gothic Book" w:cs="Arial"/>
          <w:sz w:val="22"/>
          <w:szCs w:val="22"/>
        </w:rPr>
        <w:t>e</w:t>
      </w: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 (URL):</w:t>
      </w:r>
      <w:r w:rsidRPr="00DE4E4E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</w:t>
      </w:r>
      <w:hyperlink r:id="rId15" w:history="1">
        <w:r w:rsidRPr="00DE4E4E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DE4E4E">
        <w:rPr>
          <w:rFonts w:ascii="Franklin Gothic Book" w:eastAsia="SimSun" w:hAnsi="Franklin Gothic Book" w:cs="Arial"/>
          <w:sz w:val="22"/>
          <w:szCs w:val="22"/>
        </w:rPr>
        <w:t>, v českém jazyce, v souladu s požadavky zadavatele uvedenými v této zadávací dokumentaci a dále v souladu se ZZVZ.</w:t>
      </w:r>
    </w:p>
    <w:p w14:paraId="6D01F2F8" w14:textId="77777777" w:rsidR="000B3BCD" w:rsidRPr="00DE74FA" w:rsidRDefault="000B3BCD" w:rsidP="000B3BCD">
      <w:pPr>
        <w:pStyle w:val="BodySingle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CAC087B" w14:textId="4CEDE6BD" w:rsidR="000B3BCD" w:rsidRPr="000B3BCD" w:rsidRDefault="000B3BCD">
      <w:pPr>
        <w:pStyle w:val="BodySingle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Požadavky zadavatele na způsob zpracování</w:t>
      </w:r>
      <w:r>
        <w:rPr>
          <w:rFonts w:ascii="Franklin Gothic Book" w:hAnsi="Franklin Gothic Book" w:cs="Arial"/>
          <w:sz w:val="22"/>
          <w:szCs w:val="22"/>
        </w:rPr>
        <w:t xml:space="preserve"> (členění)</w:t>
      </w:r>
      <w:r w:rsidRPr="00DE74FA">
        <w:rPr>
          <w:rFonts w:ascii="Franklin Gothic Book" w:hAnsi="Franklin Gothic Book" w:cs="Arial"/>
          <w:sz w:val="22"/>
          <w:szCs w:val="22"/>
        </w:rPr>
        <w:t xml:space="preserve"> nabídky mají zajistit přehlednost a porovnatelnost předkládaných nabídek a jsou pouze doporučující povahy.</w:t>
      </w:r>
    </w:p>
    <w:p w14:paraId="7CA427A3" w14:textId="14823D25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36" w:name="_Toc223074801"/>
      <w:r w:rsidRPr="00DF1CC4">
        <w:rPr>
          <w:rFonts w:ascii="Franklin Gothic Book" w:hAnsi="Franklin Gothic Book"/>
          <w:b/>
          <w:color w:val="000000" w:themeColor="text1"/>
        </w:rPr>
        <w:t>Členění nabídky</w:t>
      </w:r>
      <w:bookmarkEnd w:id="36"/>
    </w:p>
    <w:p w14:paraId="40918D41" w14:textId="77777777" w:rsidR="002511AF" w:rsidRPr="00DF1CC4" w:rsidRDefault="00BD6DDC">
      <w:pPr>
        <w:pStyle w:val="BodySingle"/>
        <w:widowControl w:val="0"/>
        <w:spacing w:before="0"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Zadavatel doporučuje, aby nabídka dodavatele byla členěna v souladu s níže uvedeným řazením:</w:t>
      </w:r>
    </w:p>
    <w:p w14:paraId="2AE4C5F7" w14:textId="77777777" w:rsidR="002511AF" w:rsidRPr="00DF1CC4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sz w:val="22"/>
          <w:szCs w:val="22"/>
        </w:rPr>
        <w:t>Krycí list nabídky</w:t>
      </w:r>
      <w:r w:rsidRPr="00DF1CC4">
        <w:rPr>
          <w:rFonts w:ascii="Franklin Gothic Book" w:hAnsi="Franklin Gothic Book" w:cs="Arial"/>
          <w:sz w:val="22"/>
          <w:szCs w:val="22"/>
        </w:rPr>
        <w:t xml:space="preserve"> (vzor uvedený v příloze této zadávací dokumentace).</w:t>
      </w:r>
    </w:p>
    <w:p w14:paraId="258B55EC" w14:textId="77777777" w:rsidR="002511AF" w:rsidRPr="00DF1CC4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sz w:val="22"/>
          <w:szCs w:val="22"/>
        </w:rPr>
        <w:lastRenderedPageBreak/>
        <w:t>Příp. plná moc</w:t>
      </w:r>
      <w:r w:rsidRPr="00DF1CC4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dodavatele (resp. statutárními orgány všech členů sdružení) zmocňující oprávněnou osobu k jednáním spojeným s podáním nabídky za dodavatele, nebo za sdružení.</w:t>
      </w:r>
    </w:p>
    <w:p w14:paraId="6D6BF342" w14:textId="77777777" w:rsidR="002511AF" w:rsidRPr="00DF1CC4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sz w:val="22"/>
          <w:szCs w:val="22"/>
        </w:rPr>
        <w:t>Seznam poddodavatelů</w:t>
      </w:r>
      <w:r w:rsidRPr="00DF1CC4">
        <w:rPr>
          <w:rFonts w:ascii="Franklin Gothic Book" w:hAnsi="Franklin Gothic Book" w:cs="Arial"/>
          <w:sz w:val="22"/>
          <w:szCs w:val="22"/>
        </w:rPr>
        <w:t xml:space="preserve"> včetně uvedení jejich identifikačních údajů a podílu na realizaci předmětu veřejné zakázky (dodavatel může využít vzor v příloze této zadávací dokumentace); v případě, že dodavatel nehodlá část plnění plnit poddodavatelsky, uvede tuto skutečnost ve své nabídce.</w:t>
      </w:r>
    </w:p>
    <w:p w14:paraId="6160117A" w14:textId="77777777" w:rsidR="002511AF" w:rsidRPr="00DF1CC4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sz w:val="22"/>
          <w:szCs w:val="22"/>
        </w:rPr>
        <w:t>Příp. písemný závazek poddodavatele či jiné osoby dle § 83 odst. 1 písm. d) ZZVZ</w:t>
      </w:r>
      <w:r w:rsidRPr="00DF1CC4">
        <w:rPr>
          <w:rFonts w:ascii="Franklin Gothic Book" w:hAnsi="Franklin Gothic Book" w:cs="Arial"/>
          <w:sz w:val="22"/>
          <w:szCs w:val="22"/>
        </w:rPr>
        <w:t>, pokud je jejich prostřednictvím prokazována kvalifikace.</w:t>
      </w:r>
    </w:p>
    <w:p w14:paraId="3D8B61BE" w14:textId="77777777" w:rsidR="002511AF" w:rsidRPr="00DF1CC4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Doklady k prokázání splnění </w:t>
      </w:r>
      <w:r w:rsidRPr="00DF1CC4">
        <w:rPr>
          <w:rFonts w:ascii="Franklin Gothic Book" w:hAnsi="Franklin Gothic Book" w:cs="Arial"/>
          <w:b/>
          <w:sz w:val="22"/>
          <w:szCs w:val="22"/>
        </w:rPr>
        <w:t>základní způsobilosti;</w:t>
      </w:r>
    </w:p>
    <w:p w14:paraId="2731897F" w14:textId="77777777" w:rsidR="002511AF" w:rsidRPr="00DF1CC4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Doklady k prokázání splnění </w:t>
      </w:r>
      <w:r w:rsidRPr="00DF1CC4">
        <w:rPr>
          <w:rFonts w:ascii="Franklin Gothic Book" w:hAnsi="Franklin Gothic Book" w:cs="Arial"/>
          <w:b/>
          <w:sz w:val="22"/>
          <w:szCs w:val="22"/>
        </w:rPr>
        <w:t>profesní způsobilosti;</w:t>
      </w:r>
    </w:p>
    <w:p w14:paraId="32748DF3" w14:textId="25AACB25" w:rsidR="002511AF" w:rsidRPr="000B3BCD" w:rsidRDefault="00BD6DDC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 w:rsidRPr="00DF1CC4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="000B3BCD">
        <w:rPr>
          <w:rFonts w:ascii="Franklin Gothic Book" w:hAnsi="Franklin Gothic Book" w:cs="Arial"/>
          <w:sz w:val="22"/>
          <w:szCs w:val="22"/>
        </w:rPr>
        <w:t>;</w:t>
      </w:r>
    </w:p>
    <w:p w14:paraId="32C91ED6" w14:textId="139FF15F" w:rsidR="000B3BCD" w:rsidRPr="00A5245D" w:rsidRDefault="000B3BCD" w:rsidP="000B3BCD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65244F">
        <w:rPr>
          <w:rFonts w:ascii="Franklin Gothic Book" w:hAnsi="Franklin Gothic Book" w:cs="Arial"/>
          <w:b/>
          <w:sz w:val="22"/>
          <w:szCs w:val="22"/>
        </w:rPr>
        <w:t xml:space="preserve">Návrh smlouvy </w:t>
      </w:r>
      <w:r w:rsidRPr="0065244F">
        <w:rPr>
          <w:rFonts w:ascii="Franklin Gothic Book" w:hAnsi="Franklin Gothic Book" w:cs="Arial"/>
          <w:sz w:val="22"/>
          <w:szCs w:val="22"/>
        </w:rPr>
        <w:t>podepsaný osobou oprávněnou jednat jménem či za dodavatele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68B0C943" w14:textId="31A729D8" w:rsidR="000B3BCD" w:rsidRDefault="000B3BCD" w:rsidP="000B3BCD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Oceněn</w:t>
      </w:r>
      <w:r w:rsidR="00094ADF">
        <w:rPr>
          <w:rFonts w:ascii="Franklin Gothic Book" w:hAnsi="Franklin Gothic Book" w:cs="Arial"/>
          <w:b/>
          <w:sz w:val="22"/>
          <w:szCs w:val="22"/>
        </w:rPr>
        <w:t>é</w:t>
      </w:r>
      <w:r>
        <w:rPr>
          <w:rFonts w:ascii="Franklin Gothic Book" w:hAnsi="Franklin Gothic Book" w:cs="Arial"/>
          <w:b/>
          <w:sz w:val="22"/>
          <w:szCs w:val="22"/>
        </w:rPr>
        <w:t xml:space="preserve"> výkaz</w:t>
      </w:r>
      <w:r w:rsidR="00094ADF">
        <w:rPr>
          <w:rFonts w:ascii="Franklin Gothic Book" w:hAnsi="Franklin Gothic Book" w:cs="Arial"/>
          <w:b/>
          <w:sz w:val="22"/>
          <w:szCs w:val="22"/>
        </w:rPr>
        <w:t>y</w:t>
      </w:r>
      <w:r>
        <w:rPr>
          <w:rFonts w:ascii="Franklin Gothic Book" w:hAnsi="Franklin Gothic Book" w:cs="Arial"/>
          <w:b/>
          <w:sz w:val="22"/>
          <w:szCs w:val="22"/>
        </w:rPr>
        <w:t xml:space="preserve"> výměr;</w:t>
      </w:r>
    </w:p>
    <w:p w14:paraId="61260127" w14:textId="349A67C6" w:rsidR="000B3BCD" w:rsidRPr="00A5245D" w:rsidRDefault="000B3BCD" w:rsidP="000B3BCD">
      <w:pPr>
        <w:pStyle w:val="Odstavecseseznamem"/>
        <w:spacing w:before="120"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r w:rsidRPr="00A5245D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oceněn</w:t>
      </w:r>
      <w:r w:rsidR="00094ADF">
        <w:rPr>
          <w:rFonts w:ascii="Franklin Gothic Book" w:hAnsi="Franklin Gothic Book"/>
          <w:i/>
          <w:sz w:val="22"/>
          <w:szCs w:val="22"/>
          <w:u w:val="single"/>
        </w:rPr>
        <w:t>é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="00094ADF">
        <w:rPr>
          <w:rFonts w:ascii="Franklin Gothic Book" w:hAnsi="Franklin Gothic Book"/>
          <w:i/>
          <w:sz w:val="22"/>
          <w:szCs w:val="22"/>
          <w:u w:val="single"/>
        </w:rPr>
        <w:t>y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 </w:t>
      </w:r>
      <w:r>
        <w:rPr>
          <w:rFonts w:ascii="Franklin Gothic Book" w:hAnsi="Franklin Gothic Book"/>
          <w:i/>
          <w:sz w:val="22"/>
          <w:szCs w:val="22"/>
          <w:u w:val="single"/>
        </w:rPr>
        <w:t>bud</w:t>
      </w:r>
      <w:r w:rsidR="00094ADF">
        <w:rPr>
          <w:rFonts w:ascii="Franklin Gothic Book" w:hAnsi="Franklin Gothic Book"/>
          <w:i/>
          <w:sz w:val="22"/>
          <w:szCs w:val="22"/>
          <w:u w:val="single"/>
        </w:rPr>
        <w:t>ou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po podpisu smlouvy tvořit přílohu č. 2 – položkov</w:t>
      </w:r>
      <w:r>
        <w:rPr>
          <w:rFonts w:ascii="Franklin Gothic Book" w:hAnsi="Franklin Gothic Book"/>
          <w:i/>
          <w:sz w:val="22"/>
          <w:szCs w:val="22"/>
          <w:u w:val="single"/>
        </w:rPr>
        <w:t>ý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rozpoč</w:t>
      </w:r>
      <w:r>
        <w:rPr>
          <w:rFonts w:ascii="Franklin Gothic Book" w:hAnsi="Franklin Gothic Book"/>
          <w:i/>
          <w:sz w:val="22"/>
          <w:szCs w:val="22"/>
          <w:u w:val="single"/>
        </w:rPr>
        <w:t>et (oceněný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</w:p>
    <w:p w14:paraId="4989492D" w14:textId="122650F0" w:rsidR="000B3BCD" w:rsidRPr="000B3BCD" w:rsidRDefault="000B3BCD" w:rsidP="000B3BCD">
      <w:pPr>
        <w:pStyle w:val="BodySingle"/>
        <w:widowControl w:val="0"/>
        <w:numPr>
          <w:ilvl w:val="0"/>
          <w:numId w:val="21"/>
        </w:numPr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Čestné prohlášení k mezinárodním sankcím a neexistenci střetu zájmů.</w:t>
      </w:r>
    </w:p>
    <w:p w14:paraId="6726398E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37" w:name="_Toc223074802"/>
      <w:r w:rsidRPr="00DF1CC4">
        <w:rPr>
          <w:rFonts w:ascii="Franklin Gothic Book" w:hAnsi="Franklin Gothic Book"/>
          <w:b/>
          <w:color w:val="000000" w:themeColor="text1"/>
        </w:rPr>
        <w:t>Forma</w:t>
      </w:r>
      <w:bookmarkEnd w:id="37"/>
    </w:p>
    <w:p w14:paraId="28EFA6B9" w14:textId="77777777" w:rsidR="000B3BCD" w:rsidRPr="003B0965" w:rsidRDefault="000B3BCD" w:rsidP="000B3BCD">
      <w:pPr>
        <w:pStyle w:val="BodySingle"/>
        <w:spacing w:before="120" w:line="240" w:lineRule="auto"/>
        <w:rPr>
          <w:rFonts w:ascii="Franklin Gothic Book" w:eastAsia="SimSun" w:hAnsi="Franklin Gothic Book" w:cs="Arial"/>
          <w:bCs/>
          <w:sz w:val="22"/>
          <w:szCs w:val="22"/>
        </w:rPr>
      </w:pPr>
      <w:r w:rsidRPr="003B0965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3B0965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3B0965">
        <w:rPr>
          <w:rFonts w:ascii="Franklin Gothic Book" w:eastAsia="SimSun" w:hAnsi="Franklin Gothic Book" w:cs="Arial"/>
          <w:bCs/>
          <w:sz w:val="22"/>
          <w:szCs w:val="22"/>
        </w:rPr>
        <w:t>, a to prostřednictvím elektronického nástroje e-</w:t>
      </w:r>
      <w:proofErr w:type="spellStart"/>
      <w:r w:rsidRPr="003B0965">
        <w:rPr>
          <w:rFonts w:ascii="Franklin Gothic Book" w:eastAsia="SimSun" w:hAnsi="Franklin Gothic Book" w:cs="Arial"/>
          <w:bCs/>
          <w:sz w:val="22"/>
          <w:szCs w:val="22"/>
        </w:rPr>
        <w:t>zak</w:t>
      </w:r>
      <w:proofErr w:type="spellEnd"/>
      <w:r w:rsidRPr="003B0965">
        <w:rPr>
          <w:rFonts w:ascii="Franklin Gothic Book" w:eastAsia="SimSun" w:hAnsi="Franklin Gothic Book" w:cs="Arial"/>
          <w:bCs/>
          <w:sz w:val="22"/>
          <w:szCs w:val="22"/>
        </w:rPr>
        <w:t xml:space="preserve"> na URL adrese </w:t>
      </w:r>
      <w:hyperlink r:id="rId16" w:history="1">
        <w:r w:rsidRPr="003B0965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3B0965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0CDBDDC1" w14:textId="676C46BD" w:rsidR="000B3BCD" w:rsidRPr="003B0965" w:rsidRDefault="000B3BCD" w:rsidP="003B0965">
      <w:pPr>
        <w:pStyle w:val="BodySingle"/>
        <w:spacing w:before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3B0965">
        <w:rPr>
          <w:rFonts w:ascii="Franklin Gothic Book" w:eastAsia="SimSun" w:hAnsi="Franklin Gothic Book" w:cs="Arial"/>
          <w:sz w:val="22"/>
          <w:szCs w:val="22"/>
        </w:rPr>
        <w:t xml:space="preserve">Veškeré technické náležitosti týkající se podání nabídky jsou volně dostupné na stránkách poskytovatele elektronického nástroje na </w:t>
      </w:r>
      <w:hyperlink r:id="rId17" w:history="1">
        <w:r w:rsidRPr="003B0965">
          <w:rPr>
            <w:rFonts w:ascii="Franklin Gothic Book" w:eastAsia="SimSun" w:hAnsi="Franklin Gothic Book"/>
            <w:sz w:val="22"/>
            <w:szCs w:val="22"/>
          </w:rPr>
          <w:t>https://www.ezak.cz</w:t>
        </w:r>
      </w:hyperlink>
      <w:r w:rsidR="003B0965" w:rsidRPr="003B0965">
        <w:rPr>
          <w:rFonts w:ascii="Franklin Gothic Book" w:eastAsia="SimSun" w:hAnsi="Franklin Gothic Book" w:cs="Arial"/>
          <w:sz w:val="22"/>
          <w:szCs w:val="22"/>
        </w:rPr>
        <w:t xml:space="preserve">. </w:t>
      </w:r>
    </w:p>
    <w:p w14:paraId="69D6E0B8" w14:textId="77777777" w:rsidR="000B3BCD" w:rsidRPr="003B0965" w:rsidRDefault="000B3BCD" w:rsidP="000B3BCD">
      <w:pPr>
        <w:pStyle w:val="BodySingle"/>
        <w:spacing w:before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3B0965">
        <w:rPr>
          <w:rFonts w:ascii="Franklin Gothic Book" w:eastAsia="SimSun" w:hAnsi="Franklin Gothic Book" w:cs="Arial"/>
          <w:sz w:val="22"/>
          <w:szCs w:val="22"/>
        </w:rPr>
        <w:t>Zadavatel upozorňuje případné účastníky, že podání nabídky ve lhůtě pro podání nabídek je jeho odpovědností. Zadavatel v této souvislosti upozorňuje, že elektronický nástroj může postihnout výpadek funkčnosti, za který zadavatel neodpovídá. Zadavatel proto doporučuje dodavatelům, kteří hodlají podat nabídku, aby ji podali v dostatečném časovém předstihu (např. několik hodin). </w:t>
      </w:r>
    </w:p>
    <w:p w14:paraId="7377E81B" w14:textId="77777777" w:rsidR="000B3BCD" w:rsidRPr="003B0965" w:rsidRDefault="000B3BCD" w:rsidP="000B3BCD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3B0965">
        <w:rPr>
          <w:rFonts w:ascii="Franklin Gothic Book" w:eastAsia="SimSun" w:hAnsi="Franklin Gothic Book" w:cs="Arial"/>
          <w:sz w:val="22"/>
          <w:szCs w:val="22"/>
        </w:rPr>
        <w:t>Zadavatel dále upozorňuje, že pro podání nabídky je nezbytná registrace dodavatele. Registrace není okamžitá a může trvat několik pracovních dnů, proto by případní účastníci měli tuto registraci provést s předstihem a nikoli na poslední chvíli. </w:t>
      </w:r>
    </w:p>
    <w:p w14:paraId="5A1037E9" w14:textId="77777777" w:rsidR="000B3BCD" w:rsidRPr="003B0965" w:rsidRDefault="000B3BCD" w:rsidP="000B3BCD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3B0965">
        <w:rPr>
          <w:rFonts w:ascii="Franklin Gothic Book" w:eastAsia="SimSun" w:hAnsi="Franklin Gothic Book" w:cs="Arial"/>
          <w:sz w:val="22"/>
          <w:szCs w:val="22"/>
        </w:rPr>
        <w:t xml:space="preserve">Pro účely podání nabídky je dodavatel oprávněn, v souladu se zněním ustanovení § 45 odst. 1 ZZVZ, podepsat nabídku podpisy prostými (tj. příslušné dokumenty nabídky – krycí list, čestná prohlášení, návrh smlouvy o dílo apod. – postačí ze strany osob oprávněných jednat za účastníka podepsat ručně a následně naskenovat). </w:t>
      </w:r>
    </w:p>
    <w:p w14:paraId="74A24CCA" w14:textId="5B590F34" w:rsidR="000B3BCD" w:rsidRPr="003B0965" w:rsidRDefault="000B3BCD" w:rsidP="000B3BCD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3B0965">
        <w:rPr>
          <w:rFonts w:ascii="Franklin Gothic Book" w:eastAsia="SimSun" w:hAnsi="Franklin Gothic Book" w:cs="Arial"/>
          <w:sz w:val="22"/>
          <w:szCs w:val="22"/>
        </w:rPr>
        <w:t>Nabídka bude kvalitním způsobem zpracována tak, že bude dobře čitelná a bude obsahovat všechny přílohy. Nabídka nebude obsahovat opravy a přepisy a jiné nesrovnalosti, které by zadavatele mohly uvést v omyl.</w:t>
      </w:r>
    </w:p>
    <w:p w14:paraId="43B4A2F1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38" w:name="_Toc223074803"/>
      <w:r w:rsidRPr="00DF1CC4">
        <w:rPr>
          <w:rFonts w:ascii="Franklin Gothic Book" w:hAnsi="Franklin Gothic Book"/>
          <w:b/>
          <w:color w:val="000000" w:themeColor="text1"/>
        </w:rPr>
        <w:t>Varianty nabídky</w:t>
      </w:r>
      <w:bookmarkEnd w:id="38"/>
    </w:p>
    <w:p w14:paraId="03DBD37E" w14:textId="77777777" w:rsidR="002511AF" w:rsidRPr="00DF1CC4" w:rsidRDefault="00BD6DDC">
      <w:pPr>
        <w:pStyle w:val="BodySingle"/>
        <w:spacing w:before="0" w:after="0" w:line="276" w:lineRule="auto"/>
        <w:rPr>
          <w:rFonts w:ascii="Franklin Gothic Book" w:hAnsi="Franklin Gothic Book"/>
        </w:rPr>
      </w:pPr>
      <w:r w:rsidRPr="00DF1CC4">
        <w:rPr>
          <w:rFonts w:ascii="Franklin Gothic Book" w:eastAsia="SimSun" w:hAnsi="Franklin Gothic Book"/>
          <w:sz w:val="22"/>
          <w:szCs w:val="22"/>
        </w:rPr>
        <w:t xml:space="preserve">Zadavatel nepřipouští varianty nabídky. </w:t>
      </w:r>
    </w:p>
    <w:p w14:paraId="234D3762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39" w:name="_Toc223074804"/>
      <w:r w:rsidRPr="00DF1CC4">
        <w:rPr>
          <w:rFonts w:ascii="Franklin Gothic Book" w:hAnsi="Franklin Gothic Book"/>
          <w:b/>
          <w:color w:val="000000" w:themeColor="text1"/>
        </w:rPr>
        <w:t>Další informace a požadavky zadavatele na zpracování nabídky</w:t>
      </w:r>
      <w:bookmarkEnd w:id="39"/>
    </w:p>
    <w:p w14:paraId="621764C8" w14:textId="084A0369" w:rsidR="000B3BCD" w:rsidRPr="00ED00DF" w:rsidRDefault="000B3BCD" w:rsidP="000B3BCD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lastRenderedPageBreak/>
        <w:t xml:space="preserve">Dodavatel je povinen jako součást nabídky předložit čestné prohlášení k mezinárodním sankcím a k neexistenci střetu zájmů, </w:t>
      </w:r>
      <w:r w:rsidRPr="00ED00DF">
        <w:rPr>
          <w:rFonts w:ascii="Franklin Gothic Book" w:hAnsi="Franklin Gothic Book"/>
          <w:color w:val="000000"/>
          <w:sz w:val="22"/>
          <w:szCs w:val="22"/>
        </w:rPr>
        <w:t>jejichž znění je uvedeno v příloze této zadávací dokumentace.</w:t>
      </w:r>
    </w:p>
    <w:p w14:paraId="368247C4" w14:textId="77777777" w:rsidR="000B3BCD" w:rsidRPr="00ED00DF" w:rsidRDefault="000B3BCD" w:rsidP="000B3BCD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3F07EE63" w14:textId="77777777" w:rsidR="000B3BCD" w:rsidRPr="00ED00DF" w:rsidRDefault="000B3BCD" w:rsidP="000B3BCD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>Dodavatel, který podal nabídku v zadávacím řízení, nesmí být současně osobou, jejímž prostřednictvím jiný dodavatel v tomto zadávacím řízení prokazuje kvalifikaci.</w:t>
      </w:r>
    </w:p>
    <w:p w14:paraId="2E51310B" w14:textId="77777777" w:rsidR="000B3BCD" w:rsidRPr="00ED00DF" w:rsidRDefault="000B3BCD" w:rsidP="000B3BCD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>Dodavatel, který podá více nabídek samostatně nebo společně s jinými dodavateli, nebo podá nabídku a současně je osobou, jejímž prostřednictvím jiný účastník zadávacího řízení kvalifikaci, bude ze zadávacího řízení vyloučen.</w:t>
      </w:r>
    </w:p>
    <w:p w14:paraId="7EC98FF6" w14:textId="6656BE43" w:rsidR="002511AF" w:rsidRDefault="000B3BCD" w:rsidP="00F23866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 xml:space="preserve">Zadavatel má zájem zadat veřejnou zakázku v souladu se zásadami sociálně odpovědného zadávání veřejných zakázek, z tohoto důvodu se </w:t>
      </w:r>
      <w:bookmarkStart w:id="40" w:name="_Hlk158639693"/>
      <w:r w:rsidRPr="00ED00DF">
        <w:rPr>
          <w:rFonts w:ascii="Franklin Gothic Book" w:hAnsi="Franklin Gothic Book"/>
          <w:color w:val="000000"/>
          <w:sz w:val="22"/>
          <w:szCs w:val="22"/>
        </w:rPr>
        <w:t>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veřejné zakázky prováděno dodavatelem či jeho poddodavatelem.</w:t>
      </w:r>
      <w:bookmarkEnd w:id="40"/>
      <w:r w:rsidRPr="00ED00DF">
        <w:rPr>
          <w:rFonts w:ascii="Franklin Gothic Book" w:hAnsi="Franklin Gothic Book"/>
          <w:color w:val="000000"/>
          <w:sz w:val="22"/>
          <w:szCs w:val="22"/>
        </w:rPr>
        <w:t xml:space="preserve"> Aspekty sociálně odpovědného zadávání veřejných zakázek jsou zohledněny v návrhu smlouvy.</w:t>
      </w:r>
    </w:p>
    <w:p w14:paraId="28CDEE14" w14:textId="77777777" w:rsidR="00F23866" w:rsidRPr="00F23866" w:rsidRDefault="00F23866" w:rsidP="00F23866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</w:p>
    <w:p w14:paraId="15A4BF57" w14:textId="77777777" w:rsidR="002511AF" w:rsidRPr="00DF1CC4" w:rsidRDefault="00BD6DDC">
      <w:pPr>
        <w:pStyle w:val="Nadpis1"/>
        <w:numPr>
          <w:ilvl w:val="0"/>
          <w:numId w:val="13"/>
        </w:numPr>
        <w:spacing w:before="0" w:after="120" w:line="276" w:lineRule="auto"/>
        <w:rPr>
          <w:rFonts w:ascii="Franklin Gothic Book" w:hAnsi="Franklin Gothic Book"/>
        </w:rPr>
      </w:pPr>
      <w:bookmarkStart w:id="41" w:name="_Toc223074805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41"/>
    </w:p>
    <w:p w14:paraId="6C4D2087" w14:textId="77777777" w:rsidR="002511AF" w:rsidRPr="00DF1CC4" w:rsidRDefault="00BD6DDC">
      <w:pPr>
        <w:pStyle w:val="BodySingle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t xml:space="preserve">Základním a jediným hodnotícím kritériem pro zadání veřejné zakázky je </w:t>
      </w:r>
      <w:r w:rsidRPr="00DF1CC4">
        <w:rPr>
          <w:rFonts w:ascii="Franklin Gothic Book" w:hAnsi="Franklin Gothic Book"/>
          <w:b/>
          <w:sz w:val="22"/>
          <w:szCs w:val="22"/>
        </w:rPr>
        <w:t>ekonomická výhodnost nabídky</w:t>
      </w:r>
      <w:r w:rsidRPr="00DF1CC4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Pr="00DF1CC4">
        <w:rPr>
          <w:rFonts w:ascii="Franklin Gothic Book" w:hAnsi="Franklin Gothic Book"/>
          <w:b/>
          <w:sz w:val="22"/>
          <w:szCs w:val="22"/>
        </w:rPr>
        <w:t>nejnižší nabídkové ceny</w:t>
      </w:r>
      <w:r w:rsidRPr="00DF1CC4">
        <w:rPr>
          <w:rFonts w:ascii="Franklin Gothic Book" w:hAnsi="Franklin Gothic Book"/>
          <w:sz w:val="22"/>
          <w:szCs w:val="22"/>
        </w:rPr>
        <w:t xml:space="preserve"> (váha hodnoticího kritéria – 100 %).</w:t>
      </w:r>
    </w:p>
    <w:p w14:paraId="65E5D686" w14:textId="77777777" w:rsidR="002511AF" w:rsidRPr="00DF1CC4" w:rsidRDefault="00BD6DDC">
      <w:pPr>
        <w:pStyle w:val="BodySingle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3D63B9B5" w14:textId="559F4036" w:rsidR="002511AF" w:rsidRDefault="00BD6DDC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DF1CC4">
        <w:rPr>
          <w:rFonts w:ascii="Franklin Gothic Book" w:hAnsi="Franklin Gothic Book"/>
          <w:sz w:val="22"/>
          <w:szCs w:val="22"/>
        </w:rPr>
        <w:t>Hodnocena bude celková nabídková cena v </w:t>
      </w:r>
      <w:r w:rsidRPr="00DF1CC4">
        <w:rPr>
          <w:rFonts w:ascii="Franklin Gothic Book" w:hAnsi="Franklin Gothic Book"/>
          <w:b/>
          <w:sz w:val="22"/>
          <w:szCs w:val="22"/>
        </w:rPr>
        <w:t>Kč</w:t>
      </w:r>
      <w:r w:rsidRPr="00DF1CC4">
        <w:rPr>
          <w:rFonts w:ascii="Franklin Gothic Book" w:hAnsi="Franklin Gothic Book"/>
          <w:sz w:val="22"/>
          <w:szCs w:val="22"/>
        </w:rPr>
        <w:t xml:space="preserve"> </w:t>
      </w:r>
      <w:r w:rsidRPr="00DF1CC4">
        <w:rPr>
          <w:rFonts w:ascii="Franklin Gothic Book" w:hAnsi="Franklin Gothic Book"/>
          <w:b/>
          <w:sz w:val="22"/>
          <w:szCs w:val="22"/>
        </w:rPr>
        <w:t>bez DPH</w:t>
      </w:r>
      <w:r w:rsidR="000B3BCD">
        <w:rPr>
          <w:rFonts w:ascii="Franklin Gothic Book" w:hAnsi="Franklin Gothic Book"/>
          <w:sz w:val="22"/>
          <w:szCs w:val="22"/>
        </w:rPr>
        <w:t xml:space="preserve"> uvedená v krycím listu nabídky.</w:t>
      </w:r>
    </w:p>
    <w:p w14:paraId="197E6A8A" w14:textId="77777777" w:rsidR="009B4326" w:rsidRDefault="009B4326" w:rsidP="009B4326">
      <w:pPr>
        <w:pStyle w:val="BodySingle"/>
        <w:widowControl w:val="0"/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sz w:val="22"/>
          <w:szCs w:val="22"/>
        </w:rPr>
        <w:t>Dodavatel je povinen do krycího listu nabídky doplnit součet celkových cen v Kč bez DPH uvedených v rámci položkového rozpočtu s názvem</w:t>
      </w:r>
    </w:p>
    <w:p w14:paraId="21CA0195" w14:textId="3A52952F" w:rsidR="009B4326" w:rsidRPr="002B11B5" w:rsidRDefault="009B4326" w:rsidP="009B4326">
      <w:pPr>
        <w:pStyle w:val="BodySingle"/>
        <w:widowControl w:val="0"/>
        <w:numPr>
          <w:ilvl w:val="0"/>
          <w:numId w:val="39"/>
        </w:numPr>
        <w:suppressAutoHyphens w:val="0"/>
        <w:spacing w:before="0" w:line="240" w:lineRule="auto"/>
        <w:ind w:right="11"/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EPS – domov pro </w:t>
      </w:r>
      <w:proofErr w:type="gramStart"/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seniory - VV</w:t>
      </w:r>
      <w:proofErr w:type="gramEnd"/>
    </w:p>
    <w:p w14:paraId="7F3B2E71" w14:textId="0C227D17" w:rsidR="009B4326" w:rsidRDefault="003B0965" w:rsidP="009B4326">
      <w:pPr>
        <w:pStyle w:val="BodySingle"/>
        <w:widowControl w:val="0"/>
        <w:numPr>
          <w:ilvl w:val="0"/>
          <w:numId w:val="39"/>
        </w:numPr>
        <w:suppressAutoHyphens w:val="0"/>
        <w:spacing w:before="0" w:line="240" w:lineRule="auto"/>
        <w:ind w:right="11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Úprava plynu – výkaz výměr</w:t>
      </w:r>
    </w:p>
    <w:p w14:paraId="596F2F82" w14:textId="2603579A" w:rsidR="009B4326" w:rsidRPr="009B4326" w:rsidRDefault="009B4326" w:rsidP="009B4326">
      <w:pPr>
        <w:pStyle w:val="BodySingle"/>
        <w:widowControl w:val="0"/>
        <w:numPr>
          <w:ilvl w:val="0"/>
          <w:numId w:val="39"/>
        </w:numPr>
        <w:suppressAutoHyphens w:val="0"/>
        <w:spacing w:before="0" w:line="240" w:lineRule="auto"/>
        <w:ind w:right="11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D.1.2.5.1x ekonomický propočet elektro</w:t>
      </w:r>
      <w:r w:rsidR="00FB3E70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-slep</w:t>
      </w: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.</w:t>
      </w:r>
    </w:p>
    <w:p w14:paraId="7E207FB6" w14:textId="349B59FB" w:rsidR="000B3BCD" w:rsidRPr="000B3BCD" w:rsidRDefault="000B3BCD">
      <w:pPr>
        <w:pStyle w:val="BodySingle"/>
        <w:widowControl w:val="0"/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 w:rsidRPr="00186882">
        <w:rPr>
          <w:rFonts w:ascii="Franklin Gothic Book" w:hAnsi="Franklin Gothic Book"/>
          <w:sz w:val="22"/>
          <w:szCs w:val="22"/>
        </w:rPr>
        <w:t>V případě, že po provedení hodnocení nabídek bude na prvním místě více nabídek se shodnou nabídkovou cenou, bude o výhodnější nabídce rozhodnuto losem.</w:t>
      </w:r>
    </w:p>
    <w:p w14:paraId="35D8253A" w14:textId="77777777" w:rsidR="002511AF" w:rsidRPr="00DF1CC4" w:rsidRDefault="002511AF">
      <w:pPr>
        <w:pStyle w:val="BodySingle"/>
        <w:widowControl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4018FF0F" w14:textId="77777777" w:rsidR="002511AF" w:rsidRPr="00DF1CC4" w:rsidRDefault="00BD6DDC">
      <w:pPr>
        <w:pStyle w:val="Nadpis1"/>
        <w:numPr>
          <w:ilvl w:val="0"/>
          <w:numId w:val="13"/>
        </w:numPr>
        <w:spacing w:before="0" w:after="120" w:line="276" w:lineRule="auto"/>
        <w:rPr>
          <w:rFonts w:ascii="Franklin Gothic Book" w:hAnsi="Franklin Gothic Book"/>
        </w:rPr>
      </w:pPr>
      <w:bookmarkStart w:id="42" w:name="_Toc223074806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43" w:name="_Toc98062909"/>
      <w:bookmarkEnd w:id="42"/>
    </w:p>
    <w:p w14:paraId="19FDA5E3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44" w:name="_Toc215059991"/>
      <w:bookmarkStart w:id="45" w:name="_Toc238898444"/>
      <w:bookmarkStart w:id="46" w:name="_Toc223074807"/>
      <w:bookmarkEnd w:id="43"/>
      <w:r w:rsidRPr="00DF1CC4">
        <w:rPr>
          <w:rFonts w:ascii="Franklin Gothic Book" w:hAnsi="Franklin Gothic Book"/>
          <w:b/>
          <w:color w:val="000000" w:themeColor="text1"/>
        </w:rPr>
        <w:t>Způsob stanovení nabídkové ceny</w:t>
      </w:r>
      <w:bookmarkEnd w:id="44"/>
      <w:bookmarkEnd w:id="45"/>
      <w:bookmarkEnd w:id="46"/>
    </w:p>
    <w:p w14:paraId="32D1BB39" w14:textId="77777777" w:rsidR="002511AF" w:rsidRPr="00DF1CC4" w:rsidRDefault="00BD6DDC">
      <w:pPr>
        <w:pStyle w:val="BodySingle"/>
        <w:widowControl w:val="0"/>
        <w:spacing w:before="0"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stanoví celkovou nabídkovou cenu za provedení veřejné zakázky v souladu s touto zadávací dokumentací, a to absolutní částkou v korunách českých (CZK). </w:t>
      </w:r>
    </w:p>
    <w:p w14:paraId="330857AB" w14:textId="77777777" w:rsidR="002511AF" w:rsidRPr="00DF1CC4" w:rsidRDefault="00BD6DDC">
      <w:pPr>
        <w:pStyle w:val="BodySingle"/>
        <w:widowControl w:val="0"/>
        <w:spacing w:before="0"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Nabídková cena bude dále strukturována v korunách českých v tomto členění:</w:t>
      </w:r>
    </w:p>
    <w:p w14:paraId="62180C6B" w14:textId="77777777" w:rsidR="002511AF" w:rsidRPr="00DF1CC4" w:rsidRDefault="00BD6DDC">
      <w:pPr>
        <w:pStyle w:val="Seznamsodrkami2"/>
        <w:widowControl w:val="0"/>
        <w:numPr>
          <w:ilvl w:val="1"/>
          <w:numId w:val="2"/>
        </w:numPr>
        <w:spacing w:before="0" w:after="120" w:line="276" w:lineRule="auto"/>
        <w:ind w:left="709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celková nabídková cena bez DPH (v CZK),</w:t>
      </w:r>
    </w:p>
    <w:p w14:paraId="4FA141C8" w14:textId="77777777" w:rsidR="002511AF" w:rsidRPr="00DF1CC4" w:rsidRDefault="00BD6DDC">
      <w:pPr>
        <w:pStyle w:val="Seznamsodrkami2"/>
        <w:widowControl w:val="0"/>
        <w:numPr>
          <w:ilvl w:val="1"/>
          <w:numId w:val="2"/>
        </w:numPr>
        <w:spacing w:before="0" w:after="120" w:line="276" w:lineRule="auto"/>
        <w:ind w:left="709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sazba DPH, která se vztahuje k nabídkové ceně (v %),</w:t>
      </w:r>
    </w:p>
    <w:p w14:paraId="7865787C" w14:textId="77777777" w:rsidR="002511AF" w:rsidRPr="00DF1CC4" w:rsidRDefault="00BD6DDC">
      <w:pPr>
        <w:pStyle w:val="Seznamsodrkami2"/>
        <w:widowControl w:val="0"/>
        <w:numPr>
          <w:ilvl w:val="1"/>
          <w:numId w:val="2"/>
        </w:numPr>
        <w:spacing w:before="0" w:after="120" w:line="276" w:lineRule="auto"/>
        <w:ind w:left="709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>celková nabídková cena s DPH (v CZK).</w:t>
      </w:r>
    </w:p>
    <w:p w14:paraId="360408C9" w14:textId="77777777" w:rsidR="000B3BCD" w:rsidRPr="001326C8" w:rsidRDefault="000B3BCD" w:rsidP="000B3BCD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článku 6.3.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6C3B3242" w14:textId="5247FC40" w:rsidR="000B3BCD" w:rsidRPr="000B3BCD" w:rsidRDefault="000B3BCD" w:rsidP="000B3BCD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Dodavatel uvede nabídkovou cenu do krycího listu nabídky (viz vzor uvedený v příloze této zadávací dokumentace).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A41DD4">
        <w:rPr>
          <w:rFonts w:ascii="Franklin Gothic Book" w:hAnsi="Franklin Gothic Book"/>
          <w:color w:val="000000" w:themeColor="text1"/>
          <w:sz w:val="22"/>
          <w:szCs w:val="22"/>
        </w:rPr>
        <w:t>V případě uvedení rozdílných cen v krycím listu nabídky a v návrhu smlouvy bude pro účely hodnocení relevantní vždy nabídková cena uvedená v krycím listu nabídky</w:t>
      </w:r>
      <w:r w:rsidRPr="00EF7878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54BBF927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47" w:name="_Toc98062910"/>
      <w:bookmarkStart w:id="48" w:name="_Toc215059992"/>
      <w:bookmarkStart w:id="49" w:name="_Toc238898445"/>
      <w:bookmarkStart w:id="50" w:name="_Toc223074808"/>
      <w:r w:rsidRPr="00DF1CC4">
        <w:rPr>
          <w:rFonts w:ascii="Franklin Gothic Book" w:hAnsi="Franklin Gothic Book"/>
          <w:b/>
          <w:color w:val="000000" w:themeColor="text1"/>
        </w:rPr>
        <w:t>Doložení výpočtu nabídkové ceny</w:t>
      </w:r>
      <w:bookmarkEnd w:id="47"/>
      <w:bookmarkEnd w:id="50"/>
      <w:r w:rsidRPr="00DF1CC4">
        <w:rPr>
          <w:rFonts w:ascii="Franklin Gothic Book" w:hAnsi="Franklin Gothic Book"/>
          <w:b/>
          <w:color w:val="000000" w:themeColor="text1"/>
        </w:rPr>
        <w:t xml:space="preserve"> </w:t>
      </w:r>
      <w:bookmarkEnd w:id="48"/>
      <w:bookmarkEnd w:id="49"/>
    </w:p>
    <w:p w14:paraId="4A523671" w14:textId="77777777" w:rsidR="002511AF" w:rsidRDefault="00BD6DDC">
      <w:pPr>
        <w:pStyle w:val="BodySingle"/>
        <w:widowControl w:val="0"/>
        <w:spacing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Kalkulaci nabídkové ceny dodavatel zároveň zpracuje oceněním dodávek v položkovém rozpočtu ve struktuře a členění dle položkového rozpočtu, který je součástí této zadávací dokumentace (dále jako „</w:t>
      </w:r>
      <w:r w:rsidRPr="00DF1CC4">
        <w:rPr>
          <w:rFonts w:ascii="Franklin Gothic Book" w:hAnsi="Franklin Gothic Book"/>
          <w:b/>
          <w:color w:val="000000" w:themeColor="text1"/>
          <w:sz w:val="22"/>
          <w:szCs w:val="22"/>
        </w:rPr>
        <w:t>položkový rozpočet</w:t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“). Položkový rozpočet bude tvořit přílohu nabídky (po podpisu smlouvy bude položkový rozpočet tvořit přílohu smlouvy). </w:t>
      </w:r>
    </w:p>
    <w:p w14:paraId="7749599D" w14:textId="77777777" w:rsidR="009B4326" w:rsidRDefault="009B4326" w:rsidP="009B4326">
      <w:pPr>
        <w:pStyle w:val="BodySingle"/>
        <w:widowControl w:val="0"/>
        <w:spacing w:line="276" w:lineRule="auto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71423C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Zadavatel pro vyloučení případných pochybností uvádí, že dodavatelé jsou povinni ocenit položkový rozpočet s</w:t>
      </w:r>
      <w:r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 </w:t>
      </w:r>
      <w:r w:rsidRPr="0071423C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názvem</w:t>
      </w:r>
    </w:p>
    <w:p w14:paraId="7F491676" w14:textId="77777777" w:rsidR="009B4326" w:rsidRPr="002B11B5" w:rsidRDefault="009B4326" w:rsidP="009B4326">
      <w:pPr>
        <w:pStyle w:val="BodySingle"/>
        <w:widowControl w:val="0"/>
        <w:numPr>
          <w:ilvl w:val="0"/>
          <w:numId w:val="39"/>
        </w:numPr>
        <w:suppressAutoHyphens w:val="0"/>
        <w:spacing w:before="0" w:line="240" w:lineRule="auto"/>
        <w:ind w:right="11"/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EPS – domov pro </w:t>
      </w:r>
      <w:proofErr w:type="gramStart"/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seniory - VV</w:t>
      </w:r>
      <w:proofErr w:type="gramEnd"/>
    </w:p>
    <w:p w14:paraId="50855F4A" w14:textId="77777777" w:rsidR="003B0965" w:rsidRDefault="003B0965" w:rsidP="003B0965">
      <w:pPr>
        <w:pStyle w:val="BodySingle"/>
        <w:widowControl w:val="0"/>
        <w:numPr>
          <w:ilvl w:val="0"/>
          <w:numId w:val="39"/>
        </w:numPr>
        <w:suppressAutoHyphens w:val="0"/>
        <w:spacing w:before="0" w:line="240" w:lineRule="auto"/>
        <w:ind w:right="11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Úprava plynu – výkaz výměr</w:t>
      </w:r>
    </w:p>
    <w:p w14:paraId="3290C7AF" w14:textId="4AC2B835" w:rsidR="009B4326" w:rsidRPr="009B4326" w:rsidRDefault="009B4326" w:rsidP="000B3BCD">
      <w:pPr>
        <w:pStyle w:val="BodySingle"/>
        <w:widowControl w:val="0"/>
        <w:numPr>
          <w:ilvl w:val="0"/>
          <w:numId w:val="39"/>
        </w:numPr>
        <w:suppressAutoHyphens w:val="0"/>
        <w:spacing w:before="0" w:line="240" w:lineRule="auto"/>
        <w:ind w:right="11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D.1.2.5.1x ekonomický propočet elektro</w:t>
      </w:r>
      <w:r w:rsidR="00FB3E70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-slep</w:t>
      </w: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.</w:t>
      </w:r>
    </w:p>
    <w:p w14:paraId="4EFF6EC2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51" w:name="_Toc215059993"/>
      <w:bookmarkStart w:id="52" w:name="_Toc238898446"/>
      <w:bookmarkStart w:id="53" w:name="_Toc223074809"/>
      <w:r w:rsidRPr="00DF1CC4">
        <w:rPr>
          <w:rFonts w:ascii="Franklin Gothic Book" w:hAnsi="Franklin Gothic Book"/>
          <w:b/>
          <w:color w:val="000000" w:themeColor="text1"/>
        </w:rPr>
        <w:t>Podmínky pro možné překročení nabídkové ceny</w:t>
      </w:r>
      <w:bookmarkEnd w:id="51"/>
      <w:bookmarkEnd w:id="52"/>
      <w:bookmarkEnd w:id="53"/>
    </w:p>
    <w:p w14:paraId="3848DCEC" w14:textId="77777777" w:rsidR="002511AF" w:rsidRPr="00DF1CC4" w:rsidRDefault="00BD6DDC">
      <w:pPr>
        <w:pStyle w:val="BodySingle"/>
        <w:widowControl w:val="0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bude stanovena jako „nejvýše přípustná“. Nabídková cena </w:t>
      </w:r>
      <w:r w:rsidRPr="00DF1CC4">
        <w:rPr>
          <w:rFonts w:ascii="Franklin Gothic Book" w:hAnsi="Franklin Gothic Book"/>
          <w:b/>
          <w:color w:val="000000" w:themeColor="text1"/>
          <w:sz w:val="22"/>
          <w:szCs w:val="22"/>
        </w:rPr>
        <w:t>může být překročena pouze</w:t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 v souvislosti se změnou sazeb DPH či daňových předpisů majících vliv na výši nabídkové ceny, a to ve výši odpovídající změně těchto předpisů. Další podmínky pro překročení nabídkové ceny jsou uvedeny v návrhu kupní smlouvy.</w:t>
      </w:r>
    </w:p>
    <w:p w14:paraId="5E501868" w14:textId="77777777" w:rsidR="002511AF" w:rsidRPr="00DF1CC4" w:rsidRDefault="002511AF">
      <w:pPr>
        <w:pStyle w:val="BodySingle"/>
        <w:widowControl w:val="0"/>
        <w:spacing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1C54358" w14:textId="77777777" w:rsidR="002511AF" w:rsidRPr="00DF1CC4" w:rsidRDefault="00BD6DDC">
      <w:pPr>
        <w:pStyle w:val="Nadpis1"/>
        <w:numPr>
          <w:ilvl w:val="0"/>
          <w:numId w:val="13"/>
        </w:numPr>
        <w:spacing w:before="0" w:after="120" w:line="276" w:lineRule="auto"/>
        <w:rPr>
          <w:rFonts w:ascii="Franklin Gothic Book" w:hAnsi="Franklin Gothic Book"/>
        </w:rPr>
      </w:pPr>
      <w:bookmarkStart w:id="54" w:name="_Toc223074810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54"/>
    </w:p>
    <w:p w14:paraId="47B56095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55" w:name="_Toc223074811"/>
      <w:r w:rsidRPr="00DF1CC4">
        <w:rPr>
          <w:rFonts w:ascii="Franklin Gothic Book" w:hAnsi="Franklin Gothic Book"/>
          <w:b/>
          <w:color w:val="000000" w:themeColor="text1"/>
        </w:rPr>
        <w:t>Lhůta, způsob a místo pro podání nabídek</w:t>
      </w:r>
      <w:bookmarkEnd w:id="55"/>
    </w:p>
    <w:p w14:paraId="164CF5E6" w14:textId="5891091E" w:rsidR="000B3BCD" w:rsidRPr="00F23866" w:rsidRDefault="000B3BCD" w:rsidP="00F23866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440842">
        <w:rPr>
          <w:rFonts w:ascii="Franklin Gothic Book" w:eastAsia="SimSun" w:hAnsi="Franklin Gothic Book" w:cs="Arial"/>
          <w:sz w:val="22"/>
          <w:szCs w:val="22"/>
        </w:rPr>
        <w:t xml:space="preserve">Nabídky je možno podávat pouze elektronicky </w:t>
      </w:r>
      <w:r w:rsidRPr="009C7243">
        <w:rPr>
          <w:rFonts w:ascii="Franklin Gothic Book" w:eastAsia="SimSun" w:hAnsi="Franklin Gothic Book" w:cs="Arial"/>
          <w:sz w:val="22"/>
          <w:szCs w:val="22"/>
        </w:rPr>
        <w:t>prostřednictvím elektronického nástroje (URL):</w:t>
      </w:r>
      <w:r w:rsidRPr="00DE4E4E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</w:t>
      </w:r>
      <w:hyperlink r:id="rId18" w:history="1">
        <w:r w:rsidRPr="00AF78D6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715384">
        <w:rPr>
          <w:rFonts w:ascii="Franklin Gothic Book" w:eastAsia="SimSun" w:hAnsi="Franklin Gothic Book" w:cs="Arial"/>
          <w:sz w:val="22"/>
          <w:szCs w:val="22"/>
        </w:rPr>
        <w:t>,</w:t>
      </w:r>
      <w:r w:rsidRPr="009C7243">
        <w:rPr>
          <w:rFonts w:ascii="Franklin Gothic Book" w:eastAsia="SimSun" w:hAnsi="Franklin Gothic Book" w:cs="Arial"/>
          <w:sz w:val="22"/>
          <w:szCs w:val="22"/>
        </w:rPr>
        <w:t xml:space="preserve"> nejpozději</w:t>
      </w:r>
      <w:r w:rsidRPr="00440842">
        <w:rPr>
          <w:rFonts w:ascii="Franklin Gothic Book" w:eastAsia="SimSun" w:hAnsi="Franklin Gothic Book" w:cs="Arial"/>
          <w:sz w:val="22"/>
          <w:szCs w:val="22"/>
        </w:rPr>
        <w:t xml:space="preserve"> však do konce lhůty pro podávání nabídek.</w:t>
      </w:r>
    </w:p>
    <w:p w14:paraId="065424BC" w14:textId="2D5A2450" w:rsidR="002511AF" w:rsidRPr="00DF1CC4" w:rsidRDefault="00BD6DDC">
      <w:pPr>
        <w:pStyle w:val="BodySingle"/>
        <w:widowControl w:val="0"/>
        <w:spacing w:line="240" w:lineRule="auto"/>
        <w:jc w:val="center"/>
        <w:rPr>
          <w:rFonts w:ascii="Franklin Gothic Book" w:hAnsi="Franklin Gothic Book"/>
        </w:rPr>
      </w:pPr>
      <w:r w:rsidRPr="00DF1CC4">
        <w:rPr>
          <w:rFonts w:ascii="Franklin Gothic Book" w:eastAsia="SimSun" w:hAnsi="Franklin Gothic Book" w:cs="Arial"/>
          <w:b/>
          <w:bCs/>
          <w:sz w:val="28"/>
          <w:szCs w:val="28"/>
        </w:rPr>
        <w:t xml:space="preserve">Lhůta pro podání nabídek končí </w:t>
      </w:r>
      <w:r w:rsidR="001345FF">
        <w:rPr>
          <w:rFonts w:ascii="Franklin Gothic Book" w:eastAsia="SimSun" w:hAnsi="Franklin Gothic Book" w:cs="Arial"/>
          <w:b/>
          <w:bCs/>
          <w:sz w:val="28"/>
          <w:szCs w:val="28"/>
        </w:rPr>
        <w:t xml:space="preserve">dne </w:t>
      </w:r>
      <w:r w:rsidR="00F34B4C">
        <w:rPr>
          <w:rFonts w:ascii="Franklin Gothic Book" w:eastAsia="SimSun" w:hAnsi="Franklin Gothic Book" w:cs="Arial"/>
          <w:b/>
          <w:bCs/>
          <w:sz w:val="28"/>
          <w:szCs w:val="28"/>
        </w:rPr>
        <w:t>1</w:t>
      </w:r>
      <w:r w:rsidR="00C83688">
        <w:rPr>
          <w:rFonts w:ascii="Franklin Gothic Book" w:eastAsia="SimSun" w:hAnsi="Franklin Gothic Book" w:cs="Arial"/>
          <w:b/>
          <w:bCs/>
          <w:sz w:val="28"/>
          <w:szCs w:val="28"/>
        </w:rPr>
        <w:t>8</w:t>
      </w:r>
      <w:r w:rsidR="00F34B4C">
        <w:rPr>
          <w:rFonts w:ascii="Franklin Gothic Book" w:eastAsia="SimSun" w:hAnsi="Franklin Gothic Book" w:cs="Arial"/>
          <w:b/>
          <w:bCs/>
          <w:sz w:val="28"/>
          <w:szCs w:val="28"/>
        </w:rPr>
        <w:t>. 3.</w:t>
      </w:r>
      <w:r w:rsidR="001345FF">
        <w:rPr>
          <w:rFonts w:ascii="Franklin Gothic Book" w:eastAsia="SimSun" w:hAnsi="Franklin Gothic Book" w:cs="Arial"/>
          <w:b/>
          <w:bCs/>
          <w:sz w:val="28"/>
          <w:szCs w:val="28"/>
        </w:rPr>
        <w:t xml:space="preserve"> </w:t>
      </w:r>
      <w:r w:rsidRPr="00DF1CC4">
        <w:rPr>
          <w:rFonts w:ascii="Franklin Gothic Book" w:eastAsia="SimSun" w:hAnsi="Franklin Gothic Book" w:cs="Arial"/>
          <w:b/>
          <w:bCs/>
          <w:sz w:val="28"/>
          <w:szCs w:val="28"/>
        </w:rPr>
        <w:t>202</w:t>
      </w:r>
      <w:r w:rsidR="001345FF">
        <w:rPr>
          <w:rFonts w:ascii="Franklin Gothic Book" w:eastAsia="SimSun" w:hAnsi="Franklin Gothic Book" w:cs="Arial"/>
          <w:b/>
          <w:bCs/>
          <w:sz w:val="28"/>
          <w:szCs w:val="28"/>
        </w:rPr>
        <w:t>6</w:t>
      </w:r>
      <w:r w:rsidRPr="00DF1CC4">
        <w:rPr>
          <w:rFonts w:ascii="Franklin Gothic Book" w:eastAsia="SimSun" w:hAnsi="Franklin Gothic Book" w:cs="Arial"/>
          <w:b/>
          <w:bCs/>
          <w:sz w:val="28"/>
          <w:szCs w:val="28"/>
        </w:rPr>
        <w:t xml:space="preserve"> v 11:00 hod.</w:t>
      </w:r>
    </w:p>
    <w:p w14:paraId="40CF2976" w14:textId="77777777" w:rsidR="001345FF" w:rsidRDefault="001345FF" w:rsidP="001345FF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47B9DFE5" w14:textId="3F61F320" w:rsidR="001345FF" w:rsidRPr="001345FF" w:rsidRDefault="001345FF" w:rsidP="001345FF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</w:t>
      </w:r>
      <w:r>
        <w:rPr>
          <w:rFonts w:ascii="Franklin Gothic Book" w:eastAsia="SimSun" w:hAnsi="Franklin Gothic Book" w:cs="Arial"/>
          <w:b/>
          <w:sz w:val="22"/>
          <w:szCs w:val="22"/>
        </w:rPr>
        <w:t>.</w:t>
      </w:r>
    </w:p>
    <w:p w14:paraId="75DDCFEB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56" w:name="_Toc223074812"/>
      <w:r w:rsidRPr="00DF1CC4">
        <w:rPr>
          <w:rFonts w:ascii="Franklin Gothic Book" w:hAnsi="Franklin Gothic Book"/>
          <w:b/>
          <w:color w:val="000000" w:themeColor="text1"/>
        </w:rPr>
        <w:t>Vysvětlení zadávací dokumentace</w:t>
      </w:r>
      <w:bookmarkEnd w:id="56"/>
    </w:p>
    <w:p w14:paraId="2C6D748F" w14:textId="77777777" w:rsidR="001345FF" w:rsidRPr="00930552" w:rsidRDefault="001345FF" w:rsidP="001345FF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 xml:space="preserve">Dodavatel je oprávněn zadavatele požádat o vysvětlení zadávací dokumentace. Žádost o vysvětlení zadávací dokumentace musí být ze strany dodavatelů zadavateli zaslána písemně a výhradně </w:t>
      </w:r>
      <w:r w:rsidRPr="003B7766">
        <w:rPr>
          <w:rFonts w:ascii="Franklin Gothic Book" w:hAnsi="Franklin Gothic Book"/>
          <w:sz w:val="22"/>
        </w:rPr>
        <w:lastRenderedPageBreak/>
        <w:t xml:space="preserve">v elektronické formě, alespoň 7 pracovních dnů před </w:t>
      </w:r>
      <w:r w:rsidRPr="00930552">
        <w:rPr>
          <w:rFonts w:ascii="Franklin Gothic Book" w:hAnsi="Franklin Gothic Book"/>
          <w:sz w:val="22"/>
        </w:rPr>
        <w:t>uplynutím lhůty pro podání nabídek.</w:t>
      </w:r>
    </w:p>
    <w:p w14:paraId="7E1D60D8" w14:textId="77777777" w:rsidR="001345FF" w:rsidRPr="003B7766" w:rsidRDefault="001345FF" w:rsidP="001345FF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930552">
        <w:rPr>
          <w:rFonts w:ascii="Franklin Gothic Book" w:hAnsi="Franklin Gothic Book"/>
          <w:sz w:val="22"/>
        </w:rPr>
        <w:t>Zadavatel preferuje, aby komunikace mezi ním a dodavateli probíhala prostřednictvím elektronického nástroje na URL</w:t>
      </w:r>
      <w:r>
        <w:rPr>
          <w:rFonts w:ascii="Franklin Gothic Book" w:hAnsi="Franklin Gothic Book"/>
          <w:sz w:val="22"/>
        </w:rPr>
        <w:t xml:space="preserve"> </w:t>
      </w:r>
      <w:hyperlink r:id="rId19" w:history="1">
        <w:r w:rsidRPr="00AF78D6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715384">
        <w:rPr>
          <w:rFonts w:ascii="Franklin Gothic Book" w:hAnsi="Franklin Gothic Book"/>
          <w:sz w:val="22"/>
        </w:rPr>
        <w:t>.</w:t>
      </w:r>
    </w:p>
    <w:p w14:paraId="481948F0" w14:textId="77777777" w:rsidR="001345FF" w:rsidRPr="003B7766" w:rsidRDefault="001345FF" w:rsidP="001345FF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 xml:space="preserve">Zadavatel vysvětlení zadávací dokumentace, případně související dokumenty uveřejní na profilu zadavatele nejpozději ve lhůtě stanovené ZZVZ. </w:t>
      </w:r>
    </w:p>
    <w:p w14:paraId="0D0FEC71" w14:textId="77777777" w:rsidR="001345FF" w:rsidRDefault="001345FF" w:rsidP="001345FF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>Vysvětlení zadávací dokumentace zadavatel uveřejní na profilu zadavatele nejméně 4 pracovní dny před uplynutím lhůty pro podání nabídek</w:t>
      </w:r>
      <w:r>
        <w:rPr>
          <w:rFonts w:ascii="Franklin Gothic Book" w:hAnsi="Franklin Gothic Book"/>
          <w:sz w:val="22"/>
        </w:rPr>
        <w:t>.</w:t>
      </w:r>
    </w:p>
    <w:p w14:paraId="7B280968" w14:textId="3E1BEA1F" w:rsidR="001345FF" w:rsidRPr="001345FF" w:rsidRDefault="001345FF" w:rsidP="001345FF">
      <w:pPr>
        <w:pStyle w:val="BodySingle"/>
        <w:widowControl w:val="0"/>
        <w:spacing w:line="240" w:lineRule="auto"/>
        <w:rPr>
          <w:rFonts w:ascii="Franklin Gothic Book" w:hAnsi="Franklin Gothic Book"/>
          <w:b/>
          <w:sz w:val="22"/>
        </w:rPr>
      </w:pPr>
      <w:r w:rsidRPr="00DE74FA">
        <w:rPr>
          <w:rFonts w:ascii="Franklin Gothic Book" w:hAnsi="Franklin Gothic Book"/>
          <w:b/>
          <w:sz w:val="22"/>
        </w:rPr>
        <w:t>Zadavatel upozorňuje, že v souladu s ustanovením § 211 ZZVZ bude veškerá písemná komunikace mezi zadavatelem a dodavatelem probíhat elektronicky.</w:t>
      </w:r>
    </w:p>
    <w:p w14:paraId="7F338476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57" w:name="_Toc223074813"/>
      <w:r w:rsidRPr="00DF1CC4">
        <w:rPr>
          <w:rFonts w:ascii="Franklin Gothic Book" w:hAnsi="Franklin Gothic Book"/>
          <w:b/>
          <w:color w:val="000000" w:themeColor="text1"/>
        </w:rPr>
        <w:t>Adresa profilu zadavatele</w:t>
      </w:r>
      <w:bookmarkEnd w:id="57"/>
    </w:p>
    <w:p w14:paraId="766D907C" w14:textId="198C801F" w:rsidR="002511AF" w:rsidRPr="001345FF" w:rsidRDefault="00BD6DDC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bookmarkStart w:id="58" w:name="_Toc534806758"/>
      <w:r w:rsidRPr="00DF1CC4">
        <w:rPr>
          <w:rStyle w:val="normaltextrun1"/>
          <w:rFonts w:ascii="Franklin Gothic Book" w:hAnsi="Franklin Gothic Book"/>
          <w:sz w:val="22"/>
          <w:szCs w:val="22"/>
        </w:rPr>
        <w:t>Kompletní zadávací podmínky jsou uveřejněny na profilu zadavatele na URL</w:t>
      </w:r>
      <w:bookmarkEnd w:id="58"/>
      <w:r w:rsidRPr="00DF1CC4">
        <w:rPr>
          <w:rFonts w:ascii="Franklin Gothic Book" w:hAnsi="Franklin Gothic Book"/>
          <w:sz w:val="22"/>
          <w:szCs w:val="22"/>
        </w:rPr>
        <w:t xml:space="preserve"> </w:t>
      </w:r>
      <w:hyperlink r:id="rId20" w:history="1">
        <w:r w:rsidR="001345FF" w:rsidRPr="00AF78D6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="001345FF" w:rsidRPr="00715384">
        <w:rPr>
          <w:rFonts w:ascii="Franklin Gothic Book" w:hAnsi="Franklin Gothic Book"/>
          <w:sz w:val="22"/>
        </w:rPr>
        <w:t>.</w:t>
      </w:r>
    </w:p>
    <w:p w14:paraId="644CDB5B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59" w:name="_Toc223074814"/>
      <w:r w:rsidRPr="00DF1CC4">
        <w:rPr>
          <w:rFonts w:ascii="Franklin Gothic Book" w:hAnsi="Franklin Gothic Book"/>
          <w:b/>
          <w:color w:val="000000" w:themeColor="text1"/>
        </w:rPr>
        <w:t>Prohlídka místa plnění</w:t>
      </w:r>
      <w:bookmarkEnd w:id="59"/>
    </w:p>
    <w:p w14:paraId="73882B11" w14:textId="59CB01F6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eastAsia="SimSun" w:hAnsi="Franklin Gothic Book" w:cs="Arial"/>
          <w:sz w:val="22"/>
          <w:szCs w:val="22"/>
        </w:rPr>
        <w:t xml:space="preserve">Prohlídka místa plnění se uskuteční dne </w:t>
      </w:r>
      <w:r w:rsidR="00794EA7">
        <w:rPr>
          <w:rFonts w:ascii="Franklin Gothic Book" w:eastAsia="SimSun" w:hAnsi="Franklin Gothic Book" w:cs="Arial"/>
          <w:b/>
          <w:sz w:val="22"/>
          <w:szCs w:val="22"/>
        </w:rPr>
        <w:t>5. 3.</w:t>
      </w:r>
      <w:r w:rsidRPr="00DF1CC4">
        <w:rPr>
          <w:rFonts w:ascii="Franklin Gothic Book" w:eastAsia="SimSun" w:hAnsi="Franklin Gothic Book" w:cs="Arial"/>
          <w:b/>
          <w:sz w:val="22"/>
          <w:szCs w:val="22"/>
        </w:rPr>
        <w:t xml:space="preserve"> 202</w:t>
      </w:r>
      <w:r w:rsidR="001345FF">
        <w:rPr>
          <w:rFonts w:ascii="Franklin Gothic Book" w:eastAsia="SimSun" w:hAnsi="Franklin Gothic Book" w:cs="Arial"/>
          <w:b/>
          <w:sz w:val="22"/>
          <w:szCs w:val="22"/>
        </w:rPr>
        <w:t>6</w:t>
      </w:r>
      <w:r w:rsidRPr="00DF1CC4">
        <w:rPr>
          <w:rFonts w:ascii="Franklin Gothic Book" w:eastAsia="SimSun" w:hAnsi="Franklin Gothic Book" w:cs="Arial"/>
          <w:b/>
          <w:sz w:val="22"/>
          <w:szCs w:val="22"/>
        </w:rPr>
        <w:t xml:space="preserve"> v</w:t>
      </w:r>
      <w:r w:rsidR="00794EA7">
        <w:rPr>
          <w:rFonts w:ascii="Franklin Gothic Book" w:eastAsia="SimSun" w:hAnsi="Franklin Gothic Book" w:cs="Arial"/>
          <w:b/>
          <w:sz w:val="22"/>
          <w:szCs w:val="22"/>
        </w:rPr>
        <w:t xml:space="preserve"> 13:00 </w:t>
      </w:r>
      <w:r w:rsidRPr="00DF1CC4">
        <w:rPr>
          <w:rFonts w:ascii="Franklin Gothic Book" w:eastAsia="SimSun" w:hAnsi="Franklin Gothic Book" w:cs="Arial"/>
          <w:b/>
          <w:sz w:val="22"/>
          <w:szCs w:val="22"/>
        </w:rPr>
        <w:t>h</w:t>
      </w:r>
      <w:r w:rsidR="00794EA7">
        <w:rPr>
          <w:rFonts w:ascii="Franklin Gothic Book" w:eastAsia="SimSun" w:hAnsi="Franklin Gothic Book" w:cs="Arial"/>
          <w:b/>
          <w:sz w:val="22"/>
          <w:szCs w:val="22"/>
        </w:rPr>
        <w:t>odin.</w:t>
      </w:r>
      <w:r w:rsidRPr="00DF1CC4">
        <w:rPr>
          <w:rFonts w:ascii="Franklin Gothic Book" w:eastAsia="SimSun" w:hAnsi="Franklin Gothic Book" w:cs="Arial"/>
          <w:sz w:val="22"/>
          <w:szCs w:val="22"/>
        </w:rPr>
        <w:t xml:space="preserve"> Sraz zájemců o prohlídku místa plnění proběhne před vstupem do</w:t>
      </w:r>
      <w:r w:rsidR="001345FF" w:rsidRPr="001345F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1345FF">
        <w:rPr>
          <w:rFonts w:ascii="Franklin Gothic Book" w:hAnsi="Franklin Gothic Book" w:cs="Arial"/>
          <w:color w:val="000000" w:themeColor="text1"/>
          <w:sz w:val="22"/>
          <w:szCs w:val="22"/>
        </w:rPr>
        <w:t>Domova pro seniory Lanškroun na adrese Janáčkova 1003, 563 01 Lanškroun</w:t>
      </w:r>
      <w:r w:rsidRPr="00DF1CC4">
        <w:rPr>
          <w:rFonts w:ascii="Franklin Gothic Book" w:eastAsia="SimSun" w:hAnsi="Franklin Gothic Book" w:cs="Arial"/>
          <w:sz w:val="22"/>
          <w:szCs w:val="22"/>
        </w:rPr>
        <w:t xml:space="preserve">. Kontaktní osobou pro účely prohlídky místa plnění je </w:t>
      </w:r>
      <w:r w:rsidR="00030ACC">
        <w:rPr>
          <w:rFonts w:ascii="Franklin Gothic Book" w:eastAsia="SimSun" w:hAnsi="Franklin Gothic Book" w:cs="Arial"/>
          <w:sz w:val="22"/>
          <w:szCs w:val="22"/>
        </w:rPr>
        <w:t>pan Pavel Skalický</w:t>
      </w:r>
      <w:r w:rsidRPr="00DF1CC4">
        <w:rPr>
          <w:rFonts w:ascii="Franklin Gothic Book" w:eastAsia="SimSun" w:hAnsi="Franklin Gothic Book" w:cs="Arial"/>
          <w:sz w:val="22"/>
          <w:szCs w:val="22"/>
        </w:rPr>
        <w:t>, tel. +420</w:t>
      </w:r>
      <w:r w:rsidR="00030ACC">
        <w:rPr>
          <w:rFonts w:ascii="Franklin Gothic Book" w:eastAsia="SimSun" w:hAnsi="Franklin Gothic Book" w:cs="Arial"/>
          <w:sz w:val="22"/>
          <w:szCs w:val="22"/>
        </w:rPr>
        <w:t> 739 455 275</w:t>
      </w:r>
      <w:r w:rsidRPr="00DF1CC4">
        <w:rPr>
          <w:rFonts w:ascii="Franklin Gothic Book" w:eastAsia="SimSun" w:hAnsi="Franklin Gothic Book" w:cs="Arial"/>
          <w:sz w:val="22"/>
          <w:szCs w:val="22"/>
        </w:rPr>
        <w:t>.</w:t>
      </w:r>
      <w:bookmarkStart w:id="60" w:name="_Hlk505337272"/>
      <w:bookmarkEnd w:id="60"/>
      <w:r w:rsidRPr="00DF1CC4">
        <w:rPr>
          <w:rFonts w:ascii="Franklin Gothic Book" w:hAnsi="Franklin Gothic Book" w:cs="Segoe UI"/>
          <w:sz w:val="22"/>
          <w:szCs w:val="22"/>
        </w:rPr>
        <w:t xml:space="preserve"> </w:t>
      </w:r>
    </w:p>
    <w:p w14:paraId="49E9126D" w14:textId="77777777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sz w:val="22"/>
          <w:szCs w:val="22"/>
        </w:rPr>
        <w:t>Prohlídka místa plnění slouží výhradně k seznámení dodavatelů se stávajícím místem budoucího plnění. Prohlídka není určena k případnému vyjasňování obsahu zadávací dokumentace. Při požadavku dodatečných informací k zadávací dokumentaci je nutno postupovat dle čl. 7.2 této zadávací dokumentace, resp. příslušných ustanovení ZZVZ.</w:t>
      </w:r>
    </w:p>
    <w:p w14:paraId="0D74C521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61" w:name="_Toc223074815"/>
      <w:r w:rsidRPr="00DF1CC4">
        <w:rPr>
          <w:rFonts w:ascii="Franklin Gothic Book" w:hAnsi="Franklin Gothic Book"/>
          <w:b/>
          <w:color w:val="000000" w:themeColor="text1"/>
        </w:rPr>
        <w:t>Práva zadavatele</w:t>
      </w:r>
      <w:bookmarkEnd w:id="61"/>
    </w:p>
    <w:p w14:paraId="53BB3B2F" w14:textId="77777777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Zadavatel si vyhrazuje právo nevracet podané nabídky.</w:t>
      </w:r>
    </w:p>
    <w:p w14:paraId="50DA5CC1" w14:textId="77777777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t>Zadavatel nebude poskytovat náhradu jakýchkoliv nákladů, které dodavatelé vynaloží v souvislosti se svou účastí v zadávacím řízení.</w:t>
      </w:r>
    </w:p>
    <w:p w14:paraId="00B82618" w14:textId="79D00138" w:rsidR="00F23866" w:rsidRPr="00F23866" w:rsidRDefault="00BD6DDC" w:rsidP="00F23866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62" w:name="_Toc223074816"/>
      <w:r w:rsidRPr="00DF1CC4">
        <w:rPr>
          <w:rFonts w:ascii="Franklin Gothic Book" w:hAnsi="Franklin Gothic Book"/>
          <w:b/>
          <w:color w:val="000000" w:themeColor="text1"/>
        </w:rPr>
        <w:t>Způsob ukončení zadávacího řízení</w:t>
      </w:r>
      <w:bookmarkEnd w:id="62"/>
    </w:p>
    <w:p w14:paraId="7A9BC6A2" w14:textId="77777777" w:rsidR="00F23866" w:rsidRDefault="00F23866" w:rsidP="00F23866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Zadávací řízení na veřejnou zakázku </w:t>
      </w:r>
      <w:r>
        <w:rPr>
          <w:rFonts w:ascii="Franklin Gothic Book" w:hAnsi="Franklin Gothic Book" w:cs="Arial"/>
          <w:sz w:val="22"/>
          <w:szCs w:val="22"/>
        </w:rPr>
        <w:t>je</w:t>
      </w:r>
      <w:r w:rsidRPr="001326C8">
        <w:rPr>
          <w:rFonts w:ascii="Franklin Gothic Book" w:hAnsi="Franklin Gothic Book" w:cs="Arial"/>
          <w:sz w:val="22"/>
          <w:szCs w:val="22"/>
        </w:rPr>
        <w:t xml:space="preserve"> ukončeno:</w:t>
      </w:r>
    </w:p>
    <w:p w14:paraId="4520276B" w14:textId="77777777" w:rsidR="00F23866" w:rsidRPr="002D63BB" w:rsidRDefault="00F23866" w:rsidP="00F23866">
      <w:pPr>
        <w:pStyle w:val="Seznamsodrkami2"/>
        <w:numPr>
          <w:ilvl w:val="0"/>
          <w:numId w:val="27"/>
        </w:numPr>
        <w:suppressAutoHyphens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2D63BB">
        <w:rPr>
          <w:rFonts w:ascii="Franklin Gothic Book" w:hAnsi="Franklin Gothic Book" w:cs="Arial"/>
          <w:sz w:val="22"/>
          <w:szCs w:val="22"/>
        </w:rPr>
        <w:t xml:space="preserve">uzavřením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2D63BB">
        <w:rPr>
          <w:rFonts w:ascii="Franklin Gothic Book" w:hAnsi="Franklin Gothic Book" w:cs="Arial"/>
          <w:sz w:val="22"/>
          <w:szCs w:val="22"/>
        </w:rPr>
        <w:t xml:space="preserve">mlouvy s vítězným </w:t>
      </w:r>
      <w:r>
        <w:rPr>
          <w:rFonts w:ascii="Franklin Gothic Book" w:hAnsi="Franklin Gothic Book" w:cs="Arial"/>
          <w:sz w:val="22"/>
          <w:szCs w:val="22"/>
        </w:rPr>
        <w:t>d</w:t>
      </w:r>
      <w:r w:rsidRPr="002D63BB">
        <w:rPr>
          <w:rFonts w:ascii="Franklin Gothic Book" w:hAnsi="Franklin Gothic Book" w:cs="Arial"/>
          <w:sz w:val="22"/>
          <w:szCs w:val="22"/>
        </w:rPr>
        <w:t>odavatelem dle § 124 odst. 1 ZZVZ,</w:t>
      </w:r>
    </w:p>
    <w:p w14:paraId="7D95035E" w14:textId="60E2F7AD" w:rsidR="00F23866" w:rsidRPr="002D63BB" w:rsidRDefault="00F23866" w:rsidP="00F23866">
      <w:pPr>
        <w:pStyle w:val="Seznamsodrkami2"/>
        <w:numPr>
          <w:ilvl w:val="0"/>
          <w:numId w:val="27"/>
        </w:numPr>
        <w:suppressAutoHyphens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2D63BB">
        <w:rPr>
          <w:rFonts w:ascii="Franklin Gothic Book" w:hAnsi="Franklin Gothic Book" w:cs="Arial"/>
          <w:sz w:val="22"/>
          <w:szCs w:val="22"/>
        </w:rPr>
        <w:t xml:space="preserve">uzavřením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2D63BB">
        <w:rPr>
          <w:rFonts w:ascii="Franklin Gothic Book" w:hAnsi="Franklin Gothic Book" w:cs="Arial"/>
          <w:sz w:val="22"/>
          <w:szCs w:val="22"/>
        </w:rPr>
        <w:t>mlouvy s</w:t>
      </w:r>
      <w:r>
        <w:rPr>
          <w:rFonts w:ascii="Franklin Gothic Book" w:hAnsi="Franklin Gothic Book" w:cs="Arial"/>
          <w:sz w:val="22"/>
          <w:szCs w:val="22"/>
        </w:rPr>
        <w:t> d</w:t>
      </w:r>
      <w:r w:rsidRPr="002D63BB">
        <w:rPr>
          <w:rFonts w:ascii="Franklin Gothic Book" w:hAnsi="Franklin Gothic Book" w:cs="Arial"/>
          <w:sz w:val="22"/>
          <w:szCs w:val="22"/>
        </w:rPr>
        <w:t>odavatelem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2D63BB">
        <w:rPr>
          <w:rFonts w:ascii="Franklin Gothic Book" w:hAnsi="Franklin Gothic Book" w:cs="Arial"/>
          <w:sz w:val="22"/>
          <w:szCs w:val="22"/>
        </w:rPr>
        <w:t xml:space="preserve">umístěným v dalším pořadí, jestliže nedojde k uzavření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2D63BB">
        <w:rPr>
          <w:rFonts w:ascii="Franklin Gothic Book" w:hAnsi="Franklin Gothic Book" w:cs="Arial"/>
          <w:sz w:val="22"/>
          <w:szCs w:val="22"/>
        </w:rPr>
        <w:t xml:space="preserve">mlouvy s vítězným </w:t>
      </w:r>
      <w:r>
        <w:rPr>
          <w:rFonts w:ascii="Franklin Gothic Book" w:hAnsi="Franklin Gothic Book" w:cs="Arial"/>
          <w:sz w:val="22"/>
          <w:szCs w:val="22"/>
        </w:rPr>
        <w:t>d</w:t>
      </w:r>
      <w:r w:rsidRPr="002D63BB">
        <w:rPr>
          <w:rFonts w:ascii="Franklin Gothic Book" w:hAnsi="Franklin Gothic Book" w:cs="Arial"/>
          <w:sz w:val="22"/>
          <w:szCs w:val="22"/>
        </w:rPr>
        <w:t>odavatelem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2D63BB">
        <w:rPr>
          <w:rFonts w:ascii="Franklin Gothic Book" w:hAnsi="Franklin Gothic Book" w:cs="Arial"/>
          <w:sz w:val="22"/>
          <w:szCs w:val="22"/>
        </w:rPr>
        <w:t>(§ 125 odst. 1 ZZVZ</w:t>
      </w:r>
      <w:r>
        <w:rPr>
          <w:rFonts w:ascii="Franklin Gothic Book" w:hAnsi="Franklin Gothic Book" w:cs="Arial"/>
          <w:sz w:val="22"/>
          <w:szCs w:val="22"/>
        </w:rPr>
        <w:t>),</w:t>
      </w:r>
    </w:p>
    <w:p w14:paraId="58AF22A3" w14:textId="77777777" w:rsidR="00F23866" w:rsidRPr="002D63BB" w:rsidRDefault="00F23866" w:rsidP="00F23866">
      <w:pPr>
        <w:pStyle w:val="Seznamsodrkami2"/>
        <w:numPr>
          <w:ilvl w:val="0"/>
          <w:numId w:val="27"/>
        </w:numPr>
        <w:suppressAutoHyphens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2D63BB">
        <w:rPr>
          <w:rFonts w:ascii="Franklin Gothic Book" w:hAnsi="Franklin Gothic Book" w:cs="Arial"/>
          <w:sz w:val="22"/>
          <w:szCs w:val="22"/>
        </w:rPr>
        <w:t>zrušením zadávacího řízení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2D63BB">
        <w:rPr>
          <w:rFonts w:ascii="Franklin Gothic Book" w:hAnsi="Franklin Gothic Book" w:cs="Arial"/>
          <w:sz w:val="22"/>
          <w:szCs w:val="22"/>
        </w:rPr>
        <w:t xml:space="preserve">na </w:t>
      </w:r>
      <w:r>
        <w:rPr>
          <w:rFonts w:ascii="Franklin Gothic Book" w:hAnsi="Franklin Gothic Book" w:cs="Arial"/>
          <w:sz w:val="22"/>
          <w:szCs w:val="22"/>
        </w:rPr>
        <w:t>v</w:t>
      </w:r>
      <w:r w:rsidRPr="002D63BB">
        <w:rPr>
          <w:rFonts w:ascii="Franklin Gothic Book" w:hAnsi="Franklin Gothic Book" w:cs="Arial"/>
          <w:sz w:val="22"/>
          <w:szCs w:val="22"/>
        </w:rPr>
        <w:t>eřejnou zakázku v souladu s § 127 ZZVZ,</w:t>
      </w:r>
    </w:p>
    <w:p w14:paraId="3C52E629" w14:textId="591947F6" w:rsidR="00F23866" w:rsidRPr="00F23866" w:rsidRDefault="00F23866" w:rsidP="00F23866">
      <w:pPr>
        <w:pStyle w:val="Seznamsodrkami2"/>
        <w:numPr>
          <w:ilvl w:val="0"/>
          <w:numId w:val="27"/>
        </w:numPr>
        <w:suppressAutoHyphens w:val="0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uplynutím 3 měsíců od skončení zadávací lhůty, neodešle-li zadavatel v zadávací lhůtě oznámení o výběru dodavatele.</w:t>
      </w:r>
    </w:p>
    <w:p w14:paraId="2268F6F7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63" w:name="_Toc980629031"/>
      <w:bookmarkStart w:id="64" w:name="_Toc223074817"/>
      <w:bookmarkEnd w:id="63"/>
      <w:r w:rsidRPr="00DF1CC4">
        <w:rPr>
          <w:rFonts w:ascii="Franklin Gothic Book" w:hAnsi="Franklin Gothic Book"/>
          <w:b/>
          <w:color w:val="000000" w:themeColor="text1"/>
        </w:rPr>
        <w:t>Zadávací lhůta</w:t>
      </w:r>
      <w:bookmarkEnd w:id="64"/>
    </w:p>
    <w:p w14:paraId="2FD714FC" w14:textId="77777777" w:rsidR="002511AF" w:rsidRPr="00DF1CC4" w:rsidRDefault="00BD6DDC">
      <w:pPr>
        <w:pStyle w:val="BodySingle"/>
        <w:widowControl w:val="0"/>
        <w:spacing w:line="276" w:lineRule="auto"/>
        <w:rPr>
          <w:rFonts w:ascii="Franklin Gothic Book" w:hAnsi="Franklin Gothic Book"/>
        </w:rPr>
      </w:pPr>
      <w:bookmarkStart w:id="65" w:name="p_41.3.a"/>
      <w:bookmarkStart w:id="66" w:name="p_41.3.b"/>
      <w:bookmarkStart w:id="67" w:name="p_41.3.c"/>
      <w:bookmarkStart w:id="68" w:name="p_41.4"/>
      <w:bookmarkStart w:id="69" w:name="p_41.4.a"/>
      <w:bookmarkStart w:id="70" w:name="p_41.4.b"/>
      <w:bookmarkStart w:id="71" w:name="p_41.4.c"/>
      <w:bookmarkStart w:id="72" w:name="p_41.5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DF1CC4">
        <w:rPr>
          <w:rFonts w:ascii="Franklin Gothic Book" w:hAnsi="Franklin Gothic Book"/>
          <w:sz w:val="22"/>
        </w:rPr>
        <w:t xml:space="preserve">Délka zadávací lhůty je stanovena zadavatelem v souladu s ustanovením § 40 odst. 1 ZZVZ </w:t>
      </w:r>
      <w:r w:rsidRPr="00DF1CC4">
        <w:rPr>
          <w:rFonts w:ascii="Franklin Gothic Book" w:hAnsi="Franklin Gothic Book"/>
          <w:b/>
          <w:sz w:val="22"/>
        </w:rPr>
        <w:t>v délce trvání 3 měsíců</w:t>
      </w:r>
      <w:r w:rsidRPr="00DF1CC4">
        <w:rPr>
          <w:rFonts w:ascii="Franklin Gothic Book" w:hAnsi="Franklin Gothic Book"/>
          <w:sz w:val="22"/>
        </w:rPr>
        <w:t>.</w:t>
      </w:r>
      <w:r w:rsidRPr="00DF1CC4">
        <w:rPr>
          <w:rFonts w:ascii="Franklin Gothic Book" w:hAnsi="Franklin Gothic Book"/>
          <w:sz w:val="22"/>
          <w:szCs w:val="22"/>
        </w:rPr>
        <w:t xml:space="preserve"> Počátkem zadávací lhůty je konec lhůty pro podání nabídek.</w:t>
      </w:r>
    </w:p>
    <w:p w14:paraId="694CC450" w14:textId="77777777" w:rsidR="002511AF" w:rsidRPr="00DF1CC4" w:rsidRDefault="00BD6DDC">
      <w:pPr>
        <w:pStyle w:val="BodySingle"/>
        <w:widowControl w:val="0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lastRenderedPageBreak/>
        <w:t>Zadávací lhůta neběží po dobu, ve které nesmí zadavatel uzavřít smlouvu dle ustanovení § 246 ZZVZ.</w:t>
      </w:r>
      <w:bookmarkStart w:id="73" w:name="p_41.6"/>
      <w:bookmarkStart w:id="74" w:name="p_41.6.a"/>
      <w:bookmarkStart w:id="75" w:name="p_41.6.b"/>
      <w:bookmarkEnd w:id="73"/>
      <w:bookmarkEnd w:id="74"/>
      <w:bookmarkEnd w:id="75"/>
    </w:p>
    <w:p w14:paraId="411416D1" w14:textId="77777777" w:rsidR="002511AF" w:rsidRPr="00DF1CC4" w:rsidRDefault="00BD6DDC">
      <w:pPr>
        <w:pStyle w:val="StyleNadpis2PPPAuto"/>
        <w:numPr>
          <w:ilvl w:val="1"/>
          <w:numId w:val="13"/>
        </w:numPr>
        <w:spacing w:line="276" w:lineRule="auto"/>
        <w:ind w:left="426"/>
        <w:rPr>
          <w:rFonts w:ascii="Franklin Gothic Book" w:hAnsi="Franklin Gothic Book"/>
        </w:rPr>
      </w:pPr>
      <w:bookmarkStart w:id="76" w:name="_Toc122340391"/>
      <w:bookmarkStart w:id="77" w:name="_Toc223074818"/>
      <w:r w:rsidRPr="00DF1CC4">
        <w:rPr>
          <w:rFonts w:ascii="Franklin Gothic Book" w:hAnsi="Franklin Gothic Book"/>
          <w:b/>
          <w:color w:val="000000" w:themeColor="text1"/>
        </w:rPr>
        <w:t>Důvěrnost informací</w:t>
      </w:r>
      <w:bookmarkEnd w:id="76"/>
      <w:bookmarkEnd w:id="77"/>
    </w:p>
    <w:p w14:paraId="3ABC1D07" w14:textId="77777777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Zadavatel i dodavatelé jsou povinni nakládat se všemi informacemi, které jim budou poskytnuty v průběhu zadávacího řízení, jako s důvěrnými (s výjimkou informací, které jsou veřejně dostupné).</w:t>
      </w:r>
    </w:p>
    <w:p w14:paraId="5DB26BDC" w14:textId="77777777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Dodavatelé jsou povinni zdržet se jakýchkoliv jednání, která by mohla narušit transparentní a nediskriminační průběh zadávacího řízení na veřejnou zakázku, zejména pak jednání, v jejichž důsledku by mohlo dojít k narušení soutěže mezi dodavateli v rámci zadání veřejné zakázky.</w:t>
      </w:r>
    </w:p>
    <w:p w14:paraId="20E0BA5B" w14:textId="77777777" w:rsidR="002511AF" w:rsidRPr="00DF1CC4" w:rsidRDefault="00BD6DDC">
      <w:pPr>
        <w:pStyle w:val="BodySingle"/>
        <w:widowControl w:val="0"/>
        <w:spacing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sz w:val="23"/>
          <w:szCs w:val="23"/>
        </w:rPr>
        <w:t>Dodavatel podáním nabídky uděluje souhlas ke zpracování osobních údajů za účelem posouzení splnění podmínek účasti v zadávacím řízení a dále za účelem hodnocení nabídek.</w:t>
      </w:r>
    </w:p>
    <w:p w14:paraId="7F8A215C" w14:textId="77777777" w:rsidR="002511AF" w:rsidRPr="00DF1CC4" w:rsidRDefault="002511AF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712EC220" w14:textId="77777777" w:rsidR="002511AF" w:rsidRPr="00DF1CC4" w:rsidRDefault="00BD6DDC">
      <w:pPr>
        <w:pStyle w:val="Nadpis1"/>
        <w:numPr>
          <w:ilvl w:val="0"/>
          <w:numId w:val="13"/>
        </w:numPr>
        <w:spacing w:before="0" w:after="120" w:line="276" w:lineRule="auto"/>
        <w:rPr>
          <w:rFonts w:ascii="Franklin Gothic Book" w:hAnsi="Franklin Gothic Book"/>
        </w:rPr>
      </w:pPr>
      <w:bookmarkStart w:id="78" w:name="_Toc223074819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78"/>
    </w:p>
    <w:p w14:paraId="29DA41A2" w14:textId="77777777" w:rsidR="002511AF" w:rsidRPr="00DF1CC4" w:rsidRDefault="00BD6DDC">
      <w:pPr>
        <w:pStyle w:val="BodySingle"/>
        <w:widowControl w:val="0"/>
        <w:spacing w:before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t xml:space="preserve">Obchodní podmínky ve smyslu ustanovení § 37 odst. 1 písm. c) ZZVZ, vymezující budoucí rámec smluvního vztahu, jsou podrobně upraveny v návrhu kupní smlouvy, který je nedílnou součástí zadávací dokumentace (příloha č. 5 této zadávací dokumentace). </w:t>
      </w:r>
    </w:p>
    <w:p w14:paraId="3514AF01" w14:textId="39EA80EF" w:rsidR="002511AF" w:rsidRPr="00DF1CC4" w:rsidRDefault="00BD6DDC">
      <w:pPr>
        <w:spacing w:before="120" w:after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Účastníci zadávacího řízení jsou oprávněni a povinni návrh smlouvy doplňovat výhradně v částech označených takto: </w:t>
      </w:r>
      <w:r w:rsidRPr="00DF1CC4">
        <w:rPr>
          <w:rFonts w:ascii="Franklin Gothic Book" w:hAnsi="Franklin Gothic Book" w:cs="Arial"/>
          <w:b/>
          <w:sz w:val="22"/>
          <w:szCs w:val="22"/>
        </w:rPr>
        <w:t>[</w:t>
      </w:r>
      <w:r w:rsidRPr="00DF1CC4">
        <w:rPr>
          <w:rFonts w:ascii="Franklin Gothic Book" w:hAnsi="Franklin Gothic Book" w:cs="Arial"/>
          <w:b/>
          <w:sz w:val="22"/>
          <w:szCs w:val="22"/>
          <w:highlight w:val="lightGray"/>
        </w:rPr>
        <w:t xml:space="preserve">doplní </w:t>
      </w:r>
      <w:r w:rsidRPr="00DF1CC4">
        <w:rPr>
          <w:rFonts w:ascii="Franklin Gothic Book" w:hAnsi="Franklin Gothic Book" w:cs="Arial"/>
          <w:b/>
          <w:color w:val="000000"/>
          <w:sz w:val="22"/>
          <w:szCs w:val="22"/>
          <w:highlight w:val="lightGray"/>
        </w:rPr>
        <w:t>účastník</w:t>
      </w:r>
      <w:r w:rsidRPr="00DF1CC4">
        <w:rPr>
          <w:rFonts w:ascii="Franklin Gothic Book" w:hAnsi="Franklin Gothic Book" w:cs="Arial"/>
          <w:b/>
          <w:sz w:val="22"/>
          <w:szCs w:val="22"/>
        </w:rPr>
        <w:t>]</w:t>
      </w:r>
      <w:r w:rsidRPr="00DF1CC4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3EFCC0A9" w14:textId="77777777" w:rsidR="00F23866" w:rsidRPr="00045837" w:rsidRDefault="00F23866" w:rsidP="00F23866">
      <w:pPr>
        <w:pStyle w:val="Bodysingle1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045837">
        <w:rPr>
          <w:rFonts w:ascii="Franklin Gothic Book" w:hAnsi="Franklin Gothic Book" w:cs="Arial"/>
          <w:sz w:val="22"/>
          <w:szCs w:val="22"/>
        </w:rPr>
        <w:t>Pro vyloučení pochybností zadavatel uvádí, že účastníci zadávacího řízení nejsou povinni v nabídce přikládat k návrhu smlouvy o dílo její následující přílohy, které budou po podpisu smlouvy její nedílnou součástí:</w:t>
      </w:r>
    </w:p>
    <w:p w14:paraId="791F9B37" w14:textId="0ABFF312" w:rsidR="00050B17" w:rsidRPr="00162D15" w:rsidRDefault="00F23866" w:rsidP="000F3848">
      <w:pPr>
        <w:pStyle w:val="Odstavecseseznamem"/>
        <w:widowControl w:val="0"/>
        <w:numPr>
          <w:ilvl w:val="0"/>
          <w:numId w:val="38"/>
        </w:numPr>
        <w:tabs>
          <w:tab w:val="left" w:pos="360"/>
        </w:tabs>
        <w:suppressAutoHyphens w:val="0"/>
        <w:snapToGrid w:val="0"/>
        <w:spacing w:before="120" w:after="120"/>
        <w:jc w:val="both"/>
        <w:rPr>
          <w:rFonts w:ascii="Franklin Gothic Book" w:hAnsi="Franklin Gothic Book"/>
          <w:i/>
          <w:iCs/>
          <w:sz w:val="22"/>
          <w:szCs w:val="22"/>
        </w:rPr>
      </w:pPr>
      <w:r w:rsidRPr="00045837">
        <w:rPr>
          <w:rFonts w:ascii="Franklin Gothic Book" w:hAnsi="Franklin Gothic Book"/>
          <w:i/>
          <w:sz w:val="22"/>
          <w:szCs w:val="22"/>
        </w:rPr>
        <w:t xml:space="preserve">Příloha č. 1 – </w:t>
      </w:r>
      <w:r w:rsidR="000F3848">
        <w:rPr>
          <w:rFonts w:ascii="Franklin Gothic Book" w:hAnsi="Franklin Gothic Book"/>
          <w:i/>
          <w:sz w:val="22"/>
          <w:szCs w:val="22"/>
        </w:rPr>
        <w:t>D</w:t>
      </w:r>
      <w:r w:rsidRPr="00045837">
        <w:rPr>
          <w:rFonts w:ascii="Franklin Gothic Book" w:hAnsi="Franklin Gothic Book"/>
          <w:i/>
          <w:sz w:val="22"/>
          <w:szCs w:val="22"/>
        </w:rPr>
        <w:t>okumentace</w:t>
      </w:r>
      <w:r>
        <w:rPr>
          <w:rFonts w:ascii="Franklin Gothic Book" w:hAnsi="Franklin Gothic Book"/>
          <w:i/>
          <w:sz w:val="22"/>
          <w:szCs w:val="22"/>
        </w:rPr>
        <w:t xml:space="preserve"> zpracovaná </w:t>
      </w:r>
      <w:r w:rsidRPr="00F23866">
        <w:rPr>
          <w:rFonts w:ascii="Franklin Gothic Book" w:hAnsi="Franklin Gothic Book" w:cs="Arial"/>
          <w:i/>
          <w:iCs/>
          <w:sz w:val="22"/>
          <w:szCs w:val="22"/>
        </w:rPr>
        <w:t xml:space="preserve">Ing. Vladimírem Koutníkem, IČO: 86978802, se sídlem </w:t>
      </w:r>
      <w:proofErr w:type="spellStart"/>
      <w:r w:rsidRPr="00F23866">
        <w:rPr>
          <w:rFonts w:ascii="Franklin Gothic Book" w:hAnsi="Franklin Gothic Book" w:cs="Arial"/>
          <w:i/>
          <w:iCs/>
          <w:sz w:val="22"/>
          <w:szCs w:val="22"/>
        </w:rPr>
        <w:t>Dobřemilice</w:t>
      </w:r>
      <w:proofErr w:type="spellEnd"/>
      <w:r w:rsidRPr="00F23866">
        <w:rPr>
          <w:rFonts w:ascii="Franklin Gothic Book" w:hAnsi="Franklin Gothic Book" w:cs="Arial"/>
          <w:i/>
          <w:iCs/>
          <w:sz w:val="22"/>
          <w:szCs w:val="22"/>
        </w:rPr>
        <w:t xml:space="preserve"> 14, 399 01 </w:t>
      </w:r>
      <w:r>
        <w:rPr>
          <w:rFonts w:ascii="Franklin Gothic Book" w:hAnsi="Franklin Gothic Book" w:cs="Arial"/>
          <w:i/>
          <w:iCs/>
          <w:sz w:val="22"/>
          <w:szCs w:val="22"/>
        </w:rPr>
        <w:t>Vlksice</w:t>
      </w:r>
      <w:r w:rsidRPr="00F23866">
        <w:rPr>
          <w:rFonts w:ascii="Franklin Gothic Book" w:hAnsi="Franklin Gothic Book" w:cs="Arial"/>
          <w:i/>
          <w:iCs/>
          <w:sz w:val="22"/>
          <w:szCs w:val="22"/>
        </w:rPr>
        <w:t>, ČKAIT 0014594</w:t>
      </w:r>
      <w:r w:rsidR="000F3848">
        <w:rPr>
          <w:rFonts w:ascii="Franklin Gothic Book" w:hAnsi="Franklin Gothic Book" w:cs="Arial"/>
          <w:i/>
          <w:iCs/>
          <w:sz w:val="22"/>
          <w:szCs w:val="22"/>
        </w:rPr>
        <w:t>, D</w:t>
      </w:r>
      <w:r w:rsidR="00050B17" w:rsidRPr="00050B17">
        <w:rPr>
          <w:rFonts w:ascii="Franklin Gothic Book" w:hAnsi="Franklin Gothic Book" w:cs="Arial"/>
          <w:i/>
          <w:iCs/>
          <w:sz w:val="22"/>
          <w:szCs w:val="22"/>
        </w:rPr>
        <w:t>okumentace zpracovaná Michalem Markem, IČO: 63196247, se sídlem Slovenská 1021, Žichlínské Předměstí, 563 01 Lanškroun</w:t>
      </w:r>
      <w:r w:rsidR="000F3848">
        <w:rPr>
          <w:rFonts w:ascii="Franklin Gothic Book" w:hAnsi="Franklin Gothic Book" w:cs="Arial"/>
          <w:i/>
          <w:iCs/>
          <w:sz w:val="22"/>
          <w:szCs w:val="22"/>
        </w:rPr>
        <w:t xml:space="preserve"> </w:t>
      </w:r>
      <w:r w:rsidR="000F3848" w:rsidRPr="000F3848">
        <w:rPr>
          <w:rFonts w:ascii="Franklin Gothic Book" w:hAnsi="Franklin Gothic Book" w:cs="Arial"/>
          <w:i/>
          <w:iCs/>
          <w:sz w:val="22"/>
          <w:szCs w:val="22"/>
        </w:rPr>
        <w:t>a Dokumentace zpracovaná panem Miroslavem Šrámkem, IČO: 18841716, se sídlem Lidická 859, Žichlínské Předměstí, 563 01 Lanškroun</w:t>
      </w:r>
      <w:r w:rsidR="000F3848">
        <w:rPr>
          <w:rFonts w:ascii="Franklin Gothic Book" w:hAnsi="Franklin Gothic Book" w:cs="Arial"/>
          <w:i/>
          <w:iCs/>
          <w:sz w:val="22"/>
          <w:szCs w:val="22"/>
        </w:rPr>
        <w:t>.</w:t>
      </w:r>
    </w:p>
    <w:p w14:paraId="72533744" w14:textId="410698EA" w:rsidR="00F23866" w:rsidRDefault="00F23866" w:rsidP="00F2386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045837">
        <w:rPr>
          <w:rFonts w:ascii="Franklin Gothic Book" w:hAnsi="Franklin Gothic Book" w:cs="Arial"/>
          <w:i/>
          <w:sz w:val="22"/>
          <w:szCs w:val="22"/>
        </w:rPr>
        <w:t>Pro vyloučení pochybností zadavatel s odkazem na bod 4.1 ZD uvádí, že Příloha č. 2 smlouvy (oceněn</w:t>
      </w:r>
      <w:r w:rsidR="00094ADF">
        <w:rPr>
          <w:rFonts w:ascii="Franklin Gothic Book" w:hAnsi="Franklin Gothic Book" w:cs="Arial"/>
          <w:i/>
          <w:sz w:val="22"/>
          <w:szCs w:val="22"/>
        </w:rPr>
        <w:t>é</w:t>
      </w:r>
      <w:r w:rsidRPr="00045837">
        <w:rPr>
          <w:rFonts w:ascii="Franklin Gothic Book" w:hAnsi="Franklin Gothic Book" w:cs="Arial"/>
          <w:i/>
          <w:sz w:val="22"/>
          <w:szCs w:val="22"/>
        </w:rPr>
        <w:t xml:space="preserve"> výkaz</w:t>
      </w:r>
      <w:r w:rsidR="00094ADF">
        <w:rPr>
          <w:rFonts w:ascii="Franklin Gothic Book" w:hAnsi="Franklin Gothic Book" w:cs="Arial"/>
          <w:i/>
          <w:sz w:val="22"/>
          <w:szCs w:val="22"/>
        </w:rPr>
        <w:t>y</w:t>
      </w:r>
      <w:r w:rsidRPr="00045837">
        <w:rPr>
          <w:rFonts w:ascii="Franklin Gothic Book" w:hAnsi="Franklin Gothic Book" w:cs="Arial"/>
          <w:i/>
          <w:sz w:val="22"/>
          <w:szCs w:val="22"/>
        </w:rPr>
        <w:t xml:space="preserve"> výměr) a Příloha č. 3 (seznam poddodavatelů) budou součástí nabídky.</w:t>
      </w:r>
    </w:p>
    <w:p w14:paraId="323CD064" w14:textId="3112F2E3" w:rsidR="002511AF" w:rsidRPr="00DF1CC4" w:rsidRDefault="00BD6DDC">
      <w:pPr>
        <w:spacing w:before="120" w:after="12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Předložení návrhu smlouvy upraveného v rozporu s podmínkami stanovenými touto zadávací dokumentací není předložením řádného návrhu smlouvy účastníkem zadávacího řízení.</w:t>
      </w:r>
      <w:r w:rsidRPr="00DF1CC4">
        <w:rPr>
          <w:rFonts w:ascii="Franklin Gothic Book" w:hAnsi="Franklin Gothic Book"/>
        </w:rPr>
        <w:br w:type="page"/>
      </w:r>
    </w:p>
    <w:p w14:paraId="62135EBF" w14:textId="77777777" w:rsidR="002511AF" w:rsidRPr="00DF1CC4" w:rsidRDefault="00BD6DDC">
      <w:pPr>
        <w:pStyle w:val="Nadpis1"/>
        <w:numPr>
          <w:ilvl w:val="0"/>
          <w:numId w:val="13"/>
        </w:numPr>
        <w:spacing w:before="0" w:after="120" w:line="276" w:lineRule="auto"/>
        <w:rPr>
          <w:rFonts w:ascii="Franklin Gothic Book" w:hAnsi="Franklin Gothic Book"/>
        </w:rPr>
      </w:pPr>
      <w:bookmarkStart w:id="79" w:name="_Toc223074820"/>
      <w:r w:rsidRPr="00DF1CC4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PŘÍLOHY</w:t>
      </w:r>
      <w:bookmarkEnd w:id="79"/>
    </w:p>
    <w:p w14:paraId="1C26BE19" w14:textId="77777777" w:rsidR="002511AF" w:rsidRPr="00DF1CC4" w:rsidRDefault="00BD6DDC">
      <w:pPr>
        <w:pStyle w:val="Bodysingle1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Nedílnou součástí této zadávací dokumentace jsou následující přílohy:</w:t>
      </w:r>
    </w:p>
    <w:p w14:paraId="7C0771F9" w14:textId="65D6556F" w:rsidR="00050B17" w:rsidRDefault="00BD6DDC" w:rsidP="00050B17">
      <w:pPr>
        <w:pStyle w:val="Bodysingle1"/>
        <w:widowControl w:val="0"/>
        <w:spacing w:before="0" w:line="240" w:lineRule="auto"/>
        <w:ind w:left="1134" w:hanging="1134"/>
        <w:rPr>
          <w:rFonts w:ascii="Franklin Gothic Book" w:hAnsi="Franklin Gothic Book" w:cs="Arial"/>
          <w:sz w:val="22"/>
          <w:szCs w:val="22"/>
        </w:rPr>
      </w:pPr>
      <w:r w:rsidRPr="00DF1CC4">
        <w:rPr>
          <w:rFonts w:ascii="Franklin Gothic Book" w:hAnsi="Franklin Gothic Book" w:cs="Arial"/>
          <w:sz w:val="22"/>
          <w:szCs w:val="22"/>
        </w:rPr>
        <w:t>Příloha č.</w:t>
      </w:r>
      <w:r w:rsidR="00B94768">
        <w:rPr>
          <w:rFonts w:ascii="Franklin Gothic Book" w:hAnsi="Franklin Gothic Book" w:cs="Arial"/>
          <w:sz w:val="22"/>
          <w:szCs w:val="22"/>
        </w:rPr>
        <w:t xml:space="preserve"> </w:t>
      </w:r>
      <w:r w:rsidRPr="00DF1CC4">
        <w:rPr>
          <w:rFonts w:ascii="Franklin Gothic Book" w:hAnsi="Franklin Gothic Book" w:cs="Arial"/>
          <w:sz w:val="22"/>
          <w:szCs w:val="22"/>
        </w:rPr>
        <w:t>1</w:t>
      </w:r>
      <w:r w:rsidR="00B94768">
        <w:rPr>
          <w:rFonts w:ascii="Franklin Gothic Book" w:hAnsi="Franklin Gothic Book" w:cs="Arial"/>
          <w:sz w:val="22"/>
          <w:szCs w:val="22"/>
        </w:rPr>
        <w:t xml:space="preserve"> </w:t>
      </w:r>
      <w:r w:rsidR="00050B17">
        <w:rPr>
          <w:rFonts w:ascii="Franklin Gothic Book" w:hAnsi="Franklin Gothic Book" w:cs="Arial"/>
          <w:sz w:val="22"/>
          <w:szCs w:val="22"/>
        </w:rPr>
        <w:t>–</w:t>
      </w:r>
      <w:r w:rsidR="00B94768">
        <w:rPr>
          <w:rFonts w:ascii="Franklin Gothic Book" w:hAnsi="Franklin Gothic Book" w:cs="Arial"/>
          <w:sz w:val="22"/>
          <w:szCs w:val="22"/>
        </w:rPr>
        <w:t xml:space="preserve"> </w:t>
      </w:r>
      <w:r w:rsidR="00030ACC">
        <w:rPr>
          <w:rFonts w:ascii="Franklin Gothic Book" w:hAnsi="Franklin Gothic Book" w:cs="Arial"/>
          <w:sz w:val="22"/>
          <w:szCs w:val="22"/>
        </w:rPr>
        <w:t>D</w:t>
      </w:r>
      <w:r w:rsidR="00F23866">
        <w:rPr>
          <w:rFonts w:ascii="Franklin Gothic Book" w:hAnsi="Franklin Gothic Book" w:cs="Arial"/>
          <w:sz w:val="22"/>
          <w:szCs w:val="22"/>
        </w:rPr>
        <w:t xml:space="preserve">okumentace </w:t>
      </w:r>
      <w:r w:rsidR="00050B17">
        <w:rPr>
          <w:rFonts w:ascii="Franklin Gothic Book" w:hAnsi="Franklin Gothic Book" w:cs="Arial"/>
          <w:sz w:val="22"/>
          <w:szCs w:val="22"/>
        </w:rPr>
        <w:t xml:space="preserve">zpracovaná </w:t>
      </w:r>
      <w:r w:rsidR="00050B17" w:rsidRPr="00050B17">
        <w:rPr>
          <w:rFonts w:ascii="Franklin Gothic Book" w:hAnsi="Franklin Gothic Book" w:cs="Arial"/>
          <w:sz w:val="22"/>
          <w:szCs w:val="22"/>
        </w:rPr>
        <w:t xml:space="preserve">Ing. Vladimírem Koutníkem, IČO: 86978802, se sídlem </w:t>
      </w:r>
      <w:proofErr w:type="spellStart"/>
      <w:r w:rsidR="00050B17" w:rsidRPr="00050B17">
        <w:rPr>
          <w:rFonts w:ascii="Franklin Gothic Book" w:hAnsi="Franklin Gothic Book" w:cs="Arial"/>
          <w:sz w:val="22"/>
          <w:szCs w:val="22"/>
        </w:rPr>
        <w:t>Dobřemilice</w:t>
      </w:r>
      <w:proofErr w:type="spellEnd"/>
      <w:r w:rsidR="00050B17" w:rsidRPr="00050B17">
        <w:rPr>
          <w:rFonts w:ascii="Franklin Gothic Book" w:hAnsi="Franklin Gothic Book" w:cs="Arial"/>
          <w:sz w:val="22"/>
          <w:szCs w:val="22"/>
        </w:rPr>
        <w:t xml:space="preserve"> 14, 399 01 Vlksice, ČKAIT 0014594</w:t>
      </w:r>
      <w:r w:rsidR="00050B17">
        <w:rPr>
          <w:rFonts w:ascii="Franklin Gothic Book" w:hAnsi="Franklin Gothic Book" w:cs="Arial"/>
          <w:sz w:val="22"/>
          <w:szCs w:val="22"/>
        </w:rPr>
        <w:t xml:space="preserve"> vč. výkazu výměr</w:t>
      </w:r>
    </w:p>
    <w:p w14:paraId="62A84B2E" w14:textId="57FF0DE6" w:rsidR="00050B17" w:rsidRDefault="00030ACC" w:rsidP="00050B17">
      <w:pPr>
        <w:pStyle w:val="Bodysingle1"/>
        <w:widowControl w:val="0"/>
        <w:spacing w:before="0" w:line="240" w:lineRule="auto"/>
        <w:ind w:left="1134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050B17">
        <w:rPr>
          <w:rFonts w:ascii="Franklin Gothic Book" w:hAnsi="Franklin Gothic Book" w:cs="Arial"/>
          <w:sz w:val="22"/>
          <w:szCs w:val="22"/>
        </w:rPr>
        <w:t>okumentace zpracovaná Michalem Markem, IČO: 63196247, se sídlem Slovenská 1021, Žichlínské Předměstí, 563 01 Lanškroun</w:t>
      </w:r>
    </w:p>
    <w:p w14:paraId="3AD8D732" w14:textId="6ADA2E44" w:rsidR="00030ACC" w:rsidRDefault="00030ACC" w:rsidP="00050B17">
      <w:pPr>
        <w:pStyle w:val="Bodysingle1"/>
        <w:widowControl w:val="0"/>
        <w:spacing w:before="0" w:line="240" w:lineRule="auto"/>
        <w:ind w:left="1134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Dokumentace zpracovaná panem Miroslavem Šrámkem, IČO: 18841716, se sídlem Lidická 859, Žichlínské Předměstí, 563 01 Lanškroun</w:t>
      </w:r>
    </w:p>
    <w:p w14:paraId="15579076" w14:textId="77005420" w:rsidR="002511AF" w:rsidRPr="00DF1CC4" w:rsidRDefault="00F23866" w:rsidP="00050B17">
      <w:pPr>
        <w:pStyle w:val="Bodysingle1"/>
        <w:widowControl w:val="0"/>
        <w:spacing w:before="0" w:line="240" w:lineRule="auto"/>
        <w:rPr>
          <w:rFonts w:ascii="Franklin Gothic Book" w:hAnsi="Franklin Gothic Book"/>
        </w:rPr>
      </w:pPr>
      <w:r>
        <w:rPr>
          <w:rFonts w:ascii="Franklin Gothic Book" w:hAnsi="Franklin Gothic Book" w:cs="Arial"/>
          <w:sz w:val="22"/>
          <w:szCs w:val="22"/>
        </w:rPr>
        <w:t xml:space="preserve"> (samostatné dokumenty, uveřejněno na profilu zadavatele)</w:t>
      </w:r>
    </w:p>
    <w:p w14:paraId="5B4DCE5D" w14:textId="77777777" w:rsidR="002511AF" w:rsidRPr="00DF1CC4" w:rsidRDefault="00BD6DDC">
      <w:pPr>
        <w:pStyle w:val="Bodysingle1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Příloha č. 2 – Krycí list</w:t>
      </w:r>
    </w:p>
    <w:p w14:paraId="52F2BB46" w14:textId="77777777" w:rsidR="002511AF" w:rsidRPr="00DF1CC4" w:rsidRDefault="00BD6DDC">
      <w:pPr>
        <w:pStyle w:val="Bodysingle1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Příloha č. 3 – Vzor čestného prohlášení</w:t>
      </w:r>
    </w:p>
    <w:p w14:paraId="45073F13" w14:textId="77777777" w:rsidR="002511AF" w:rsidRPr="00DF1CC4" w:rsidRDefault="00BD6DDC">
      <w:pPr>
        <w:pStyle w:val="Bodysingle1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Příloha č. 4 -   Seznam poddodavatelů</w:t>
      </w:r>
    </w:p>
    <w:p w14:paraId="420BA327" w14:textId="0CA381C9" w:rsidR="002511AF" w:rsidRDefault="00BD6DDC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Příloha č. 5 – Text návrhu smlouvy </w:t>
      </w:r>
      <w:r w:rsidR="00F23866">
        <w:rPr>
          <w:rFonts w:ascii="Franklin Gothic Book" w:hAnsi="Franklin Gothic Book" w:cs="Arial"/>
          <w:sz w:val="22"/>
          <w:szCs w:val="22"/>
        </w:rPr>
        <w:t>(samostatný dokument, uveřejněno na profilu zadavatele)</w:t>
      </w:r>
    </w:p>
    <w:p w14:paraId="2F69C316" w14:textId="5CCFA547" w:rsidR="00774E13" w:rsidRDefault="00774E13" w:rsidP="00774E13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Příloha č. 6 - </w:t>
      </w:r>
      <w:r w:rsidRPr="00364958">
        <w:rPr>
          <w:rFonts w:ascii="Franklin Gothic Book" w:hAnsi="Franklin Gothic Book" w:cs="Arial"/>
          <w:sz w:val="22"/>
          <w:szCs w:val="22"/>
        </w:rPr>
        <w:t xml:space="preserve">Čestné prohlášení ve </w:t>
      </w:r>
      <w:r>
        <w:rPr>
          <w:rFonts w:ascii="Franklin Gothic Book" w:hAnsi="Franklin Gothic Book" w:cs="Arial"/>
          <w:sz w:val="22"/>
          <w:szCs w:val="22"/>
        </w:rPr>
        <w:t xml:space="preserve">k mezinárodním sankcím a k neexistenci střetu zájmů </w:t>
      </w:r>
    </w:p>
    <w:p w14:paraId="537EF48C" w14:textId="77777777" w:rsidR="002511AF" w:rsidRPr="00DF1CC4" w:rsidRDefault="002511AF">
      <w:pPr>
        <w:pStyle w:val="Bodysingle1"/>
        <w:widowControl w:val="0"/>
        <w:spacing w:line="276" w:lineRule="auto"/>
        <w:rPr>
          <w:rFonts w:ascii="Franklin Gothic Book" w:hAnsi="Franklin Gothic Book" w:cs="Arial"/>
          <w:color w:val="000000" w:themeColor="text1"/>
        </w:rPr>
      </w:pPr>
    </w:p>
    <w:p w14:paraId="48786F7B" w14:textId="77777777" w:rsidR="002511AF" w:rsidRPr="00DF1CC4" w:rsidRDefault="00BD6DDC">
      <w:pPr>
        <w:pStyle w:val="Bodysingle1"/>
        <w:widowControl w:val="0"/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 Praze </w:t>
      </w:r>
    </w:p>
    <w:p w14:paraId="4F59AC9B" w14:textId="77777777" w:rsidR="002511AF" w:rsidRPr="00DF1CC4" w:rsidRDefault="002511AF">
      <w:pPr>
        <w:pStyle w:val="Bodysingle1"/>
        <w:widowControl w:val="0"/>
        <w:spacing w:line="276" w:lineRule="auto"/>
        <w:rPr>
          <w:rFonts w:ascii="Franklin Gothic Book" w:hAnsi="Franklin Gothic Book" w:cs="Arial"/>
          <w:color w:val="000000" w:themeColor="text1"/>
        </w:rPr>
      </w:pPr>
    </w:p>
    <w:p w14:paraId="3E3F97DE" w14:textId="77777777" w:rsidR="002511AF" w:rsidRPr="00DF1CC4" w:rsidRDefault="002511AF">
      <w:pPr>
        <w:pStyle w:val="Bodysingle1"/>
        <w:widowControl w:val="0"/>
        <w:spacing w:line="276" w:lineRule="auto"/>
        <w:rPr>
          <w:rFonts w:ascii="Franklin Gothic Book" w:hAnsi="Franklin Gothic Book" w:cs="Arial"/>
          <w:color w:val="000000" w:themeColor="text1"/>
        </w:rPr>
      </w:pPr>
    </w:p>
    <w:p w14:paraId="28B1E628" w14:textId="77777777" w:rsidR="002511AF" w:rsidRPr="00DF1CC4" w:rsidRDefault="00BD6DDC">
      <w:pPr>
        <w:spacing w:before="0" w:after="0" w:line="240" w:lineRule="auto"/>
        <w:ind w:left="4395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sz w:val="22"/>
          <w:szCs w:val="22"/>
        </w:rPr>
        <w:t>_________________________________</w:t>
      </w:r>
    </w:p>
    <w:p w14:paraId="4BD76373" w14:textId="4F6DB001" w:rsidR="002511AF" w:rsidRPr="00DF1CC4" w:rsidRDefault="00BD6DDC">
      <w:pPr>
        <w:spacing w:before="0" w:after="0" w:line="240" w:lineRule="auto"/>
        <w:ind w:left="4395"/>
        <w:jc w:val="lef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color w:val="000000" w:themeColor="text1"/>
          <w:sz w:val="22"/>
          <w:szCs w:val="22"/>
        </w:rPr>
        <w:t xml:space="preserve">Město </w:t>
      </w:r>
      <w:r w:rsidR="00F23866">
        <w:rPr>
          <w:rFonts w:ascii="Franklin Gothic Book" w:hAnsi="Franklin Gothic Book"/>
          <w:b/>
          <w:color w:val="000000" w:themeColor="text1"/>
          <w:sz w:val="22"/>
          <w:szCs w:val="22"/>
        </w:rPr>
        <w:t>Lanškroun</w:t>
      </w:r>
    </w:p>
    <w:p w14:paraId="210F013B" w14:textId="77777777" w:rsidR="002511AF" w:rsidRPr="00DF1CC4" w:rsidRDefault="00BD6DDC">
      <w:pPr>
        <w:spacing w:before="0" w:after="0" w:line="240" w:lineRule="auto"/>
        <w:ind w:left="4395"/>
        <w:jc w:val="left"/>
        <w:rPr>
          <w:rFonts w:ascii="Franklin Gothic Book" w:hAnsi="Franklin Gothic Book"/>
        </w:rPr>
      </w:pPr>
      <w:proofErr w:type="spellStart"/>
      <w:r w:rsidRPr="00DF1CC4">
        <w:rPr>
          <w:rFonts w:ascii="Franklin Gothic Book" w:hAnsi="Franklin Gothic Book"/>
          <w:bCs/>
          <w:sz w:val="22"/>
          <w:szCs w:val="22"/>
        </w:rPr>
        <w:t>iora</w:t>
      </w:r>
      <w:proofErr w:type="spellEnd"/>
      <w:r w:rsidRPr="00DF1CC4">
        <w:rPr>
          <w:rFonts w:ascii="Franklin Gothic Book" w:hAnsi="Franklin Gothic Book"/>
          <w:bCs/>
          <w:sz w:val="22"/>
          <w:szCs w:val="22"/>
        </w:rPr>
        <w:t xml:space="preserve"> </w:t>
      </w:r>
      <w:proofErr w:type="spellStart"/>
      <w:r w:rsidRPr="00DF1CC4">
        <w:rPr>
          <w:rFonts w:ascii="Franklin Gothic Book" w:hAnsi="Franklin Gothic Book"/>
          <w:bCs/>
          <w:sz w:val="22"/>
          <w:szCs w:val="22"/>
        </w:rPr>
        <w:t>legal</w:t>
      </w:r>
      <w:proofErr w:type="spellEnd"/>
      <w:r w:rsidRPr="00DF1CC4">
        <w:rPr>
          <w:rFonts w:ascii="Franklin Gothic Book" w:hAnsi="Franklin Gothic Book"/>
          <w:bCs/>
          <w:sz w:val="22"/>
          <w:szCs w:val="22"/>
        </w:rPr>
        <w:t>, advokátní kancelář s.r.o.</w:t>
      </w:r>
    </w:p>
    <w:p w14:paraId="57AEEEBA" w14:textId="77777777" w:rsidR="002511AF" w:rsidRPr="00DF1CC4" w:rsidRDefault="00BD6DDC">
      <w:pPr>
        <w:spacing w:before="0" w:after="0" w:line="240" w:lineRule="auto"/>
        <w:ind w:left="4395"/>
        <w:jc w:val="lef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t>na základě plné moci</w:t>
      </w:r>
    </w:p>
    <w:p w14:paraId="6D093B8C" w14:textId="77777777" w:rsidR="002511AF" w:rsidRPr="00DF1CC4" w:rsidRDefault="00BD6DDC">
      <w:pPr>
        <w:spacing w:before="0" w:after="0" w:line="240" w:lineRule="auto"/>
        <w:ind w:left="4395"/>
        <w:jc w:val="lef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sz w:val="22"/>
          <w:szCs w:val="22"/>
        </w:rPr>
        <w:t>Petr Prášek, jednatel</w:t>
      </w:r>
    </w:p>
    <w:p w14:paraId="163E4BDE" w14:textId="77777777" w:rsidR="002511AF" w:rsidRPr="00DF1CC4" w:rsidRDefault="002511AF">
      <w:pPr>
        <w:spacing w:before="0" w:after="0" w:line="240" w:lineRule="auto"/>
        <w:ind w:left="4395"/>
        <w:jc w:val="left"/>
        <w:rPr>
          <w:rFonts w:ascii="Franklin Gothic Book" w:hAnsi="Franklin Gothic Book"/>
          <w:sz w:val="22"/>
          <w:szCs w:val="22"/>
        </w:rPr>
      </w:pPr>
    </w:p>
    <w:p w14:paraId="6EF14D9A" w14:textId="77777777" w:rsidR="002511AF" w:rsidRPr="00DF1CC4" w:rsidRDefault="00BD6DDC">
      <w:pPr>
        <w:pStyle w:val="Bodysingle1"/>
        <w:widowControl w:val="0"/>
        <w:spacing w:line="276" w:lineRule="auto"/>
        <w:ind w:left="4536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F1CC4">
        <w:rPr>
          <w:rFonts w:ascii="Franklin Gothic Book" w:hAnsi="Franklin Gothic Book"/>
        </w:rPr>
        <w:br w:type="page"/>
      </w:r>
    </w:p>
    <w:p w14:paraId="3BEC6988" w14:textId="77777777" w:rsidR="002511AF" w:rsidRPr="00DF1CC4" w:rsidRDefault="00BD6DDC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</w:rPr>
      </w:pPr>
      <w:bookmarkStart w:id="80" w:name="_Toc223074821"/>
      <w:r w:rsidRPr="00DF1CC4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lastRenderedPageBreak/>
        <w:t>Příloha č. 2 – KRYCÍ LIST</w:t>
      </w:r>
      <w:bookmarkEnd w:id="80"/>
    </w:p>
    <w:p w14:paraId="77995DEB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4"/>
          <w:szCs w:val="22"/>
          <w:lang w:eastAsia="en-US"/>
        </w:rPr>
      </w:pPr>
      <w:bookmarkStart w:id="81" w:name="_Toc122340394"/>
      <w:bookmarkEnd w:id="81"/>
    </w:p>
    <w:p w14:paraId="51B50691" w14:textId="456E0C9E" w:rsidR="002511AF" w:rsidRPr="00774E13" w:rsidRDefault="00BD6DDC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Franklin Gothic Book" w:hAnsi="Franklin Gothic Book"/>
          <w:sz w:val="24"/>
        </w:rPr>
      </w:pPr>
      <w:r w:rsidRPr="00774E13">
        <w:rPr>
          <w:rFonts w:ascii="Franklin Gothic Book" w:hAnsi="Franklin Gothic Book" w:cs="Arial"/>
          <w:b/>
          <w:sz w:val="24"/>
        </w:rPr>
        <w:t>„</w:t>
      </w:r>
      <w:r w:rsidR="00774E13" w:rsidRPr="00774E13">
        <w:rPr>
          <w:rFonts w:ascii="Franklin Gothic Book" w:hAnsi="Franklin Gothic Book" w:cs="Arial"/>
          <w:b/>
          <w:bCs/>
          <w:color w:val="000000" w:themeColor="text1"/>
          <w:kern w:val="2"/>
          <w:sz w:val="24"/>
        </w:rPr>
        <w:t>Domov pro seniory Lanškroun – dovybavení objektu EPS</w:t>
      </w:r>
      <w:r w:rsidRPr="00774E13">
        <w:rPr>
          <w:rFonts w:ascii="Franklin Gothic Book" w:hAnsi="Franklin Gothic Book" w:cs="Arial"/>
          <w:b/>
          <w:bCs/>
          <w:color w:val="000000"/>
          <w:sz w:val="24"/>
        </w:rPr>
        <w:t>“</w:t>
      </w:r>
    </w:p>
    <w:p w14:paraId="28C9CECE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Franklin Gothic Book" w:hAnsi="Franklin Gothic Book" w:cs="Arial"/>
          <w:b/>
          <w:bCs/>
          <w:color w:val="000000"/>
          <w:sz w:val="22"/>
          <w:szCs w:val="22"/>
        </w:rPr>
      </w:pPr>
    </w:p>
    <w:p w14:paraId="610F7E6A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Franklin Gothic Book" w:hAnsi="Franklin Gothic Book"/>
          <w:b/>
          <w:i/>
          <w:sz w:val="24"/>
          <w:szCs w:val="22"/>
          <w:lang w:eastAsia="en-US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725"/>
        <w:gridCol w:w="6337"/>
      </w:tblGrid>
      <w:tr w:rsidR="002511AF" w:rsidRPr="00DF1CC4" w14:paraId="61C4896E" w14:textId="77777777" w:rsidTr="00774E1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096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Zadavatel</w:t>
            </w:r>
          </w:p>
        </w:tc>
      </w:tr>
      <w:tr w:rsidR="002511AF" w:rsidRPr="00DF1CC4" w14:paraId="2D716078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30FA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5DD" w14:textId="6B334538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2"/>
              </w:rPr>
            </w:pPr>
            <w:r w:rsidRPr="00DF1CC4"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 xml:space="preserve">Město </w:t>
            </w:r>
            <w:r w:rsidR="00774E13"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>Lanškroun</w:t>
            </w:r>
          </w:p>
        </w:tc>
      </w:tr>
      <w:tr w:rsidR="00774E13" w:rsidRPr="00DF1CC4" w14:paraId="7F9BAD2B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A59F" w14:textId="77777777" w:rsidR="00774E13" w:rsidRPr="00DF1CC4" w:rsidRDefault="00774E13" w:rsidP="00774E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B04A" w14:textId="33887C5E" w:rsidR="00774E13" w:rsidRPr="00DF1CC4" w:rsidRDefault="00774E13" w:rsidP="00774E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nám. J. M. Marků 12, Lanškroun – Vnitřní Město, 563 01 Lanškroun</w:t>
            </w:r>
          </w:p>
        </w:tc>
      </w:tr>
      <w:tr w:rsidR="00774E13" w:rsidRPr="00DF1CC4" w14:paraId="23325B74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43DC" w14:textId="77777777" w:rsidR="00774E13" w:rsidRPr="00DF1CC4" w:rsidRDefault="00774E13" w:rsidP="00774E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FE81" w14:textId="31086C23" w:rsidR="00774E13" w:rsidRPr="00DF1CC4" w:rsidRDefault="00774E13" w:rsidP="00774E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00279102</w:t>
            </w:r>
          </w:p>
        </w:tc>
      </w:tr>
      <w:tr w:rsidR="002511AF" w:rsidRPr="00DF1CC4" w14:paraId="3A3C8EC9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3AA5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jménem zadavatele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AD0D" w14:textId="5D9F07D5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2"/>
              </w:rPr>
            </w:pPr>
            <w:r w:rsidRPr="00DF1CC4">
              <w:rPr>
                <w:rFonts w:ascii="Franklin Gothic Book" w:hAnsi="Franklin Gothic Book"/>
                <w:color w:val="000000"/>
                <w:sz w:val="22"/>
                <w:szCs w:val="22"/>
              </w:rPr>
              <w:t>M</w:t>
            </w:r>
            <w:r w:rsidR="00774E13">
              <w:rPr>
                <w:rFonts w:ascii="Franklin Gothic Book" w:hAnsi="Franklin Gothic Book"/>
                <w:color w:val="000000"/>
                <w:sz w:val="22"/>
                <w:szCs w:val="22"/>
              </w:rPr>
              <w:t>gr. Radim Vetchý</w:t>
            </w:r>
            <w:r w:rsidRPr="00DF1CC4">
              <w:rPr>
                <w:rFonts w:ascii="Franklin Gothic Book" w:hAnsi="Franklin Gothic Book"/>
                <w:color w:val="000000"/>
                <w:sz w:val="22"/>
                <w:szCs w:val="22"/>
              </w:rPr>
              <w:t>, starosta</w:t>
            </w:r>
          </w:p>
        </w:tc>
      </w:tr>
      <w:tr w:rsidR="002511AF" w:rsidRPr="00DF1CC4" w14:paraId="38801C2D" w14:textId="77777777" w:rsidTr="00774E1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7E4D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2511AF" w:rsidRPr="00DF1CC4" w14:paraId="0D63D9AC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B9C6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916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6F8787C2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3D70045B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  <w:tr w:rsidR="002511AF" w:rsidRPr="00DF1CC4" w14:paraId="5DD3B815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6151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</w:p>
          <w:p w14:paraId="527C455A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813D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  <w:tr w:rsidR="002511AF" w:rsidRPr="00DF1CC4" w14:paraId="469F0FBF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DCF1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</w:p>
          <w:p w14:paraId="12ADBED4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841D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  <w:tr w:rsidR="002511AF" w:rsidRPr="00DF1CC4" w14:paraId="4A5D5E3D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E99A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Právní forma dodavatele / spisová značka v obchodním rejstříku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A345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i/>
                <w:sz w:val="22"/>
                <w:lang w:eastAsia="en-US"/>
              </w:rPr>
            </w:pPr>
          </w:p>
        </w:tc>
      </w:tr>
      <w:tr w:rsidR="002511AF" w:rsidRPr="00DF1CC4" w14:paraId="5A4BCFDB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31A2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0E23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1DF118FA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4557F481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  <w:tr w:rsidR="002511AF" w:rsidRPr="00DF1CC4" w14:paraId="734D1168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D9FB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Forma podniku dodavatele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85C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</w:pPr>
            <w:r w:rsidRPr="00DF1CC4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2511AF" w:rsidRPr="00DF1CC4" w14:paraId="11DEC568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C7A0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4746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3ADF35E7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2023A0DB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  <w:tr w:rsidR="002511AF" w:rsidRPr="00DF1CC4" w14:paraId="0B5C41EC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E413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76B5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23A7D460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788B1973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  <w:tr w:rsidR="002511AF" w:rsidRPr="00DF1CC4" w14:paraId="13B6A945" w14:textId="77777777" w:rsidTr="00774E13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B8FF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Telefon / </w:t>
            </w:r>
          </w:p>
          <w:p w14:paraId="261B0CAB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2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C3AD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027CAF99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04693BDB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5429E7AC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  <w:p w14:paraId="66A99B46" w14:textId="77777777" w:rsidR="002511AF" w:rsidRPr="00DF1CC4" w:rsidRDefault="002511AF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sz w:val="22"/>
                <w:lang w:eastAsia="en-US"/>
              </w:rPr>
            </w:pPr>
          </w:p>
        </w:tc>
      </w:tr>
    </w:tbl>
    <w:p w14:paraId="61887190" w14:textId="77777777" w:rsidR="002511AF" w:rsidRPr="00DF1CC4" w:rsidRDefault="002511AF">
      <w:pPr>
        <w:tabs>
          <w:tab w:val="left" w:pos="3420"/>
        </w:tabs>
        <w:spacing w:before="0" w:after="0" w:line="240" w:lineRule="auto"/>
        <w:jc w:val="left"/>
        <w:rPr>
          <w:rFonts w:ascii="Franklin Gothic Book" w:hAnsi="Franklin Gothic Book"/>
          <w:b/>
          <w:sz w:val="24"/>
          <w:szCs w:val="22"/>
          <w:lang w:eastAsia="ar-SA"/>
        </w:rPr>
      </w:pPr>
    </w:p>
    <w:p w14:paraId="4A7995AD" w14:textId="77777777" w:rsidR="002511AF" w:rsidRPr="00DF1CC4" w:rsidRDefault="002511AF">
      <w:pPr>
        <w:spacing w:before="0" w:after="0" w:line="240" w:lineRule="auto"/>
        <w:jc w:val="left"/>
        <w:rPr>
          <w:rFonts w:ascii="Franklin Gothic Book" w:hAnsi="Franklin Gothic Book"/>
          <w:sz w:val="22"/>
          <w:szCs w:val="22"/>
          <w:lang w:eastAsia="en-US"/>
        </w:rPr>
      </w:pPr>
    </w:p>
    <w:p w14:paraId="356FEB0F" w14:textId="0EFCCF61" w:rsidR="002511AF" w:rsidRPr="00DF1CC4" w:rsidRDefault="00BD6DDC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color w:val="000000"/>
          <w:sz w:val="22"/>
          <w:szCs w:val="22"/>
        </w:rPr>
        <w:t xml:space="preserve">Jakožto účastník </w:t>
      </w:r>
      <w:r w:rsidRPr="00DF1CC4">
        <w:rPr>
          <w:rFonts w:ascii="Franklin Gothic Book" w:hAnsi="Franklin Gothic Book" w:cs="Arial"/>
          <w:sz w:val="22"/>
          <w:szCs w:val="22"/>
        </w:rPr>
        <w:t>prohlašuji, že níže uvedená celková nabídková cena za provedení veřejné zakázky s názvem „</w:t>
      </w:r>
      <w:r w:rsidR="00774E13">
        <w:rPr>
          <w:rFonts w:ascii="Franklin Gothic Book" w:hAnsi="Franklin Gothic Book" w:cs="Arial"/>
          <w:b/>
          <w:bCs/>
          <w:color w:val="000000"/>
          <w:sz w:val="22"/>
          <w:szCs w:val="22"/>
        </w:rPr>
        <w:t>Domov pro seniory Lanškroun – dovybavení objektu EPS</w:t>
      </w:r>
      <w:r w:rsidRPr="00DF1CC4">
        <w:rPr>
          <w:rFonts w:ascii="Franklin Gothic Book" w:hAnsi="Franklin Gothic Book" w:cs="Arial"/>
          <w:b/>
          <w:bCs/>
          <w:color w:val="000000"/>
          <w:sz w:val="22"/>
          <w:szCs w:val="22"/>
        </w:rPr>
        <w:t>“</w:t>
      </w:r>
      <w:r w:rsidRPr="00DF1CC4">
        <w:rPr>
          <w:rFonts w:ascii="Franklin Gothic Book" w:hAnsi="Franklin Gothic Book" w:cs="Arial"/>
          <w:b/>
          <w:bCs/>
          <w:i/>
          <w:color w:val="000000"/>
          <w:sz w:val="22"/>
          <w:szCs w:val="22"/>
        </w:rPr>
        <w:t xml:space="preserve"> </w:t>
      </w:r>
      <w:r w:rsidRPr="00DF1CC4">
        <w:rPr>
          <w:rFonts w:ascii="Franklin Gothic Book" w:hAnsi="Franklin Gothic Book" w:cs="Arial"/>
          <w:sz w:val="22"/>
          <w:szCs w:val="22"/>
        </w:rPr>
        <w:t>zahrnuje veškeré náklady, které účastníkovi vzniknou v souvislosti s plněním veřejné zakázky, je stanovena po dobu platnosti a účinnosti smlouvy a její překročení je možné pouze při splnění podmínek v zadávací dokumentaci, resp. návrhu kupní smlouvy. Nabídková cena je stanovena jako nejvýše přípustná.</w:t>
      </w:r>
    </w:p>
    <w:p w14:paraId="219976CB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76F0325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8D85B2A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F2E20FE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7B475BB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1156F63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E5EE461" w14:textId="77777777" w:rsidR="002511AF" w:rsidRPr="00DF1CC4" w:rsidRDefault="002511A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b/>
          <w:kern w:val="2"/>
          <w:sz w:val="24"/>
          <w:u w:val="single"/>
        </w:rPr>
      </w:pPr>
    </w:p>
    <w:p w14:paraId="196C5F04" w14:textId="77777777" w:rsidR="002511AF" w:rsidRPr="00DF1CC4" w:rsidRDefault="002511AF">
      <w:pPr>
        <w:spacing w:before="0" w:after="0" w:line="240" w:lineRule="auto"/>
        <w:rPr>
          <w:rFonts w:ascii="Franklin Gothic Book" w:hAnsi="Franklin Gothic Book"/>
          <w:sz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511AF" w:rsidRPr="00DF1CC4" w14:paraId="13B0EB38" w14:textId="77777777">
        <w:trPr>
          <w:trHeight w:val="499"/>
        </w:trPr>
        <w:tc>
          <w:tcPr>
            <w:tcW w:w="4531" w:type="dxa"/>
            <w:vAlign w:val="center"/>
          </w:tcPr>
          <w:p w14:paraId="6D85E701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>Hodnotící kritérium</w:t>
            </w:r>
          </w:p>
        </w:tc>
        <w:tc>
          <w:tcPr>
            <w:tcW w:w="4530" w:type="dxa"/>
            <w:vAlign w:val="center"/>
          </w:tcPr>
          <w:p w14:paraId="44FC074D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>Nabízená hodnota</w:t>
            </w:r>
          </w:p>
        </w:tc>
      </w:tr>
      <w:tr w:rsidR="002511AF" w:rsidRPr="00DF1CC4" w14:paraId="6A555BED" w14:textId="77777777">
        <w:trPr>
          <w:trHeight w:val="434"/>
        </w:trPr>
        <w:tc>
          <w:tcPr>
            <w:tcW w:w="4531" w:type="dxa"/>
            <w:vAlign w:val="center"/>
          </w:tcPr>
          <w:p w14:paraId="053C7972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>Celková nabídková cena (v CZK) bez DPH</w:t>
            </w:r>
          </w:p>
        </w:tc>
        <w:tc>
          <w:tcPr>
            <w:tcW w:w="4530" w:type="dxa"/>
            <w:shd w:val="clear" w:color="auto" w:fill="FFCC66"/>
            <w:vAlign w:val="center"/>
          </w:tcPr>
          <w:p w14:paraId="7C0BC36E" w14:textId="77777777" w:rsidR="002511AF" w:rsidRPr="00DF1CC4" w:rsidRDefault="00BD6DDC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  <w:t>bude předmětem hodnocení</w:t>
            </w:r>
          </w:p>
        </w:tc>
      </w:tr>
    </w:tbl>
    <w:p w14:paraId="67B494CC" w14:textId="77777777" w:rsidR="002511AF" w:rsidRPr="00DF1CC4" w:rsidRDefault="002511AF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15BD4010" w14:textId="77777777" w:rsidR="002511AF" w:rsidRPr="00DF1CC4" w:rsidRDefault="002511AF">
      <w:pPr>
        <w:spacing w:before="0" w:after="0" w:line="240" w:lineRule="auto"/>
        <w:rPr>
          <w:rFonts w:ascii="Franklin Gothic Book" w:hAnsi="Franklin Gothic Book"/>
          <w:sz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511AF" w:rsidRPr="00DF1CC4" w14:paraId="3EB55EF1" w14:textId="77777777">
        <w:trPr>
          <w:trHeight w:val="544"/>
        </w:trPr>
        <w:tc>
          <w:tcPr>
            <w:tcW w:w="4531" w:type="dxa"/>
            <w:vAlign w:val="center"/>
          </w:tcPr>
          <w:p w14:paraId="184F5326" w14:textId="77777777" w:rsidR="002511AF" w:rsidRPr="00DF1CC4" w:rsidRDefault="00BD6DDC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4"/>
              </w:rPr>
            </w:pPr>
            <w:r w:rsidRPr="00DF1CC4">
              <w:rPr>
                <w:rFonts w:ascii="Franklin Gothic Book" w:hAnsi="Franklin Gothic Book"/>
                <w:sz w:val="24"/>
                <w:lang w:eastAsia="en-US"/>
              </w:rPr>
              <w:t>sazba DPH, která se vztahuje k nabídkové ceně v %</w:t>
            </w:r>
          </w:p>
        </w:tc>
        <w:tc>
          <w:tcPr>
            <w:tcW w:w="4530" w:type="dxa"/>
            <w:vAlign w:val="center"/>
          </w:tcPr>
          <w:p w14:paraId="36358829" w14:textId="77777777" w:rsidR="002511AF" w:rsidRPr="00DF1CC4" w:rsidRDefault="002511AF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2"/>
              </w:rPr>
            </w:pPr>
          </w:p>
        </w:tc>
      </w:tr>
      <w:tr w:rsidR="002511AF" w:rsidRPr="00DF1CC4" w14:paraId="6DEE882F" w14:textId="77777777">
        <w:trPr>
          <w:trHeight w:val="544"/>
        </w:trPr>
        <w:tc>
          <w:tcPr>
            <w:tcW w:w="4531" w:type="dxa"/>
            <w:vAlign w:val="center"/>
          </w:tcPr>
          <w:p w14:paraId="4F08196B" w14:textId="77777777" w:rsidR="002511AF" w:rsidRPr="00DF1CC4" w:rsidRDefault="00BD6DDC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4"/>
              </w:rPr>
            </w:pPr>
            <w:r w:rsidRPr="00DF1CC4">
              <w:rPr>
                <w:rFonts w:ascii="Franklin Gothic Book" w:hAnsi="Franklin Gothic Book"/>
                <w:sz w:val="24"/>
                <w:lang w:eastAsia="en-US"/>
              </w:rPr>
              <w:t>výše DPH (v CZK)</w:t>
            </w:r>
          </w:p>
        </w:tc>
        <w:tc>
          <w:tcPr>
            <w:tcW w:w="4530" w:type="dxa"/>
            <w:vAlign w:val="center"/>
          </w:tcPr>
          <w:p w14:paraId="04C3FDDC" w14:textId="77777777" w:rsidR="002511AF" w:rsidRPr="00DF1CC4" w:rsidRDefault="002511AF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2"/>
              </w:rPr>
            </w:pPr>
          </w:p>
        </w:tc>
      </w:tr>
      <w:tr w:rsidR="002511AF" w:rsidRPr="00DF1CC4" w14:paraId="5E43A07C" w14:textId="77777777">
        <w:trPr>
          <w:trHeight w:val="544"/>
        </w:trPr>
        <w:tc>
          <w:tcPr>
            <w:tcW w:w="4531" w:type="dxa"/>
            <w:vAlign w:val="center"/>
          </w:tcPr>
          <w:p w14:paraId="72EB53CE" w14:textId="77777777" w:rsidR="002511AF" w:rsidRPr="00DF1CC4" w:rsidRDefault="00BD6DDC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4"/>
              </w:rPr>
            </w:pPr>
            <w:r w:rsidRPr="00DF1CC4">
              <w:rPr>
                <w:rFonts w:ascii="Franklin Gothic Book" w:hAnsi="Franklin Gothic Book"/>
                <w:sz w:val="24"/>
                <w:lang w:eastAsia="en-US"/>
              </w:rPr>
              <w:t>celková nabídková cena (v CZK) s DPH</w:t>
            </w:r>
          </w:p>
        </w:tc>
        <w:tc>
          <w:tcPr>
            <w:tcW w:w="4530" w:type="dxa"/>
            <w:vAlign w:val="center"/>
          </w:tcPr>
          <w:p w14:paraId="48FAF2DB" w14:textId="77777777" w:rsidR="002511AF" w:rsidRPr="00DF1CC4" w:rsidRDefault="002511AF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2"/>
              </w:rPr>
            </w:pPr>
          </w:p>
        </w:tc>
      </w:tr>
    </w:tbl>
    <w:p w14:paraId="6370A896" w14:textId="77777777" w:rsidR="002511AF" w:rsidRPr="00DF1CC4" w:rsidRDefault="002511AF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74005FC6" w14:textId="77777777" w:rsidR="002511AF" w:rsidRPr="00DF1CC4" w:rsidRDefault="002511AF">
      <w:pPr>
        <w:spacing w:before="0" w:after="0" w:line="240" w:lineRule="auto"/>
        <w:rPr>
          <w:rFonts w:ascii="Franklin Gothic Book" w:hAnsi="Franklin Gothic Book"/>
          <w:sz w:val="22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806"/>
        <w:gridCol w:w="6233"/>
      </w:tblGrid>
      <w:tr w:rsidR="002511AF" w:rsidRPr="00DF1CC4" w14:paraId="0B59D396" w14:textId="77777777"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349A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>Podpis nabídky</w:t>
            </w:r>
          </w:p>
        </w:tc>
      </w:tr>
      <w:tr w:rsidR="002511AF" w:rsidRPr="00DF1CC4" w14:paraId="756AD894" w14:textId="77777777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A97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  <w:p w14:paraId="57CC9611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>Podpis oprávněné osoby</w:t>
            </w:r>
          </w:p>
          <w:p w14:paraId="5EA5E164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3A7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3EC70DD7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2511AF" w:rsidRPr="00DF1CC4" w14:paraId="08787144" w14:textId="77777777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00D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  <w:p w14:paraId="691FD6FB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>Titul, jméno, příjmení, funkce</w:t>
            </w:r>
          </w:p>
          <w:p w14:paraId="0587473C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796D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59732004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30A015FE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2511AF" w:rsidRPr="00DF1CC4" w14:paraId="555EC9B0" w14:textId="77777777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5D4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  <w:p w14:paraId="39EC7B5E" w14:textId="77777777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F1CC4">
              <w:rPr>
                <w:rFonts w:ascii="Franklin Gothic Book" w:hAnsi="Franklin Gothic Book"/>
                <w:b/>
                <w:sz w:val="24"/>
                <w:lang w:eastAsia="en-US"/>
              </w:rPr>
              <w:t xml:space="preserve">Razítko, datum </w:t>
            </w:r>
          </w:p>
          <w:p w14:paraId="40458536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  <w:p w14:paraId="46144E12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E022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73BA38C9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4A217F50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021E097E" w14:textId="77777777" w:rsidR="002511AF" w:rsidRPr="00DF1CC4" w:rsidRDefault="002511A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</w:tbl>
    <w:p w14:paraId="306C5782" w14:textId="77777777" w:rsidR="002511AF" w:rsidRPr="00DF1CC4" w:rsidRDefault="002511AF">
      <w:pPr>
        <w:widowControl w:val="0"/>
        <w:spacing w:before="0" w:after="200" w:line="240" w:lineRule="auto"/>
        <w:rPr>
          <w:rFonts w:ascii="Franklin Gothic Book" w:hAnsi="Franklin Gothic Book" w:cs="Arial"/>
          <w:b/>
          <w:sz w:val="22"/>
          <w:szCs w:val="22"/>
          <w:lang w:eastAsia="en-US"/>
        </w:rPr>
      </w:pPr>
    </w:p>
    <w:p w14:paraId="4765D64A" w14:textId="77777777" w:rsidR="002511AF" w:rsidRPr="00DF1CC4" w:rsidRDefault="002511AF">
      <w:pPr>
        <w:widowControl w:val="0"/>
        <w:spacing w:before="0" w:after="200" w:line="276" w:lineRule="auto"/>
        <w:rPr>
          <w:rFonts w:ascii="Franklin Gothic Book" w:hAnsi="Franklin Gothic Book" w:cs="Arial"/>
          <w:b/>
          <w:color w:val="000000" w:themeColor="text1"/>
          <w:sz w:val="22"/>
          <w:szCs w:val="22"/>
          <w:lang w:eastAsia="en-US"/>
        </w:rPr>
      </w:pPr>
    </w:p>
    <w:p w14:paraId="28DABA56" w14:textId="77777777" w:rsidR="002511AF" w:rsidRPr="00DF1CC4" w:rsidRDefault="00BD6DDC">
      <w:pPr>
        <w:pStyle w:val="BodySingle"/>
        <w:spacing w:line="276" w:lineRule="auto"/>
        <w:rPr>
          <w:rFonts w:ascii="Franklin Gothic Book" w:hAnsi="Franklin Gothic Book" w:cs="Arial"/>
          <w:b/>
          <w:color w:val="000000" w:themeColor="text1"/>
        </w:rPr>
      </w:pPr>
      <w:r w:rsidRPr="00DF1CC4">
        <w:rPr>
          <w:rFonts w:ascii="Franklin Gothic Book" w:hAnsi="Franklin Gothic Book"/>
        </w:rPr>
        <w:br w:type="page"/>
      </w:r>
    </w:p>
    <w:p w14:paraId="6A2B4CD5" w14:textId="77777777" w:rsidR="002511AF" w:rsidRPr="00DF1CC4" w:rsidRDefault="00BD6DDC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</w:rPr>
      </w:pPr>
      <w:bookmarkStart w:id="82" w:name="_Toc223074822"/>
      <w:r w:rsidRPr="00DF1CC4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lastRenderedPageBreak/>
        <w:t>Příloha č. 3 – vzor čestného prohlášení</w:t>
      </w:r>
      <w:bookmarkEnd w:id="82"/>
    </w:p>
    <w:p w14:paraId="1A2F6E2F" w14:textId="77777777" w:rsidR="002511AF" w:rsidRPr="00DF1CC4" w:rsidRDefault="002511AF">
      <w:pPr>
        <w:spacing w:before="0" w:after="120" w:line="276" w:lineRule="auto"/>
        <w:jc w:val="center"/>
        <w:rPr>
          <w:rFonts w:ascii="Franklin Gothic Book" w:hAnsi="Franklin Gothic Book"/>
          <w:b/>
          <w:color w:val="000000" w:themeColor="text1"/>
          <w:sz w:val="24"/>
          <w:szCs w:val="20"/>
          <w:u w:val="single"/>
        </w:rPr>
      </w:pPr>
    </w:p>
    <w:p w14:paraId="28A2BCA5" w14:textId="77777777" w:rsidR="002511AF" w:rsidRPr="00DF1CC4" w:rsidRDefault="00BD6DDC">
      <w:pPr>
        <w:spacing w:line="276" w:lineRule="auto"/>
        <w:jc w:val="center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color w:val="000000" w:themeColor="text1"/>
          <w:sz w:val="22"/>
          <w:szCs w:val="22"/>
        </w:rPr>
        <w:t>Čestné prohlášení účastníka o splnění kvalifikačních předpokladů</w:t>
      </w:r>
    </w:p>
    <w:p w14:paraId="062BC8EE" w14:textId="77777777" w:rsidR="002511AF" w:rsidRPr="00DF1CC4" w:rsidRDefault="002511AF">
      <w:pPr>
        <w:spacing w:line="276" w:lineRule="auto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58C814C5" w14:textId="77777777" w:rsidR="002511AF" w:rsidRPr="00DF1CC4" w:rsidRDefault="00BD6DDC">
      <w:pPr>
        <w:spacing w:line="276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DF1CC4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DF1CC4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DF1CC4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DF1CC4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DF1CC4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DF1CC4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DF1CC4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0ED1C042" w14:textId="77777777" w:rsidR="002511AF" w:rsidRPr="00DF1CC4" w:rsidRDefault="002511AF">
      <w:pPr>
        <w:spacing w:line="276" w:lineRule="auto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FC94CAA" w14:textId="07FF6F9A" w:rsidR="002511AF" w:rsidRPr="00DF1CC4" w:rsidRDefault="00BD6DDC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>jakožto účastník v zadávacím řízení k zadání podlimitní veřejné zakázky na dodávky s názvem „</w:t>
      </w:r>
      <w:r w:rsidR="00B94768">
        <w:rPr>
          <w:rFonts w:ascii="Franklin Gothic Book" w:hAnsi="Franklin Gothic Book" w:cs="Arial"/>
          <w:b/>
          <w:bCs/>
          <w:color w:val="000000"/>
          <w:sz w:val="22"/>
          <w:szCs w:val="22"/>
        </w:rPr>
        <w:t>Domov pro seniory Lanškroun – dovybavení objektu EPS</w:t>
      </w:r>
      <w:r w:rsidRPr="00DF1CC4">
        <w:rPr>
          <w:rFonts w:ascii="Franklin Gothic Book" w:hAnsi="Franklin Gothic Book" w:cs="Arial"/>
          <w:b/>
          <w:bCs/>
          <w:color w:val="000000"/>
          <w:sz w:val="22"/>
          <w:szCs w:val="22"/>
        </w:rPr>
        <w:t>“</w:t>
      </w:r>
      <w:r w:rsidRPr="00DF1CC4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tímto čestně prohlašuje, že splňuje níže uvedené kvalifikační předpoklady požadované zadavatelem, tj. že je dodavatelem, který, resp. kterému:</w:t>
      </w:r>
    </w:p>
    <w:p w14:paraId="088EE170" w14:textId="77777777" w:rsidR="002511AF" w:rsidRPr="00DF1CC4" w:rsidRDefault="002511AF">
      <w:pPr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C6B4AB2" w14:textId="77777777" w:rsidR="002511AF" w:rsidRPr="00DF1CC4" w:rsidRDefault="00BD6DDC">
      <w:pPr>
        <w:spacing w:before="0" w:after="120" w:line="276" w:lineRule="auto"/>
        <w:jc w:val="center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Základní způsobilost</w:t>
      </w:r>
    </w:p>
    <w:p w14:paraId="6B1D73AA" w14:textId="77777777" w:rsidR="002511AF" w:rsidRPr="00DF1CC4" w:rsidRDefault="00BD6DDC">
      <w:pPr>
        <w:numPr>
          <w:ilvl w:val="0"/>
          <w:numId w:val="22"/>
        </w:numPr>
        <w:shd w:val="clear" w:color="auto" w:fill="FFFFFF"/>
        <w:spacing w:after="0" w:line="240" w:lineRule="auto"/>
        <w:ind w:left="567" w:hanging="442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zákonu č. 134/2016, Sb., ve znění pozdějších předpisů, nebo obdobný trestný čin podle právního řádu země sídla dodavatele; k zahlazeným odsouzením se nepřihlíží; </w:t>
      </w:r>
    </w:p>
    <w:p w14:paraId="63EB3B44" w14:textId="77777777" w:rsidR="002511AF" w:rsidRPr="00DF1CC4" w:rsidRDefault="00BD6DDC">
      <w:pPr>
        <w:numPr>
          <w:ilvl w:val="1"/>
          <w:numId w:val="11"/>
        </w:numPr>
        <w:shd w:val="clear" w:color="auto" w:fill="FFFFFF"/>
        <w:tabs>
          <w:tab w:val="left" w:pos="1031"/>
        </w:tabs>
        <w:spacing w:after="0" w:line="240" w:lineRule="auto"/>
        <w:ind w:left="1031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je-li dodavatelem právnická osoba, splňuje výše uvedenou způsobilost tato právnická osoba a zároveň každý člen statutárního orgánu. Je-li členem statutárního orgánu dodavatele právnická osoba, musí výše uvedenou způsobilost splňovat </w:t>
      </w:r>
    </w:p>
    <w:p w14:paraId="524D78F1" w14:textId="77777777" w:rsidR="002511AF" w:rsidRPr="00DF1CC4" w:rsidRDefault="00BD6DDC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01259C35" w14:textId="77777777" w:rsidR="002511AF" w:rsidRPr="00DF1CC4" w:rsidRDefault="00BD6DDC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1AE64AE3" w14:textId="77777777" w:rsidR="002511AF" w:rsidRPr="00DF1CC4" w:rsidRDefault="00BD6DDC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0FD3B1B3" w14:textId="77777777" w:rsidR="002511AF" w:rsidRPr="00DF1CC4" w:rsidRDefault="00BD6DDC">
      <w:pPr>
        <w:numPr>
          <w:ilvl w:val="1"/>
          <w:numId w:val="11"/>
        </w:numPr>
        <w:shd w:val="clear" w:color="auto" w:fill="FFFFFF"/>
        <w:tabs>
          <w:tab w:val="left" w:pos="1031"/>
        </w:tabs>
        <w:spacing w:after="0" w:line="240" w:lineRule="auto"/>
        <w:ind w:left="1031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je-li dodavatelem pobočka závodu české právnické osoby, splňuje výše uvedenou způsobilost tato právnická osoba, každý člen statutárního orgánu a vedoucí pobočky závodu. Je-li členem statutárního orgánu dodavatele právnická osoba, musí výše uvedenou způsobilost splňovat </w:t>
      </w:r>
    </w:p>
    <w:p w14:paraId="4754C6BA" w14:textId="77777777" w:rsidR="002511AF" w:rsidRPr="00DF1CC4" w:rsidRDefault="00BD6DDC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1A58B396" w14:textId="77777777" w:rsidR="002511AF" w:rsidRPr="00DF1CC4" w:rsidRDefault="00BD6DDC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57EE53C3" w14:textId="77777777" w:rsidR="002511AF" w:rsidRPr="00DF1CC4" w:rsidRDefault="00BD6DDC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6D104A9C" w14:textId="77777777" w:rsidR="002511AF" w:rsidRPr="00DF1CC4" w:rsidRDefault="00BD6DDC">
      <w:pPr>
        <w:numPr>
          <w:ilvl w:val="1"/>
          <w:numId w:val="11"/>
        </w:numPr>
        <w:shd w:val="clear" w:color="auto" w:fill="FFFFFF"/>
        <w:tabs>
          <w:tab w:val="left" w:pos="1031"/>
        </w:tabs>
        <w:spacing w:after="0" w:line="240" w:lineRule="auto"/>
        <w:ind w:left="1031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14:paraId="250B3CA8" w14:textId="77777777" w:rsidR="002511AF" w:rsidRPr="00DF1CC4" w:rsidRDefault="00BD6DDC">
      <w:pPr>
        <w:numPr>
          <w:ilvl w:val="0"/>
          <w:numId w:val="22"/>
        </w:numPr>
        <w:shd w:val="clear" w:color="auto" w:fill="FFFFFF"/>
        <w:tabs>
          <w:tab w:val="left" w:pos="375"/>
        </w:tabs>
        <w:spacing w:after="0" w:line="240" w:lineRule="auto"/>
        <w:ind w:left="375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3B22C7C8" w14:textId="77777777" w:rsidR="002511AF" w:rsidRPr="00DF1CC4" w:rsidRDefault="00BD6DDC">
      <w:pPr>
        <w:numPr>
          <w:ilvl w:val="0"/>
          <w:numId w:val="22"/>
        </w:numPr>
        <w:shd w:val="clear" w:color="auto" w:fill="FFFFFF"/>
        <w:tabs>
          <w:tab w:val="left" w:pos="375"/>
        </w:tabs>
        <w:spacing w:after="0" w:line="240" w:lineRule="auto"/>
        <w:ind w:left="375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405719D3" w14:textId="77777777" w:rsidR="002511AF" w:rsidRPr="00DF1CC4" w:rsidRDefault="00BD6DDC">
      <w:pPr>
        <w:numPr>
          <w:ilvl w:val="0"/>
          <w:numId w:val="22"/>
        </w:numPr>
        <w:shd w:val="clear" w:color="auto" w:fill="FFFFFF"/>
        <w:tabs>
          <w:tab w:val="left" w:pos="375"/>
        </w:tabs>
        <w:spacing w:after="0" w:line="240" w:lineRule="auto"/>
        <w:ind w:left="375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68868925" w14:textId="77777777" w:rsidR="002511AF" w:rsidRPr="00DF1CC4" w:rsidRDefault="00BD6DDC">
      <w:pPr>
        <w:numPr>
          <w:ilvl w:val="0"/>
          <w:numId w:val="22"/>
        </w:numPr>
        <w:shd w:val="clear" w:color="auto" w:fill="FFFFFF"/>
        <w:tabs>
          <w:tab w:val="left" w:pos="375"/>
        </w:tabs>
        <w:spacing w:after="0" w:line="240" w:lineRule="auto"/>
        <w:ind w:left="375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0C4833F3" w14:textId="77777777" w:rsidR="002511AF" w:rsidRPr="00DF1CC4" w:rsidRDefault="002511AF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8FDAD25" w14:textId="77777777" w:rsidR="002511AF" w:rsidRPr="00DF1CC4" w:rsidRDefault="002511AF">
      <w:pPr>
        <w:shd w:val="clear" w:color="auto" w:fill="FFFFFF"/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</w:p>
    <w:p w14:paraId="46E8434D" w14:textId="77777777" w:rsidR="002511AF" w:rsidRPr="00DF1CC4" w:rsidRDefault="00BD6DDC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Profesní kvalifikační předpoklady</w:t>
      </w:r>
    </w:p>
    <w:p w14:paraId="576AB92A" w14:textId="77777777" w:rsidR="002511AF" w:rsidRPr="00DF1CC4" w:rsidRDefault="002511AF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344E5215" w14:textId="77777777" w:rsidR="002511AF" w:rsidRPr="00DF1CC4" w:rsidRDefault="00BD6DDC">
      <w:pPr>
        <w:numPr>
          <w:ilvl w:val="0"/>
          <w:numId w:val="18"/>
        </w:numPr>
        <w:spacing w:before="0" w:after="120" w:line="276" w:lineRule="auto"/>
        <w:ind w:left="425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disponuje ve vztahu k České republice </w:t>
      </w:r>
      <w:r w:rsidRPr="00DF1CC4">
        <w:rPr>
          <w:rFonts w:ascii="Franklin Gothic Book" w:hAnsi="Franklin Gothic Book"/>
          <w:b/>
          <w:color w:val="000000" w:themeColor="text1"/>
          <w:sz w:val="22"/>
          <w:szCs w:val="22"/>
        </w:rPr>
        <w:t>výpisem z obchodního rejstříku</w:t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 nebo výpisem z jiné obdobné evidence, pokud jiný právní předpis zápis do takové evidence vyžaduje,</w:t>
      </w:r>
    </w:p>
    <w:p w14:paraId="6A700109" w14:textId="74122630" w:rsidR="00B94768" w:rsidRPr="000F3848" w:rsidRDefault="00BD6DDC" w:rsidP="00B94768">
      <w:pPr>
        <w:numPr>
          <w:ilvl w:val="0"/>
          <w:numId w:val="18"/>
        </w:numPr>
        <w:spacing w:before="0" w:after="120" w:line="276" w:lineRule="auto"/>
        <w:ind w:left="425"/>
        <w:rPr>
          <w:rFonts w:ascii="Franklin Gothic Book" w:hAnsi="Franklin Gothic Book"/>
          <w:bCs/>
        </w:rPr>
      </w:pPr>
      <w:r w:rsidRPr="000F3848">
        <w:rPr>
          <w:rFonts w:ascii="Franklin Gothic Book" w:hAnsi="Franklin Gothic Book"/>
          <w:color w:val="000000" w:themeColor="text1"/>
          <w:sz w:val="22"/>
          <w:szCs w:val="22"/>
        </w:rPr>
        <w:t>disponuje dokladem o oprávnění k podnikání podle zvláštních právních předpisů v rozsahu odpovídajícím předmětu veřejné zakázky, zejména živnostenským oprávněním, pro</w:t>
      </w:r>
      <w:r w:rsidR="00B94768" w:rsidRPr="000F3848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B94768" w:rsidRPr="003B0965">
        <w:rPr>
          <w:rStyle w:val="FontStyle18"/>
          <w:rFonts w:ascii="Franklin Gothic Book" w:hAnsi="Franklin Gothic Book"/>
          <w:b/>
          <w:color w:val="000000"/>
          <w:szCs w:val="22"/>
        </w:rPr>
        <w:t>Poskytování technických služeb k ochraně majetku osob</w:t>
      </w:r>
      <w:r w:rsidR="00B94768" w:rsidRPr="000F3848">
        <w:rPr>
          <w:rStyle w:val="FontStyle18"/>
          <w:rFonts w:ascii="Franklin Gothic Book" w:hAnsi="Franklin Gothic Book"/>
          <w:bCs/>
          <w:color w:val="000000"/>
          <w:szCs w:val="22"/>
        </w:rPr>
        <w:t>.</w:t>
      </w:r>
    </w:p>
    <w:p w14:paraId="5E167D33" w14:textId="77777777" w:rsidR="002511AF" w:rsidRPr="00DF1CC4" w:rsidRDefault="002511AF">
      <w:pPr>
        <w:spacing w:after="120"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FCE0065" w14:textId="77777777" w:rsidR="002511AF" w:rsidRPr="00DF1CC4" w:rsidRDefault="00BD6DDC">
      <w:pPr>
        <w:spacing w:before="0" w:after="120" w:line="276" w:lineRule="auto"/>
        <w:jc w:val="center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technické kvalifikační předpoklady</w:t>
      </w:r>
    </w:p>
    <w:p w14:paraId="05A58684" w14:textId="774FE9AF" w:rsidR="00B94768" w:rsidRPr="00B94768" w:rsidRDefault="00B94768" w:rsidP="00B94768">
      <w:pPr>
        <w:pStyle w:val="Style13"/>
        <w:widowControl/>
        <w:numPr>
          <w:ilvl w:val="0"/>
          <w:numId w:val="24"/>
        </w:numPr>
        <w:spacing w:after="120" w:line="278" w:lineRule="exact"/>
        <w:ind w:left="426"/>
        <w:jc w:val="both"/>
        <w:rPr>
          <w:rStyle w:val="FontStyle18"/>
          <w:rFonts w:ascii="Franklin Gothic Book" w:hAnsi="Franklin Gothic Book"/>
          <w:sz w:val="24"/>
        </w:rPr>
      </w:pPr>
      <w:r w:rsidRPr="00B94768">
        <w:rPr>
          <w:rStyle w:val="FontStyle18"/>
          <w:rFonts w:ascii="Franklin Gothic Book" w:hAnsi="Franklin Gothic Book"/>
        </w:rPr>
        <w:t xml:space="preserve">min. </w:t>
      </w:r>
      <w:r w:rsidRPr="00B94768">
        <w:rPr>
          <w:rStyle w:val="FontStyle18"/>
          <w:rFonts w:ascii="Franklin Gothic Book" w:hAnsi="Franklin Gothic Book"/>
          <w:b/>
        </w:rPr>
        <w:t>2 zakázky</w:t>
      </w:r>
      <w:r w:rsidRPr="00B94768">
        <w:rPr>
          <w:rStyle w:val="FontStyle18"/>
          <w:rFonts w:ascii="Franklin Gothic Book" w:hAnsi="Franklin Gothic Book"/>
        </w:rPr>
        <w:t xml:space="preserve">, jejichž předmětem plnění byla </w:t>
      </w:r>
      <w:r w:rsidRPr="00B94768">
        <w:rPr>
          <w:rStyle w:val="FontStyle18"/>
          <w:rFonts w:ascii="Franklin Gothic Book" w:hAnsi="Franklin Gothic Book"/>
          <w:b/>
        </w:rPr>
        <w:t>dodávka a instalace elektronické požární signalizace ve finančním objemu min. 1,5 mil. Kč bez DPH v každém jednotlivém případě.</w:t>
      </w:r>
    </w:p>
    <w:p w14:paraId="2C6A50AB" w14:textId="77777777" w:rsidR="00B94768" w:rsidRPr="00DF1CC4" w:rsidRDefault="00B94768" w:rsidP="003B0965">
      <w:pPr>
        <w:pStyle w:val="Style13"/>
        <w:widowControl/>
        <w:spacing w:after="120" w:line="278" w:lineRule="exact"/>
        <w:ind w:left="426"/>
        <w:jc w:val="both"/>
        <w:rPr>
          <w:rFonts w:ascii="Franklin Gothic Book" w:hAnsi="Franklin Gothic Book"/>
        </w:rPr>
      </w:pPr>
    </w:p>
    <w:tbl>
      <w:tblPr>
        <w:tblStyle w:val="Mkatabulky"/>
        <w:tblW w:w="8643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4325"/>
        <w:gridCol w:w="4318"/>
      </w:tblGrid>
      <w:tr w:rsidR="002511AF" w:rsidRPr="00DF1CC4" w14:paraId="001E01B0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274FC329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9FED429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511AF" w:rsidRPr="00DF1CC4" w14:paraId="2BADD4CD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A3379C8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vztahující se k dodávce hardware a/nebo software: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43D3B404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] ,</w:t>
            </w:r>
            <w:proofErr w:type="gramEnd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- Kč bez DPH</w:t>
            </w:r>
          </w:p>
        </w:tc>
      </w:tr>
      <w:tr w:rsidR="002511AF" w:rsidRPr="00DF1CC4" w14:paraId="057E37CD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46C9963D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doba poskytnutí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E956CDD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511AF" w:rsidRPr="00DF1CC4" w14:paraId="22589A2A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62F5AF5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1C15EA3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 w:cs="Arial"/>
                <w:b/>
                <w:i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511AF" w:rsidRPr="00DF1CC4" w14:paraId="515F50D4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C1EF5FB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ACF64EB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50ACBD77" w14:textId="77777777" w:rsidR="002511AF" w:rsidRPr="00DF1CC4" w:rsidRDefault="002511AF">
      <w:pPr>
        <w:spacing w:before="0" w:after="120" w:line="276" w:lineRule="auto"/>
        <w:rPr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8643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4325"/>
        <w:gridCol w:w="4318"/>
      </w:tblGrid>
      <w:tr w:rsidR="002511AF" w:rsidRPr="00DF1CC4" w14:paraId="37C9D56B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0DED6004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66892E80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511AF" w:rsidRPr="00DF1CC4" w14:paraId="775769C0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50D3972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vztahující se k dodávce hardware a/nebo software: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761A081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] ,</w:t>
            </w:r>
            <w:proofErr w:type="gramEnd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- Kč bez DPH</w:t>
            </w:r>
          </w:p>
        </w:tc>
      </w:tr>
      <w:tr w:rsidR="002511AF" w:rsidRPr="00DF1CC4" w14:paraId="555A5E42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F80D260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doba poskytnutí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C138ECF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511AF" w:rsidRPr="00DF1CC4" w14:paraId="31001728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06DEF9A0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31B14F7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 w:cs="Arial"/>
                <w:b/>
                <w:i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511AF" w:rsidRPr="00DF1CC4" w14:paraId="1E4E676B" w14:textId="77777777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B8521AF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6D6A33B4" w14:textId="77777777" w:rsidR="002511AF" w:rsidRPr="00DF1CC4" w:rsidRDefault="00BD6DDC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40E2446B" w14:textId="77777777" w:rsidR="002511AF" w:rsidRPr="003B0965" w:rsidRDefault="002511AF" w:rsidP="003B0965">
      <w:pPr>
        <w:pStyle w:val="Style13"/>
        <w:widowControl/>
        <w:spacing w:after="120" w:line="278" w:lineRule="exact"/>
        <w:jc w:val="both"/>
        <w:rPr>
          <w:rStyle w:val="FontStyle18"/>
          <w:rFonts w:ascii="Franklin Gothic Book" w:hAnsi="Franklin Gothic Book"/>
        </w:rPr>
      </w:pPr>
    </w:p>
    <w:p w14:paraId="1F2986EF" w14:textId="77777777" w:rsidR="003B0965" w:rsidRDefault="003B0965" w:rsidP="003B0965">
      <w:pPr>
        <w:pStyle w:val="Style13"/>
        <w:widowControl/>
        <w:numPr>
          <w:ilvl w:val="0"/>
          <w:numId w:val="24"/>
        </w:numPr>
        <w:spacing w:after="120" w:line="278" w:lineRule="exact"/>
        <w:ind w:left="426"/>
        <w:jc w:val="both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</w:rPr>
        <w:t>disponuje realizačním týmem – osobou technika, který splňuje níže uvedené požadavky zadavatele</w:t>
      </w:r>
    </w:p>
    <w:p w14:paraId="4921632A" w14:textId="30D915EC" w:rsidR="003B0965" w:rsidRPr="003B0965" w:rsidRDefault="003B0965" w:rsidP="003B0965">
      <w:pPr>
        <w:pStyle w:val="Style13"/>
        <w:widowControl/>
        <w:spacing w:after="120" w:line="278" w:lineRule="exact"/>
        <w:ind w:left="426"/>
        <w:jc w:val="both"/>
        <w:rPr>
          <w:rStyle w:val="FontStyle18"/>
          <w:rFonts w:ascii="Franklin Gothic Book" w:hAnsi="Franklin Gothic Book"/>
        </w:rPr>
      </w:pPr>
      <w:r w:rsidRPr="003B0965">
        <w:rPr>
          <w:rStyle w:val="FontStyle18"/>
          <w:rFonts w:ascii="Franklin Gothic Book" w:hAnsi="Franklin Gothic Book"/>
          <w:szCs w:val="22"/>
          <w:u w:val="single"/>
        </w:rPr>
        <w:t xml:space="preserve">Technik: </w:t>
      </w:r>
      <w:r w:rsidRPr="00DF1CC4">
        <w:rPr>
          <w:rFonts w:ascii="Franklin Gothic Book" w:hAnsi="Franklin Gothic Book" w:cs="Arial"/>
          <w:b/>
          <w:i/>
          <w:sz w:val="22"/>
          <w:szCs w:val="22"/>
        </w:rPr>
        <w:t>[</w:t>
      </w:r>
      <w:r w:rsidRPr="00DF1CC4"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účastní</w:t>
      </w:r>
      <w:r>
        <w:rPr>
          <w:rFonts w:ascii="Franklin Gothic Book" w:hAnsi="Franklin Gothic Book" w:cs="Arial"/>
          <w:b/>
          <w:i/>
          <w:color w:val="000000"/>
          <w:sz w:val="22"/>
          <w:szCs w:val="22"/>
          <w:highlight w:val="lightGray"/>
        </w:rPr>
        <w:t>k doplní jméno a příjmení technika</w:t>
      </w:r>
      <w:r w:rsidRPr="00DF1CC4">
        <w:rPr>
          <w:rFonts w:ascii="Franklin Gothic Book" w:hAnsi="Franklin Gothic Book" w:cs="Arial"/>
          <w:b/>
          <w:i/>
          <w:sz w:val="22"/>
          <w:szCs w:val="22"/>
        </w:rPr>
        <w:t>]</w:t>
      </w:r>
    </w:p>
    <w:p w14:paraId="20E62504" w14:textId="77777777" w:rsidR="003B0965" w:rsidRPr="008E1FFE" w:rsidRDefault="003B0965" w:rsidP="003B0965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40" w:lineRule="auto"/>
        <w:ind w:left="993"/>
        <w:jc w:val="both"/>
        <w:rPr>
          <w:rStyle w:val="FontStyle18"/>
          <w:rFonts w:ascii="Franklin Gothic Book" w:hAnsi="Franklin Gothic Book"/>
          <w:szCs w:val="22"/>
        </w:rPr>
      </w:pPr>
      <w:r w:rsidRPr="008E1FFE">
        <w:rPr>
          <w:rStyle w:val="FontStyle18"/>
          <w:rFonts w:ascii="Franklin Gothic Book" w:hAnsi="Franklin Gothic Book"/>
          <w:szCs w:val="22"/>
        </w:rPr>
        <w:t xml:space="preserve">praxe nejméně 5 let </w:t>
      </w:r>
      <w:r>
        <w:rPr>
          <w:rStyle w:val="FontStyle18"/>
          <w:rFonts w:ascii="Franklin Gothic Book" w:hAnsi="Franklin Gothic Book"/>
          <w:szCs w:val="22"/>
        </w:rPr>
        <w:t>s realizací</w:t>
      </w:r>
      <w:r w:rsidRPr="008E1FFE">
        <w:rPr>
          <w:rStyle w:val="FontStyle18"/>
          <w:rFonts w:ascii="Franklin Gothic Book" w:hAnsi="Franklin Gothic Book"/>
          <w:szCs w:val="22"/>
        </w:rPr>
        <w:t xml:space="preserve"> elektronické požární signalizace,</w:t>
      </w:r>
    </w:p>
    <w:p w14:paraId="3826CD5D" w14:textId="77777777" w:rsidR="003B0965" w:rsidRDefault="003B0965" w:rsidP="003B0965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40" w:lineRule="auto"/>
        <w:ind w:left="993"/>
        <w:jc w:val="both"/>
        <w:rPr>
          <w:rStyle w:val="FontStyle18"/>
          <w:rFonts w:ascii="Franklin Gothic Book" w:hAnsi="Franklin Gothic Book"/>
          <w:szCs w:val="22"/>
        </w:rPr>
      </w:pPr>
      <w:r>
        <w:rPr>
          <w:rStyle w:val="FontStyle18"/>
          <w:rFonts w:ascii="Franklin Gothic Book" w:hAnsi="Franklin Gothic Book"/>
          <w:szCs w:val="22"/>
        </w:rPr>
        <w:t>ukončené minimálně středoškolské vzdělání technického směru,</w:t>
      </w:r>
    </w:p>
    <w:p w14:paraId="43A14A7E" w14:textId="77777777" w:rsidR="003B0965" w:rsidRPr="008E1FFE" w:rsidRDefault="003B0965" w:rsidP="003B0965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40" w:lineRule="auto"/>
        <w:ind w:left="993"/>
        <w:jc w:val="both"/>
        <w:rPr>
          <w:rStyle w:val="FontStyle18"/>
          <w:rFonts w:ascii="Franklin Gothic Book" w:hAnsi="Franklin Gothic Book"/>
          <w:szCs w:val="22"/>
        </w:rPr>
      </w:pPr>
      <w:r w:rsidRPr="008E1FFE">
        <w:rPr>
          <w:rStyle w:val="FontStyle18"/>
          <w:rFonts w:ascii="Franklin Gothic Book" w:hAnsi="Franklin Gothic Book"/>
          <w:szCs w:val="22"/>
        </w:rPr>
        <w:t>doklad o absolvování odborného proškolení výrobcem či dodavatelem elektronické požární signalizace,</w:t>
      </w:r>
    </w:p>
    <w:p w14:paraId="1DB39838" w14:textId="05209B3C" w:rsidR="003B0965" w:rsidRDefault="003B0965" w:rsidP="003B0965">
      <w:pPr>
        <w:pStyle w:val="Style13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274" w:lineRule="exact"/>
        <w:ind w:left="993"/>
        <w:jc w:val="both"/>
        <w:rPr>
          <w:rFonts w:ascii="Franklin Gothic Book" w:hAnsi="Franklin Gothic Book"/>
          <w:bCs/>
          <w:sz w:val="22"/>
          <w:szCs w:val="22"/>
        </w:rPr>
      </w:pPr>
      <w:r w:rsidRPr="00C93B2C">
        <w:rPr>
          <w:rFonts w:ascii="Franklin Gothic Book" w:hAnsi="Franklin Gothic Book"/>
          <w:bCs/>
          <w:sz w:val="22"/>
          <w:szCs w:val="22"/>
        </w:rPr>
        <w:t>zkušenost s </w:t>
      </w:r>
      <w:r>
        <w:rPr>
          <w:rFonts w:ascii="Franklin Gothic Book" w:hAnsi="Franklin Gothic Book"/>
          <w:bCs/>
          <w:sz w:val="22"/>
          <w:szCs w:val="22"/>
        </w:rPr>
        <w:t>realizací</w:t>
      </w:r>
      <w:r w:rsidRPr="00C93B2C">
        <w:rPr>
          <w:rFonts w:ascii="Franklin Gothic Book" w:hAnsi="Franklin Gothic Book"/>
          <w:bCs/>
          <w:sz w:val="22"/>
          <w:szCs w:val="22"/>
        </w:rPr>
        <w:t xml:space="preserve"> alespoň </w:t>
      </w:r>
      <w:r w:rsidRPr="000B3BCD">
        <w:rPr>
          <w:rFonts w:ascii="Franklin Gothic Book" w:hAnsi="Franklin Gothic Book"/>
          <w:bCs/>
          <w:sz w:val="22"/>
          <w:szCs w:val="22"/>
        </w:rPr>
        <w:t xml:space="preserve">2 zakázek na stavební práce, jejichž předmětem plnění byla </w:t>
      </w:r>
      <w:r>
        <w:rPr>
          <w:rFonts w:ascii="Franklin Gothic Book" w:hAnsi="Franklin Gothic Book"/>
          <w:bCs/>
          <w:sz w:val="22"/>
          <w:szCs w:val="22"/>
        </w:rPr>
        <w:t>dodávka a instalace elektronické požární signalizace nebo jiného slaboproudého bezpečnostního systému.</w:t>
      </w:r>
    </w:p>
    <w:p w14:paraId="4EF0121B" w14:textId="77777777" w:rsidR="003B0965" w:rsidRPr="000B3BCD" w:rsidRDefault="003B0965" w:rsidP="003B0965">
      <w:pPr>
        <w:pStyle w:val="Style13"/>
        <w:widowControl/>
        <w:suppressAutoHyphens w:val="0"/>
        <w:autoSpaceDE w:val="0"/>
        <w:autoSpaceDN w:val="0"/>
        <w:adjustRightInd w:val="0"/>
        <w:spacing w:after="120" w:line="274" w:lineRule="exact"/>
        <w:ind w:left="993"/>
        <w:jc w:val="both"/>
        <w:rPr>
          <w:rFonts w:ascii="Franklin Gothic Book" w:hAnsi="Franklin Gothic Book"/>
          <w:bCs/>
          <w:sz w:val="22"/>
          <w:szCs w:val="22"/>
        </w:rPr>
      </w:pPr>
    </w:p>
    <w:tbl>
      <w:tblPr>
        <w:tblStyle w:val="Mkatabulky"/>
        <w:tblW w:w="8643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4325"/>
        <w:gridCol w:w="4318"/>
      </w:tblGrid>
      <w:tr w:rsidR="003B0965" w:rsidRPr="00DF1CC4" w14:paraId="2FF877F9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D6A17A2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2A198462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3B0965" w:rsidRPr="00DF1CC4" w14:paraId="27681802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A1F5329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lastRenderedPageBreak/>
              <w:t>výše finančního plnění vztahující se k dodávce hardware a/nebo software: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4EC64594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] ,</w:t>
            </w:r>
            <w:proofErr w:type="gramEnd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- Kč bez DPH</w:t>
            </w:r>
          </w:p>
        </w:tc>
      </w:tr>
      <w:tr w:rsidR="003B0965" w:rsidRPr="00DF1CC4" w14:paraId="5FCD4D01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F6DC503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doba poskytnutí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112BFE73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3B0965" w:rsidRPr="00DF1CC4" w14:paraId="0CDC5E26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2100749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1BF47940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 w:cs="Arial"/>
                <w:b/>
                <w:i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3B0965" w:rsidRPr="00DF1CC4" w14:paraId="2198FCA2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7D149FBC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1B40D786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4367A0D3" w14:textId="6AF37052" w:rsidR="002511AF" w:rsidRDefault="002511AF">
      <w:pPr>
        <w:pStyle w:val="Style13"/>
        <w:widowControl/>
        <w:spacing w:after="120" w:line="278" w:lineRule="exact"/>
        <w:jc w:val="both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Mkatabulky"/>
        <w:tblW w:w="8643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4325"/>
        <w:gridCol w:w="4318"/>
      </w:tblGrid>
      <w:tr w:rsidR="003B0965" w:rsidRPr="00DF1CC4" w14:paraId="64AC3B95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73B87D4C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7ABCB8B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3B0965" w:rsidRPr="00DF1CC4" w14:paraId="1AE887A5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E76A3C9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vztahující se k dodávce hardware a/nebo software: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68763BFF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] ,</w:t>
            </w:r>
            <w:proofErr w:type="gramEnd"/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- Kč bez DPH</w:t>
            </w:r>
          </w:p>
        </w:tc>
      </w:tr>
      <w:tr w:rsidR="003B0965" w:rsidRPr="00DF1CC4" w14:paraId="315B2F16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5A88EE5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doba poskytnutí</w:t>
            </w: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E7ECBC0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3B0965" w:rsidRPr="00DF1CC4" w14:paraId="0E526C00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22A2A86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6AE0DC0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 w:cs="Arial"/>
                <w:b/>
                <w:i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3B0965" w:rsidRPr="00DF1CC4" w14:paraId="3E35E6D9" w14:textId="77777777" w:rsidTr="0060689E"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0B05E92F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CCF77DA" w14:textId="77777777" w:rsidR="003B0965" w:rsidRPr="00DF1CC4" w:rsidRDefault="003B0965" w:rsidP="0060689E">
            <w:pPr>
              <w:widowControl w:val="0"/>
              <w:spacing w:before="0" w:after="120" w:line="276" w:lineRule="auto"/>
              <w:rPr>
                <w:rFonts w:ascii="Franklin Gothic Book" w:hAnsi="Franklin Gothic Book"/>
              </w:rPr>
            </w:pP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DF1CC4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DF1CC4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74BC9A91" w14:textId="77777777" w:rsidR="003B0965" w:rsidRPr="00DF1CC4" w:rsidRDefault="003B0965">
      <w:pPr>
        <w:pStyle w:val="Style13"/>
        <w:widowControl/>
        <w:spacing w:after="120" w:line="278" w:lineRule="exact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7991A454" w14:textId="77777777" w:rsidR="002511AF" w:rsidRPr="00DF1CC4" w:rsidRDefault="002511AF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35A1703" w14:textId="77777777" w:rsidR="002511AF" w:rsidRPr="00DF1CC4" w:rsidRDefault="002511AF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231A888" w14:textId="77777777" w:rsidR="002511AF" w:rsidRPr="00DF1CC4" w:rsidRDefault="00BD6DDC">
      <w:pPr>
        <w:spacing w:line="276" w:lineRule="auto"/>
        <w:jc w:val="righ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V………</w:t>
      </w:r>
      <w:proofErr w:type="gramStart"/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…….</w:t>
      </w:r>
      <w:proofErr w:type="gramEnd"/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.dne……………….</w:t>
      </w:r>
    </w:p>
    <w:p w14:paraId="161B261A" w14:textId="77777777" w:rsidR="002511AF" w:rsidRPr="00DF1CC4" w:rsidRDefault="002511AF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A916BDE" w14:textId="77777777" w:rsidR="002511AF" w:rsidRPr="00DF1CC4" w:rsidRDefault="002511AF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7E3F4DF" w14:textId="77777777" w:rsidR="002511AF" w:rsidRPr="00DF1CC4" w:rsidRDefault="00BD6DDC">
      <w:pPr>
        <w:spacing w:before="0" w:after="0" w:line="240" w:lineRule="auto"/>
        <w:jc w:val="lef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i/>
          <w:color w:val="000000" w:themeColor="text1"/>
          <w:sz w:val="22"/>
          <w:szCs w:val="22"/>
        </w:rPr>
        <w:t>podpis</w:t>
      </w:r>
    </w:p>
    <w:p w14:paraId="6F35E4F4" w14:textId="77777777" w:rsidR="002511AF" w:rsidRPr="00DF1CC4" w:rsidRDefault="00BD6DDC">
      <w:pPr>
        <w:spacing w:before="0" w:after="0" w:line="240" w:lineRule="auto"/>
        <w:jc w:val="righ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-------------------------------------------                   </w:t>
      </w:r>
    </w:p>
    <w:p w14:paraId="0A69CFE0" w14:textId="1785B1AD" w:rsidR="002511AF" w:rsidRDefault="00BD6DDC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14:paraId="7EFDFFE7" w14:textId="63E82852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5C5FCB9F" w14:textId="641E2453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3646EB3" w14:textId="40683EB9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A3B221C" w14:textId="28DEE13E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973CB30" w14:textId="58EB8E66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5FC2B166" w14:textId="2C5D6BCC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6FD43C2" w14:textId="195876E2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1D580A9" w14:textId="257D3777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FC59670" w14:textId="76A388D3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AC4FAB7" w14:textId="6BE0FEDD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19E54AE" w14:textId="03E7BF43" w:rsid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CA120E3" w14:textId="77777777" w:rsidR="003B0965" w:rsidRPr="003B0965" w:rsidRDefault="003B0965" w:rsidP="003B0965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8588D0F" w14:textId="77777777" w:rsidR="002511AF" w:rsidRPr="00DF1CC4" w:rsidRDefault="00BD6DDC">
      <w:pPr>
        <w:pStyle w:val="Nadpis1"/>
        <w:numPr>
          <w:ilvl w:val="0"/>
          <w:numId w:val="0"/>
        </w:numPr>
        <w:spacing w:line="276" w:lineRule="auto"/>
        <w:jc w:val="left"/>
        <w:rPr>
          <w:rFonts w:ascii="Franklin Gothic Book" w:hAnsi="Franklin Gothic Book"/>
        </w:rPr>
      </w:pPr>
      <w:bookmarkStart w:id="83" w:name="_Toc1223403941"/>
      <w:bookmarkStart w:id="84" w:name="_Toc344713939"/>
      <w:bookmarkStart w:id="85" w:name="_Toc344902232"/>
      <w:bookmarkStart w:id="86" w:name="_Toc441757196"/>
      <w:bookmarkStart w:id="87" w:name="_Toc343844837"/>
      <w:bookmarkStart w:id="88" w:name="_Toc223074823"/>
      <w:bookmarkEnd w:id="83"/>
      <w:r w:rsidRPr="00DF1CC4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lastRenderedPageBreak/>
        <w:t>Příloha č. 4 –</w:t>
      </w:r>
      <w:bookmarkStart w:id="89" w:name="_Toc441757197"/>
      <w:bookmarkEnd w:id="84"/>
      <w:bookmarkEnd w:id="85"/>
      <w:bookmarkEnd w:id="86"/>
      <w:bookmarkEnd w:id="87"/>
      <w:r w:rsidRPr="00DF1CC4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t xml:space="preserve"> seznam PODdodavatelů</w:t>
      </w:r>
      <w:bookmarkEnd w:id="88"/>
      <w:bookmarkEnd w:id="89"/>
      <w:r w:rsidRPr="00DF1CC4">
        <w:rPr>
          <w:rFonts w:ascii="Franklin Gothic Book" w:hAnsi="Franklin Gothic Book" w:cs="Arial"/>
          <w:b w:val="0"/>
          <w:caps/>
          <w:color w:val="auto"/>
        </w:rPr>
        <w:br/>
      </w:r>
    </w:p>
    <w:tbl>
      <w:tblPr>
        <w:tblW w:w="7939" w:type="dxa"/>
        <w:tblInd w:w="-4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2782"/>
        <w:gridCol w:w="2859"/>
        <w:gridCol w:w="1959"/>
      </w:tblGrid>
      <w:tr w:rsidR="002511AF" w:rsidRPr="00DF1CC4" w14:paraId="32CD0A75" w14:textId="77777777">
        <w:trPr>
          <w:trHeight w:val="309"/>
        </w:trPr>
        <w:tc>
          <w:tcPr>
            <w:tcW w:w="59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83EC6" w14:textId="77777777" w:rsidR="002511AF" w:rsidRPr="00DF1CC4" w:rsidRDefault="00BD6DDC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 na dodávky zadávaná ve zjednodušeném podlimitním řízení dle § 53 zákona č. 134/2016 Sb., o zadávání veřejných zakázek,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CE43E" w14:textId="77777777" w:rsidR="002511AF" w:rsidRPr="00DF1CC4" w:rsidRDefault="00BD6DDC">
            <w:pPr>
              <w:widowControl w:val="0"/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účastník zadat poddodavateli, resp. část kvalifikace, kterou prostřednictvím tohoto poddodavatele prokazuje</w:t>
            </w:r>
          </w:p>
        </w:tc>
      </w:tr>
      <w:tr w:rsidR="002511AF" w:rsidRPr="00DF1CC4" w14:paraId="1A7E9B68" w14:textId="77777777">
        <w:trPr>
          <w:trHeight w:val="660"/>
        </w:trPr>
        <w:tc>
          <w:tcPr>
            <w:tcW w:w="59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170A42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18B6D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2511AF" w:rsidRPr="00DF1CC4" w14:paraId="1386904A" w14:textId="77777777">
        <w:trPr>
          <w:trHeight w:val="270"/>
        </w:trPr>
        <w:tc>
          <w:tcPr>
            <w:tcW w:w="5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1CB136" w14:textId="5D659C02" w:rsidR="002511AF" w:rsidRPr="00DF1CC4" w:rsidRDefault="00BD6DD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</w:rPr>
            </w:pPr>
            <w:r w:rsidRPr="00DF1CC4">
              <w:rPr>
                <w:rFonts w:ascii="Franklin Gothic Book" w:hAnsi="Franklin Gothic Book" w:cs="Arial"/>
                <w:b/>
                <w:bCs/>
                <w:i/>
                <w:sz w:val="22"/>
                <w:szCs w:val="22"/>
              </w:rPr>
              <w:t>„</w:t>
            </w:r>
            <w:r w:rsidR="00B94768"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>Domov pro seniory Lanškroun – dovybavení objektu EPS</w:t>
            </w:r>
            <w:r w:rsidRPr="00DF1CC4"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2296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2511AF" w:rsidRPr="00DF1CC4" w14:paraId="03A8F85E" w14:textId="77777777">
        <w:trPr>
          <w:trHeight w:val="765"/>
        </w:trPr>
        <w:tc>
          <w:tcPr>
            <w:tcW w:w="33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1869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7675076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18669F3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B7A20" w14:textId="77777777" w:rsidR="002511AF" w:rsidRPr="00DF1CC4" w:rsidRDefault="00BD6DDC">
            <w:pPr>
              <w:widowControl w:val="0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DF1CC4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2511AF" w:rsidRPr="00DF1CC4" w14:paraId="2531950D" w14:textId="77777777">
        <w:trPr>
          <w:trHeight w:val="51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CE05B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447AB00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C77CB5C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15047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15E6EBB9" w14:textId="77777777">
        <w:trPr>
          <w:trHeight w:val="255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FE4B8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A664E3F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IČO: 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1D493D6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8677D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367853A2" w14:textId="77777777">
        <w:trPr>
          <w:trHeight w:val="51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DCC5B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BC5A914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8F4654A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EBFFF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795D4FC6" w14:textId="77777777">
        <w:trPr>
          <w:trHeight w:val="51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D37F5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EC89521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00E1F1A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C1C0F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386E69A3" w14:textId="77777777">
        <w:trPr>
          <w:trHeight w:val="255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6774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EEF7ED1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4E1022C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D41B3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7925DB02" w14:textId="77777777">
        <w:trPr>
          <w:trHeight w:val="27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7648F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39B3B1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AF5CF3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DB358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66D3E1D1" w14:textId="77777777">
        <w:trPr>
          <w:trHeight w:val="765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C3BA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B1494E7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A1560F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F45C2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DF1CC4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2511AF" w:rsidRPr="00DF1CC4" w14:paraId="31190A55" w14:textId="77777777">
        <w:trPr>
          <w:trHeight w:val="510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AED8F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1C8709A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1947BC4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F468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5F857ACE" w14:textId="77777777">
        <w:trPr>
          <w:trHeight w:val="255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E1C79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A870D46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IČO: 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A14FC8F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9FAC0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2015274B" w14:textId="77777777">
        <w:trPr>
          <w:trHeight w:val="510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50F9F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8F517FD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DA5F47D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1465D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6D84FA86" w14:textId="77777777">
        <w:trPr>
          <w:trHeight w:val="510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22FD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8F82D55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3F00586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B1E1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31B68067" w14:textId="77777777">
        <w:trPr>
          <w:trHeight w:val="255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BD533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C7EDC5F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5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9D8EFFD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BC80E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511AF" w:rsidRPr="00DF1CC4" w14:paraId="59DCE989" w14:textId="77777777">
        <w:trPr>
          <w:trHeight w:val="270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8B58D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09BCA9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DF1CC4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978273" w14:textId="77777777" w:rsidR="002511AF" w:rsidRPr="00DF1CC4" w:rsidRDefault="00BD6DDC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DF1CC4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5491" w14:textId="77777777" w:rsidR="002511AF" w:rsidRPr="00DF1CC4" w:rsidRDefault="002511AF">
            <w:pPr>
              <w:widowControl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AF802B7" w14:textId="77777777" w:rsidR="002511AF" w:rsidRPr="00DF1CC4" w:rsidRDefault="002511AF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678CE711" w14:textId="77777777" w:rsidR="002511AF" w:rsidRPr="00DF1CC4" w:rsidRDefault="00BD6DDC">
      <w:pPr>
        <w:pStyle w:val="Bodysingle1"/>
        <w:widowControl w:val="0"/>
        <w:spacing w:before="0" w:line="240" w:lineRule="auto"/>
        <w:rPr>
          <w:rFonts w:ascii="Franklin Gothic Book" w:hAnsi="Franklin Gothic Book"/>
        </w:rPr>
      </w:pPr>
      <w:r w:rsidRPr="00DF1CC4">
        <w:rPr>
          <w:rFonts w:ascii="Franklin Gothic Book" w:hAnsi="Franklin Gothic Book" w:cs="Arial"/>
          <w:sz w:val="22"/>
          <w:szCs w:val="22"/>
        </w:rPr>
        <w:t>Poznámka: Tabulku dodavatel použije tolikrát, kolik bude mít poddodavatelů.</w:t>
      </w:r>
    </w:p>
    <w:p w14:paraId="2389670C" w14:textId="77777777" w:rsidR="002511AF" w:rsidRPr="00DF1CC4" w:rsidRDefault="002511AF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Fonts w:ascii="Franklin Gothic Book" w:hAnsi="Franklin Gothic Book"/>
        </w:rPr>
      </w:pPr>
    </w:p>
    <w:p w14:paraId="6942F21A" w14:textId="77777777" w:rsidR="002511AF" w:rsidRPr="00DF1CC4" w:rsidRDefault="00BD6DDC">
      <w:pPr>
        <w:spacing w:line="276" w:lineRule="auto"/>
        <w:jc w:val="righ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V………</w:t>
      </w:r>
      <w:proofErr w:type="gramStart"/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…….</w:t>
      </w:r>
      <w:proofErr w:type="gramEnd"/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>.dne……………….</w:t>
      </w:r>
    </w:p>
    <w:p w14:paraId="484EB8DF" w14:textId="77777777" w:rsidR="002511AF" w:rsidRPr="00DF1CC4" w:rsidRDefault="002511AF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F170C4B" w14:textId="77777777" w:rsidR="002511AF" w:rsidRPr="00DF1CC4" w:rsidRDefault="002511AF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23F6574" w14:textId="77777777" w:rsidR="002511AF" w:rsidRPr="00DF1CC4" w:rsidRDefault="00BD6DDC">
      <w:pPr>
        <w:spacing w:before="0" w:after="0" w:line="240" w:lineRule="auto"/>
        <w:jc w:val="lef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DF1CC4">
        <w:rPr>
          <w:rFonts w:ascii="Franklin Gothic Book" w:hAnsi="Franklin Gothic Book"/>
          <w:i/>
          <w:color w:val="000000" w:themeColor="text1"/>
          <w:sz w:val="22"/>
          <w:szCs w:val="22"/>
        </w:rPr>
        <w:t>podpis</w:t>
      </w:r>
    </w:p>
    <w:p w14:paraId="5523BC33" w14:textId="77777777" w:rsidR="002511AF" w:rsidRPr="00DF1CC4" w:rsidRDefault="00BD6DDC">
      <w:pPr>
        <w:spacing w:before="0" w:after="0" w:line="240" w:lineRule="auto"/>
        <w:jc w:val="right"/>
        <w:rPr>
          <w:rFonts w:ascii="Franklin Gothic Book" w:hAnsi="Franklin Gothic Book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-------------------------------------------                   </w:t>
      </w:r>
    </w:p>
    <w:p w14:paraId="56F7DF0C" w14:textId="3A53BD1B" w:rsidR="002511AF" w:rsidRDefault="00BD6DDC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  <w:r w:rsidRPr="00DF1CC4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14:paraId="398A9372" w14:textId="6339C1D1" w:rsidR="00B94768" w:rsidRDefault="00B94768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9CD65D6" w14:textId="17C8A6B3" w:rsidR="00B94768" w:rsidRDefault="00B94768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7AFE058" w14:textId="013E561B" w:rsidR="00B94768" w:rsidRDefault="00B94768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F79FDE2" w14:textId="160DAA29" w:rsidR="00B94768" w:rsidRDefault="00B94768">
      <w:pPr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5A907A85" w14:textId="6AA0276E" w:rsidR="00B94768" w:rsidRPr="000A2719" w:rsidRDefault="00B94768" w:rsidP="00B94768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90" w:name="_Toc187159615"/>
      <w:bookmarkStart w:id="91" w:name="_Hlk159483830"/>
      <w:bookmarkStart w:id="92" w:name="_Toc223074824"/>
      <w:r w:rsidRPr="000A2719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</w:t>
      </w: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t>6</w:t>
      </w:r>
      <w:r w:rsidRPr="000A2719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– Čestné prohlášení VE VZTAHU K RUSKÝM/BĚLORUSKÝM SUBJEKTŮM</w:t>
      </w: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a k neexistenci střetu zájmů</w:t>
      </w:r>
      <w:bookmarkEnd w:id="90"/>
      <w:bookmarkEnd w:id="92"/>
    </w:p>
    <w:p w14:paraId="73B913DC" w14:textId="77777777" w:rsidR="00B94768" w:rsidRDefault="00B94768" w:rsidP="00B94768">
      <w:pPr>
        <w:autoSpaceDE w:val="0"/>
        <w:autoSpaceDN w:val="0"/>
        <w:adjustRightInd w:val="0"/>
        <w:spacing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1E3BCD12" w14:textId="77777777" w:rsidR="00B94768" w:rsidRDefault="00B94768" w:rsidP="00B94768">
      <w:pPr>
        <w:pBdr>
          <w:bottom w:val="single" w:sz="8" w:space="1" w:color="73767D"/>
        </w:pBdr>
        <w:spacing w:before="240" w:line="240" w:lineRule="auto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Název zakázky / veřejné zakázky:</w:t>
      </w:r>
    </w:p>
    <w:p w14:paraId="0F2D6D18" w14:textId="16F7AE90" w:rsidR="00B94768" w:rsidRDefault="00B94768" w:rsidP="00B94768">
      <w:pPr>
        <w:pBdr>
          <w:bottom w:val="single" w:sz="8" w:space="1" w:color="73767D"/>
        </w:pBdr>
        <w:spacing w:line="240" w:lineRule="auto"/>
        <w:rPr>
          <w:rFonts w:ascii="Franklin Gothic Book" w:hAnsi="Franklin Gothic Book" w:cs="Arial"/>
          <w:b/>
          <w:bCs/>
          <w:color w:val="000000"/>
          <w:sz w:val="22"/>
          <w:szCs w:val="22"/>
        </w:rPr>
      </w:pPr>
      <w:r>
        <w:rPr>
          <w:rFonts w:ascii="Franklin Gothic Book" w:hAnsi="Franklin Gothic Book" w:cs="Arial"/>
          <w:b/>
          <w:bCs/>
          <w:color w:val="000000"/>
          <w:sz w:val="22"/>
          <w:szCs w:val="22"/>
        </w:rPr>
        <w:t>Domov pro seniory Lanškroun – dovybavení objektu EPS</w:t>
      </w:r>
    </w:p>
    <w:p w14:paraId="36F08612" w14:textId="77777777" w:rsidR="00B94768" w:rsidRDefault="00B94768" w:rsidP="00B94768">
      <w:pPr>
        <w:pBdr>
          <w:bottom w:val="single" w:sz="8" w:space="1" w:color="73767D"/>
        </w:pBdr>
        <w:spacing w:line="240" w:lineRule="auto"/>
        <w:rPr>
          <w:rFonts w:ascii="Franklin Gothic Book" w:eastAsia="Calibri" w:hAnsi="Franklin Gothic Book" w:cs="Segoe UI"/>
          <w:b/>
          <w:i/>
          <w:caps/>
          <w:sz w:val="22"/>
          <w:szCs w:val="22"/>
        </w:rPr>
      </w:pPr>
    </w:p>
    <w:p w14:paraId="5CBEEA4A" w14:textId="77777777" w:rsidR="00B94768" w:rsidRPr="00BA5802" w:rsidRDefault="00B94768" w:rsidP="00B94768">
      <w:pPr>
        <w:pBdr>
          <w:bottom w:val="single" w:sz="8" w:space="1" w:color="73767D"/>
        </w:pBdr>
        <w:spacing w:line="240" w:lineRule="auto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94768" w:rsidRPr="00BA5802" w14:paraId="6972135D" w14:textId="77777777" w:rsidTr="00354FC8">
        <w:trPr>
          <w:trHeight w:val="353"/>
        </w:trPr>
        <w:tc>
          <w:tcPr>
            <w:tcW w:w="4003" w:type="dxa"/>
            <w:vAlign w:val="center"/>
          </w:tcPr>
          <w:p w14:paraId="232EF80B" w14:textId="77777777" w:rsidR="00B94768" w:rsidRPr="00BA5802" w:rsidRDefault="00B94768" w:rsidP="00354FC8">
            <w:pPr>
              <w:spacing w:line="240" w:lineRule="auto"/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BEE8BB2" w14:textId="77777777" w:rsidR="00B94768" w:rsidRPr="00BA5802" w:rsidRDefault="00B94768" w:rsidP="00354FC8">
            <w:pPr>
              <w:spacing w:line="240" w:lineRule="auto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B94768" w:rsidRPr="00BA5802" w14:paraId="712D14A1" w14:textId="77777777" w:rsidTr="00354FC8">
        <w:trPr>
          <w:trHeight w:val="353"/>
        </w:trPr>
        <w:tc>
          <w:tcPr>
            <w:tcW w:w="4003" w:type="dxa"/>
            <w:vAlign w:val="center"/>
          </w:tcPr>
          <w:p w14:paraId="585DBF9C" w14:textId="77777777" w:rsidR="00B94768" w:rsidRPr="00BA5802" w:rsidRDefault="00B94768" w:rsidP="00354FC8">
            <w:pPr>
              <w:spacing w:line="240" w:lineRule="auto"/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F8CA1EF" w14:textId="77777777" w:rsidR="00B94768" w:rsidRPr="00BA5802" w:rsidRDefault="00B94768" w:rsidP="00354FC8">
            <w:pPr>
              <w:spacing w:line="240" w:lineRule="auto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697D5747" w14:textId="77777777" w:rsidR="00B94768" w:rsidRPr="00BA5802" w:rsidRDefault="00B94768" w:rsidP="00B94768">
      <w:pPr>
        <w:pStyle w:val="Podnadpis"/>
        <w:spacing w:before="240" w:after="120" w:line="240" w:lineRule="auto"/>
        <w:rPr>
          <w:rFonts w:ascii="Franklin Gothic Book" w:hAnsi="Franklin Gothic Book" w:cs="Segoe UI"/>
          <w:b/>
          <w:color w:val="000000"/>
          <w:sz w:val="22"/>
          <w:szCs w:val="22"/>
        </w:rPr>
      </w:pPr>
      <w:r w:rsidRPr="00BA5802">
        <w:rPr>
          <w:rStyle w:val="fontstyle01"/>
          <w:rFonts w:ascii="Franklin Gothic Book" w:hAnsi="Franklin Gothic Book" w:cs="Segoe UI"/>
        </w:rPr>
        <w:t>Vybraný dodavatel tímto ve vztahu k výše nadepsané zakázce / veřejné zakázky prohlašuje, že:</w:t>
      </w:r>
    </w:p>
    <w:p w14:paraId="088A2320" w14:textId="77777777" w:rsidR="00B94768" w:rsidRPr="00BA5802" w:rsidRDefault="00B94768" w:rsidP="00B94768">
      <w:pPr>
        <w:pStyle w:val="podpisra"/>
        <w:numPr>
          <w:ilvl w:val="0"/>
          <w:numId w:val="40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A5802">
        <w:rPr>
          <w:rFonts w:ascii="Franklin Gothic Book" w:hAnsi="Franklin Gothic Book" w:cs="Segoe UI"/>
          <w:color w:val="000000"/>
          <w:sz w:val="22"/>
          <w:szCs w:val="22"/>
        </w:rPr>
        <w:t>ii</w:t>
      </w:r>
      <w:proofErr w:type="spellEnd"/>
      <w:r w:rsidRPr="00BA5802">
        <w:rPr>
          <w:rFonts w:ascii="Franklin Gothic Book" w:hAnsi="Franklin Gothic Book" w:cs="Segoe UI"/>
          <w:color w:val="000000"/>
          <w:sz w:val="22"/>
          <w:szCs w:val="22"/>
        </w:rPr>
        <w:t>) kterákoli z osob, jejichž kapacity bude dodavatel využívat, a to v rozsahu více než 10 % nabídkové ceny,</w:t>
      </w:r>
      <w:r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36723E6B" w14:textId="77777777" w:rsidR="00B94768" w:rsidRPr="00BA5802" w:rsidRDefault="00B94768" w:rsidP="00B94768">
      <w:pPr>
        <w:pStyle w:val="podpisra"/>
        <w:numPr>
          <w:ilvl w:val="0"/>
          <w:numId w:val="41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57D166C3" w14:textId="77777777" w:rsidR="00B94768" w:rsidRPr="00BA5802" w:rsidRDefault="00B94768" w:rsidP="00B94768">
      <w:pPr>
        <w:pStyle w:val="podpisra"/>
        <w:numPr>
          <w:ilvl w:val="0"/>
          <w:numId w:val="41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7602328" w14:textId="77777777" w:rsidR="00B94768" w:rsidRPr="00BA5802" w:rsidRDefault="00B94768" w:rsidP="00B94768">
      <w:pPr>
        <w:pStyle w:val="podpisra"/>
        <w:numPr>
          <w:ilvl w:val="0"/>
          <w:numId w:val="41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5E31609D" w14:textId="77777777" w:rsidR="00B94768" w:rsidRDefault="00B94768" w:rsidP="00B94768">
      <w:pPr>
        <w:pStyle w:val="podpisra"/>
        <w:numPr>
          <w:ilvl w:val="0"/>
          <w:numId w:val="40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1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275451E2" w14:textId="77777777" w:rsidR="00B94768" w:rsidRPr="00BA5802" w:rsidRDefault="00B94768" w:rsidP="00B94768">
      <w:pPr>
        <w:pStyle w:val="podpisra"/>
        <w:numPr>
          <w:ilvl w:val="0"/>
          <w:numId w:val="40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68D625B0" w14:textId="77777777" w:rsidR="00B94768" w:rsidRDefault="00B94768" w:rsidP="00B94768">
      <w:pPr>
        <w:pStyle w:val="podpisra"/>
        <w:numPr>
          <w:ilvl w:val="0"/>
          <w:numId w:val="40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A70C1ED" w14:textId="77777777" w:rsidR="00B94768" w:rsidRDefault="00B94768" w:rsidP="00B94768">
      <w:pPr>
        <w:pStyle w:val="podpisra"/>
        <w:tabs>
          <w:tab w:val="right" w:leader="dot" w:pos="4962"/>
        </w:tabs>
        <w:spacing w:before="120" w:line="240" w:lineRule="auto"/>
        <w:ind w:left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</w:p>
    <w:p w14:paraId="52CC9E01" w14:textId="77777777" w:rsidR="00B94768" w:rsidRPr="00ED754A" w:rsidRDefault="00B94768" w:rsidP="00B94768">
      <w:pPr>
        <w:rPr>
          <w:rFonts w:ascii="Franklin Gothic Book" w:hAnsi="Franklin Gothic Book"/>
          <w:bCs/>
          <w:sz w:val="22"/>
        </w:rPr>
      </w:pPr>
      <w:r w:rsidRPr="00735CEC">
        <w:rPr>
          <w:rStyle w:val="FontStyle18"/>
          <w:rFonts w:ascii="Franklin Gothic Book" w:hAnsi="Franklin Gothic Book"/>
        </w:rPr>
        <w:t>Dodavatel tímto v souvislosti s podáním nabídky dále čestně prohlašuje, že:</w:t>
      </w:r>
    </w:p>
    <w:p w14:paraId="0ED65E6A" w14:textId="77777777" w:rsidR="00B94768" w:rsidRPr="00735CEC" w:rsidRDefault="00B94768" w:rsidP="00B94768">
      <w:pPr>
        <w:pStyle w:val="Odstavecseseznamem"/>
        <w:numPr>
          <w:ilvl w:val="0"/>
          <w:numId w:val="35"/>
        </w:numPr>
        <w:suppressAutoHyphens w:val="0"/>
        <w:spacing w:after="160" w:line="256" w:lineRule="auto"/>
        <w:ind w:left="284"/>
        <w:jc w:val="both"/>
        <w:rPr>
          <w:rStyle w:val="FontStyle18"/>
          <w:rFonts w:ascii="Franklin Gothic Book" w:hAnsi="Franklin Gothic Book"/>
          <w:bCs/>
        </w:rPr>
      </w:pPr>
      <w:r w:rsidRPr="00735CEC">
        <w:rPr>
          <w:rStyle w:val="FontStyle18"/>
          <w:rFonts w:ascii="Franklin Gothic Book" w:hAnsi="Franklin Gothic Book"/>
        </w:rPr>
        <w:t xml:space="preserve">není obchodní společností, ve které veřejný funkcionář uvedený v </w:t>
      </w:r>
      <w:proofErr w:type="spellStart"/>
      <w:r w:rsidRPr="00735CEC">
        <w:rPr>
          <w:rStyle w:val="FontStyle18"/>
          <w:rFonts w:ascii="Franklin Gothic Book" w:hAnsi="Franklin Gothic Book"/>
        </w:rPr>
        <w:t>ust</w:t>
      </w:r>
      <w:proofErr w:type="spellEnd"/>
      <w:r w:rsidRPr="00735CEC">
        <w:rPr>
          <w:rStyle w:val="FontStyle18"/>
          <w:rFonts w:ascii="Franklin Gothic Book" w:hAnsi="Franklin Gothic Book"/>
        </w:rPr>
        <w:t xml:space="preserve">. § 2 odst. 1 písm. c) zákona o střetu zájmů (tj. člen vlády nebo vedoucí jiného ústředního správního úřadu, v jehož čele není </w:t>
      </w:r>
      <w:r w:rsidRPr="00735CEC">
        <w:rPr>
          <w:rStyle w:val="FontStyle18"/>
          <w:rFonts w:ascii="Franklin Gothic Book" w:hAnsi="Franklin Gothic Book"/>
        </w:rPr>
        <w:lastRenderedPageBreak/>
        <w:t>člen vlády) nebo jím ovládaná osoba vlastní podíl představující alespoň 25 % účasti společníka v obchodní společnosti;</w:t>
      </w:r>
    </w:p>
    <w:p w14:paraId="50F0B803" w14:textId="77777777" w:rsidR="00B94768" w:rsidRPr="00735CEC" w:rsidRDefault="00B94768" w:rsidP="00B94768">
      <w:pPr>
        <w:pStyle w:val="Odstavecseseznamem"/>
        <w:numPr>
          <w:ilvl w:val="0"/>
          <w:numId w:val="35"/>
        </w:numPr>
        <w:suppressAutoHyphens w:val="0"/>
        <w:spacing w:after="160" w:line="256" w:lineRule="auto"/>
        <w:ind w:left="284"/>
        <w:jc w:val="both"/>
        <w:rPr>
          <w:rFonts w:ascii="Franklin Gothic Book" w:hAnsi="Franklin Gothic Book"/>
          <w:bCs/>
          <w:sz w:val="22"/>
        </w:rPr>
      </w:pPr>
      <w:r w:rsidRPr="00735CEC">
        <w:rPr>
          <w:rFonts w:ascii="Franklin Gothic Book" w:hAnsi="Franklin Gothic Book" w:cs="Arial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735CEC">
        <w:rPr>
          <w:rFonts w:ascii="Franklin Gothic Book" w:hAnsi="Franklin Gothic Book" w:cs="Arial"/>
          <w:sz w:val="22"/>
          <w:szCs w:val="22"/>
        </w:rPr>
        <w:t>ust</w:t>
      </w:r>
      <w:proofErr w:type="spellEnd"/>
      <w:r w:rsidRPr="00735CEC">
        <w:rPr>
          <w:rFonts w:ascii="Franklin Gothic Book" w:hAnsi="Franklin Gothic Book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</w:t>
      </w:r>
    </w:p>
    <w:p w14:paraId="3DD02B13" w14:textId="77777777" w:rsidR="00B94768" w:rsidRPr="00BA5802" w:rsidRDefault="00B94768" w:rsidP="00B94768">
      <w:pPr>
        <w:pStyle w:val="podpisra"/>
        <w:tabs>
          <w:tab w:val="right" w:leader="dot" w:pos="4962"/>
        </w:tabs>
        <w:spacing w:before="120" w:line="240" w:lineRule="auto"/>
        <w:ind w:left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</w:p>
    <w:p w14:paraId="76114586" w14:textId="77777777" w:rsidR="00B94768" w:rsidRDefault="00B94768" w:rsidP="00B94768">
      <w:pPr>
        <w:spacing w:line="240" w:lineRule="auto"/>
        <w:rPr>
          <w:rFonts w:ascii="Franklin Gothic Book" w:hAnsi="Franklin Gothic Book"/>
        </w:rPr>
      </w:pPr>
    </w:p>
    <w:p w14:paraId="0FA52CC7" w14:textId="77777777" w:rsidR="00B94768" w:rsidRPr="00A769C0" w:rsidRDefault="00B94768" w:rsidP="00B94768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4EB394F3" w14:textId="77777777" w:rsidR="00B94768" w:rsidRDefault="00B94768" w:rsidP="00B94768">
      <w:pPr>
        <w:spacing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5A661321" w14:textId="77777777" w:rsidR="00B94768" w:rsidRPr="00A769C0" w:rsidRDefault="00B94768" w:rsidP="00B94768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18F8C590" w14:textId="77777777" w:rsidR="00B94768" w:rsidRDefault="00B94768" w:rsidP="00B94768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1ABFE05C" w14:textId="77777777" w:rsidR="00B94768" w:rsidRDefault="00B94768" w:rsidP="00B94768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bookmarkEnd w:id="91"/>
    <w:p w14:paraId="4E0EE1FE" w14:textId="77777777" w:rsidR="00B94768" w:rsidRPr="00C818B0" w:rsidRDefault="00B94768" w:rsidP="00B94768">
      <w:pPr>
        <w:autoSpaceDE w:val="0"/>
        <w:autoSpaceDN w:val="0"/>
        <w:adjustRightInd w:val="0"/>
        <w:spacing w:before="120" w:after="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2545AAC8" w14:textId="77777777" w:rsidR="00B94768" w:rsidRPr="00DF1CC4" w:rsidRDefault="00B94768">
      <w:pPr>
        <w:spacing w:line="276" w:lineRule="auto"/>
        <w:jc w:val="center"/>
        <w:rPr>
          <w:rFonts w:ascii="Franklin Gothic Book" w:hAnsi="Franklin Gothic Book"/>
        </w:rPr>
      </w:pPr>
    </w:p>
    <w:p w14:paraId="37B8B788" w14:textId="3FB0D65C" w:rsidR="002511AF" w:rsidRPr="00DF1CC4" w:rsidRDefault="002511AF">
      <w:pPr>
        <w:rPr>
          <w:rFonts w:ascii="Franklin Gothic Book" w:hAnsi="Franklin Gothic Book"/>
        </w:rPr>
      </w:pPr>
    </w:p>
    <w:sectPr w:rsidR="002511AF" w:rsidRPr="00DF1CC4">
      <w:headerReference w:type="default" r:id="rId21"/>
      <w:footerReference w:type="default" r:id="rId22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EBB1" w14:textId="77777777" w:rsidR="005B5E17" w:rsidRDefault="005B5E17">
      <w:pPr>
        <w:spacing w:before="0" w:after="0" w:line="240" w:lineRule="auto"/>
      </w:pPr>
      <w:r>
        <w:separator/>
      </w:r>
    </w:p>
  </w:endnote>
  <w:endnote w:type="continuationSeparator" w:id="0">
    <w:p w14:paraId="72ACF802" w14:textId="77777777" w:rsidR="005B5E17" w:rsidRDefault="005B5E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 Light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165B" w14:textId="77777777" w:rsidR="002511AF" w:rsidRDefault="00BD6DDC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C53586E" w14:textId="77777777" w:rsidR="002511AF" w:rsidRDefault="002511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30BB" w14:textId="77777777" w:rsidR="002511AF" w:rsidRDefault="00BD6DDC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22</w:t>
    </w:r>
    <w:r>
      <w:fldChar w:fldCharType="end"/>
    </w:r>
  </w:p>
  <w:p w14:paraId="2B796AF9" w14:textId="77777777" w:rsidR="002511AF" w:rsidRDefault="002511AF">
    <w:pPr>
      <w:pStyle w:val="Zkladntext"/>
      <w:spacing w:after="120"/>
      <w:jc w:val="lef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9958" w14:textId="77777777" w:rsidR="005B5E17" w:rsidRDefault="005B5E17">
      <w:pPr>
        <w:rPr>
          <w:sz w:val="12"/>
        </w:rPr>
      </w:pPr>
      <w:r>
        <w:separator/>
      </w:r>
    </w:p>
  </w:footnote>
  <w:footnote w:type="continuationSeparator" w:id="0">
    <w:p w14:paraId="2578D54D" w14:textId="77777777" w:rsidR="005B5E17" w:rsidRDefault="005B5E17">
      <w:pPr>
        <w:rPr>
          <w:sz w:val="12"/>
        </w:rPr>
      </w:pPr>
      <w:r>
        <w:continuationSeparator/>
      </w:r>
    </w:p>
  </w:footnote>
  <w:footnote w:id="1">
    <w:p w14:paraId="2C00AC6F" w14:textId="77777777" w:rsidR="00B94768" w:rsidRPr="00BA5802" w:rsidRDefault="00B94768" w:rsidP="00B94768">
      <w:pPr>
        <w:pStyle w:val="Textpoznpodarou"/>
        <w:spacing w:line="240" w:lineRule="auto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BA5802">
          <w:rPr>
            <w:rStyle w:val="Hypertextovodkaz"/>
            <w:rFonts w:ascii="Franklin Gothic Book" w:hAnsi="Franklin Gothic Book" w:cs="Segoe UI"/>
            <w:i/>
            <w:iCs/>
            <w:szCs w:val="16"/>
          </w:rPr>
          <w:t>https://www.financnianalytickyurad.cz/blog/zarazeni-dalsich-osob-na-sankcni-seznam-proti-rusku</w:t>
        </w:r>
      </w:hyperlink>
      <w:r w:rsidRPr="00BA5802">
        <w:rPr>
          <w:rFonts w:ascii="Franklin Gothic Book" w:hAnsi="Franklin Gothic Book" w:cs="Segoe UI"/>
          <w:i/>
          <w:iCs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47CF" w14:textId="77777777" w:rsidR="002511AF" w:rsidRDefault="002511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93C1" w14:textId="77777777" w:rsidR="002511AF" w:rsidRDefault="002511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953820"/>
    <w:multiLevelType w:val="multilevel"/>
    <w:tmpl w:val="B4A81260"/>
    <w:lvl w:ilvl="0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B51D57"/>
    <w:multiLevelType w:val="multilevel"/>
    <w:tmpl w:val="9B5A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340900"/>
    <w:multiLevelType w:val="multilevel"/>
    <w:tmpl w:val="EA36CF4E"/>
    <w:lvl w:ilvl="0">
      <w:start w:val="1"/>
      <w:numFmt w:val="decimal"/>
      <w:pStyle w:val="Nadpis2PPP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/>
        <w:b/>
        <w:i w:val="0"/>
        <w:color w:val="auto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0"/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5">
      <w:start w:val="1"/>
      <w:numFmt w:val="decimal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6">
      <w:start w:val="1"/>
      <w:numFmt w:val="decimal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7">
      <w:start w:val="1"/>
      <w:numFmt w:val="decimal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8">
      <w:start w:val="1"/>
      <w:numFmt w:val="decimal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/>
      </w:rPr>
    </w:lvl>
  </w:abstractNum>
  <w:abstractNum w:abstractNumId="4" w15:restartNumberingAfterBreak="0">
    <w:nsid w:val="12D242A5"/>
    <w:multiLevelType w:val="hybridMultilevel"/>
    <w:tmpl w:val="E0D4B85C"/>
    <w:lvl w:ilvl="0" w:tplc="1BBC4A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E21B3"/>
    <w:multiLevelType w:val="multilevel"/>
    <w:tmpl w:val="20408388"/>
    <w:lvl w:ilvl="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394"/>
        </w:tabs>
        <w:ind w:left="73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114"/>
        </w:tabs>
        <w:ind w:left="8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1533D8"/>
    <w:multiLevelType w:val="hybridMultilevel"/>
    <w:tmpl w:val="67022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4F6E"/>
    <w:multiLevelType w:val="multilevel"/>
    <w:tmpl w:val="CFA234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9C1A92"/>
    <w:multiLevelType w:val="multilevel"/>
    <w:tmpl w:val="1FC080B8"/>
    <w:lvl w:ilvl="0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145BDD"/>
    <w:multiLevelType w:val="multilevel"/>
    <w:tmpl w:val="EB6061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1942C1"/>
    <w:multiLevelType w:val="multilevel"/>
    <w:tmpl w:val="6D9EE88E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8428C0"/>
    <w:multiLevelType w:val="multilevel"/>
    <w:tmpl w:val="2F5A1FF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475805"/>
    <w:multiLevelType w:val="multilevel"/>
    <w:tmpl w:val="0D7A4664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%2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" w15:restartNumberingAfterBreak="0">
    <w:nsid w:val="32117618"/>
    <w:multiLevelType w:val="multilevel"/>
    <w:tmpl w:val="53D4875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Times New Roman"/>
        <w:color w:val="auto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53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  <w:rPr>
        <w:rFonts w:cs="Times New Roman"/>
      </w:rPr>
    </w:lvl>
  </w:abstractNum>
  <w:abstractNum w:abstractNumId="1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677C56"/>
    <w:multiLevelType w:val="multilevel"/>
    <w:tmpl w:val="8C201EB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7C3CF4"/>
    <w:multiLevelType w:val="hybridMultilevel"/>
    <w:tmpl w:val="4040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F1DDC"/>
    <w:multiLevelType w:val="multilevel"/>
    <w:tmpl w:val="79F673D2"/>
    <w:lvl w:ilvl="0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2" w15:restartNumberingAfterBreak="0">
    <w:nsid w:val="3C5A1A4A"/>
    <w:multiLevelType w:val="multilevel"/>
    <w:tmpl w:val="701A22A0"/>
    <w:lvl w:ilvl="0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 w15:restartNumberingAfterBreak="0">
    <w:nsid w:val="3CC75E9A"/>
    <w:multiLevelType w:val="multilevel"/>
    <w:tmpl w:val="0B203AFC"/>
    <w:lvl w:ilvl="0">
      <w:start w:val="1"/>
      <w:numFmt w:val="decimal"/>
      <w:pStyle w:val="cislovani1"/>
      <w:suff w:val="space"/>
      <w:lvlText w:val="%1."/>
      <w:lvlJc w:val="left"/>
      <w:pPr>
        <w:tabs>
          <w:tab w:val="num" w:pos="0"/>
        </w:tabs>
        <w:ind w:left="1702" w:hanging="567"/>
      </w:pPr>
      <w:rPr>
        <w:rFonts w:ascii="Times New Roman" w:hAnsi="Times New Roman"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2367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863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/>
      </w:rPr>
    </w:lvl>
  </w:abstractNum>
  <w:abstractNum w:abstractNumId="24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0977B3"/>
    <w:multiLevelType w:val="multilevel"/>
    <w:tmpl w:val="DF8C798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6F588B"/>
    <w:multiLevelType w:val="multilevel"/>
    <w:tmpl w:val="356E109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Calibri" w:hAnsi="Calibri" w:cs="Arial"/>
        <w:b/>
        <w:i w:val="0"/>
        <w:color w:val="auto"/>
        <w:sz w:val="36"/>
        <w:szCs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/>
      </w:rPr>
    </w:lvl>
  </w:abstractNum>
  <w:abstractNum w:abstractNumId="27" w15:restartNumberingAfterBreak="0">
    <w:nsid w:val="437357FF"/>
    <w:multiLevelType w:val="hybridMultilevel"/>
    <w:tmpl w:val="AE2C4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917CF"/>
    <w:multiLevelType w:val="multilevel"/>
    <w:tmpl w:val="2F5A1FF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CB0E9C"/>
    <w:multiLevelType w:val="multilevel"/>
    <w:tmpl w:val="557E3C64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73D029C"/>
    <w:multiLevelType w:val="multilevel"/>
    <w:tmpl w:val="838E5420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ascii="Calibri" w:hAnsi="Calibri" w:cs="Times New Roman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cs="Wingdings" w:hint="default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cs="Wingdings" w:hint="default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cs="Wingdings" w:hint="default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cs="Wingdings" w:hint="default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cs="Wingdings" w:hint="default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cs="Wingdings" w:hint="default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cs="Wingdings" w:hint="default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cs="Wingdings" w:hint="default"/>
      </w:rPr>
    </w:lvl>
  </w:abstractNum>
  <w:abstractNum w:abstractNumId="31" w15:restartNumberingAfterBreak="0">
    <w:nsid w:val="59D80109"/>
    <w:multiLevelType w:val="multilevel"/>
    <w:tmpl w:val="DC647424"/>
    <w:lvl w:ilvl="0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1E5885"/>
    <w:multiLevelType w:val="multilevel"/>
    <w:tmpl w:val="737A814E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3" w15:restartNumberingAfterBreak="0">
    <w:nsid w:val="5C903A64"/>
    <w:multiLevelType w:val="hybridMultilevel"/>
    <w:tmpl w:val="FC68CEE6"/>
    <w:lvl w:ilvl="0" w:tplc="0405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4" w15:restartNumberingAfterBreak="0">
    <w:nsid w:val="5E411F48"/>
    <w:multiLevelType w:val="hybridMultilevel"/>
    <w:tmpl w:val="AD1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80806"/>
    <w:multiLevelType w:val="multilevel"/>
    <w:tmpl w:val="1C9278BC"/>
    <w:lvl w:ilvl="0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C07FFD"/>
    <w:multiLevelType w:val="multilevel"/>
    <w:tmpl w:val="D55A7896"/>
    <w:lvl w:ilvl="0">
      <w:start w:val="1"/>
      <w:numFmt w:val="lowerLetter"/>
      <w:pStyle w:val="Seznamsodrkami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B723442"/>
    <w:multiLevelType w:val="multilevel"/>
    <w:tmpl w:val="1BAE37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E712E6F"/>
    <w:multiLevelType w:val="hybridMultilevel"/>
    <w:tmpl w:val="311EDAF6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5453418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7A67B9F"/>
    <w:multiLevelType w:val="multilevel"/>
    <w:tmpl w:val="8F58A6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706887"/>
    <w:multiLevelType w:val="multilevel"/>
    <w:tmpl w:val="9D6A8D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9371889">
    <w:abstractNumId w:val="26"/>
  </w:num>
  <w:num w:numId="2" w16cid:durableId="706880956">
    <w:abstractNumId w:val="30"/>
  </w:num>
  <w:num w:numId="3" w16cid:durableId="1813981784">
    <w:abstractNumId w:val="29"/>
  </w:num>
  <w:num w:numId="4" w16cid:durableId="588973536">
    <w:abstractNumId w:val="13"/>
  </w:num>
  <w:num w:numId="5" w16cid:durableId="1739474045">
    <w:abstractNumId w:val="7"/>
  </w:num>
  <w:num w:numId="6" w16cid:durableId="1552302293">
    <w:abstractNumId w:val="21"/>
  </w:num>
  <w:num w:numId="7" w16cid:durableId="1853184231">
    <w:abstractNumId w:val="35"/>
  </w:num>
  <w:num w:numId="8" w16cid:durableId="2040619204">
    <w:abstractNumId w:val="10"/>
  </w:num>
  <w:num w:numId="9" w16cid:durableId="1398822660">
    <w:abstractNumId w:val="22"/>
  </w:num>
  <w:num w:numId="10" w16cid:durableId="2142722446">
    <w:abstractNumId w:val="36"/>
  </w:num>
  <w:num w:numId="11" w16cid:durableId="1328092744">
    <w:abstractNumId w:val="25"/>
  </w:num>
  <w:num w:numId="12" w16cid:durableId="981153638">
    <w:abstractNumId w:val="1"/>
  </w:num>
  <w:num w:numId="13" w16cid:durableId="1815029739">
    <w:abstractNumId w:val="16"/>
  </w:num>
  <w:num w:numId="14" w16cid:durableId="1685478720">
    <w:abstractNumId w:val="3"/>
  </w:num>
  <w:num w:numId="15" w16cid:durableId="104734926">
    <w:abstractNumId w:val="23"/>
  </w:num>
  <w:num w:numId="16" w16cid:durableId="867718416">
    <w:abstractNumId w:val="15"/>
  </w:num>
  <w:num w:numId="17" w16cid:durableId="1213342433">
    <w:abstractNumId w:val="32"/>
  </w:num>
  <w:num w:numId="18" w16cid:durableId="1411076374">
    <w:abstractNumId w:val="9"/>
  </w:num>
  <w:num w:numId="19" w16cid:durableId="1118643998">
    <w:abstractNumId w:val="37"/>
  </w:num>
  <w:num w:numId="20" w16cid:durableId="1890265130">
    <w:abstractNumId w:val="41"/>
  </w:num>
  <w:num w:numId="21" w16cid:durableId="123542425">
    <w:abstractNumId w:val="2"/>
  </w:num>
  <w:num w:numId="22" w16cid:durableId="684793164">
    <w:abstractNumId w:val="31"/>
  </w:num>
  <w:num w:numId="23" w16cid:durableId="165050891">
    <w:abstractNumId w:val="40"/>
  </w:num>
  <w:num w:numId="24" w16cid:durableId="709839732">
    <w:abstractNumId w:val="28"/>
  </w:num>
  <w:num w:numId="25" w16cid:durableId="877425574">
    <w:abstractNumId w:val="12"/>
  </w:num>
  <w:num w:numId="26" w16cid:durableId="1762604426">
    <w:abstractNumId w:val="19"/>
  </w:num>
  <w:num w:numId="27" w16cid:durableId="1628509178">
    <w:abstractNumId w:val="6"/>
  </w:num>
  <w:num w:numId="28" w16cid:durableId="953630994">
    <w:abstractNumId w:val="0"/>
  </w:num>
  <w:num w:numId="29" w16cid:durableId="2011906147">
    <w:abstractNumId w:val="5"/>
  </w:num>
  <w:num w:numId="30" w16cid:durableId="164707098">
    <w:abstractNumId w:val="33"/>
  </w:num>
  <w:num w:numId="31" w16cid:durableId="1172840180">
    <w:abstractNumId w:val="27"/>
  </w:num>
  <w:num w:numId="32" w16cid:durableId="425612441">
    <w:abstractNumId w:val="38"/>
  </w:num>
  <w:num w:numId="33" w16cid:durableId="1034576293">
    <w:abstractNumId w:val="4"/>
  </w:num>
  <w:num w:numId="34" w16cid:durableId="1521427732">
    <w:abstractNumId w:val="34"/>
  </w:num>
  <w:num w:numId="35" w16cid:durableId="1578828577">
    <w:abstractNumId w:val="18"/>
  </w:num>
  <w:num w:numId="36" w16cid:durableId="98763186">
    <w:abstractNumId w:val="24"/>
  </w:num>
  <w:num w:numId="37" w16cid:durableId="1244680339">
    <w:abstractNumId w:val="39"/>
  </w:num>
  <w:num w:numId="38" w16cid:durableId="1848708560">
    <w:abstractNumId w:val="20"/>
  </w:num>
  <w:num w:numId="39" w16cid:durableId="1397313349">
    <w:abstractNumId w:val="8"/>
  </w:num>
  <w:num w:numId="40" w16cid:durableId="1745764068">
    <w:abstractNumId w:val="17"/>
  </w:num>
  <w:num w:numId="41" w16cid:durableId="1974558380">
    <w:abstractNumId w:val="11"/>
  </w:num>
  <w:num w:numId="42" w16cid:durableId="2120250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AF"/>
    <w:rsid w:val="00030ACC"/>
    <w:rsid w:val="00050B17"/>
    <w:rsid w:val="00063D54"/>
    <w:rsid w:val="00066471"/>
    <w:rsid w:val="00094ADF"/>
    <w:rsid w:val="000B3BCD"/>
    <w:rsid w:val="000E719E"/>
    <w:rsid w:val="000F3848"/>
    <w:rsid w:val="001233F4"/>
    <w:rsid w:val="001345FF"/>
    <w:rsid w:val="00162D15"/>
    <w:rsid w:val="001C62ED"/>
    <w:rsid w:val="001D70C6"/>
    <w:rsid w:val="002511AF"/>
    <w:rsid w:val="00252D4F"/>
    <w:rsid w:val="00287D8B"/>
    <w:rsid w:val="002D583F"/>
    <w:rsid w:val="00313C85"/>
    <w:rsid w:val="003B0965"/>
    <w:rsid w:val="003B429E"/>
    <w:rsid w:val="003D2A74"/>
    <w:rsid w:val="004029F2"/>
    <w:rsid w:val="004F7F4C"/>
    <w:rsid w:val="005603D4"/>
    <w:rsid w:val="005B5025"/>
    <w:rsid w:val="005B5E17"/>
    <w:rsid w:val="0065186B"/>
    <w:rsid w:val="00774E13"/>
    <w:rsid w:val="00794EA7"/>
    <w:rsid w:val="007C416B"/>
    <w:rsid w:val="007D53A3"/>
    <w:rsid w:val="008E1FFE"/>
    <w:rsid w:val="009246C9"/>
    <w:rsid w:val="009B4326"/>
    <w:rsid w:val="009F7297"/>
    <w:rsid w:val="00A30CE6"/>
    <w:rsid w:val="00A34356"/>
    <w:rsid w:val="00A35975"/>
    <w:rsid w:val="00A95FC2"/>
    <w:rsid w:val="00AC566A"/>
    <w:rsid w:val="00B52661"/>
    <w:rsid w:val="00B819EF"/>
    <w:rsid w:val="00B94768"/>
    <w:rsid w:val="00BD6DDC"/>
    <w:rsid w:val="00C144B8"/>
    <w:rsid w:val="00C61393"/>
    <w:rsid w:val="00C83688"/>
    <w:rsid w:val="00C912F0"/>
    <w:rsid w:val="00CE0527"/>
    <w:rsid w:val="00D13B8C"/>
    <w:rsid w:val="00D46481"/>
    <w:rsid w:val="00D82273"/>
    <w:rsid w:val="00DF1CC4"/>
    <w:rsid w:val="00DF5809"/>
    <w:rsid w:val="00E145DA"/>
    <w:rsid w:val="00E4108C"/>
    <w:rsid w:val="00F23866"/>
    <w:rsid w:val="00F34B4C"/>
    <w:rsid w:val="00FB3E70"/>
    <w:rsid w:val="00FC7172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50DE"/>
  <w15:docId w15:val="{D699914A-BF84-4489-85BF-A797C301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84D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284D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D284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Zkladntext"/>
    <w:link w:val="Nadpis3Char"/>
    <w:qFormat/>
    <w:rsid w:val="007D284D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7D284D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7D284D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7D284D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7D284D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7D284D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7D284D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D284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7D284D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7D284D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D284D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qFormat/>
    <w:rsid w:val="007D284D"/>
    <w:rPr>
      <w:rFonts w:cs="Times New Roman"/>
    </w:rPr>
  </w:style>
  <w:style w:type="character" w:customStyle="1" w:styleId="CharChar">
    <w:name w:val="Char Char"/>
    <w:uiPriority w:val="99"/>
    <w:qFormat/>
    <w:rsid w:val="007D284D"/>
    <w:rPr>
      <w:rFonts w:ascii="Arial" w:hAnsi="Arial"/>
      <w:b/>
      <w:color w:val="B40000"/>
      <w:kern w:val="2"/>
      <w:sz w:val="24"/>
      <w:lang w:val="cs-CZ" w:eastAsia="cs-CZ"/>
    </w:rPr>
  </w:style>
  <w:style w:type="character" w:customStyle="1" w:styleId="Internetovodkaz">
    <w:name w:val="Internetový odkaz"/>
    <w:uiPriority w:val="99"/>
    <w:rsid w:val="007D284D"/>
    <w:rPr>
      <w:rFonts w:cs="Times New Roman"/>
      <w:color w:val="0000FF"/>
      <w:u w:val="single"/>
    </w:rPr>
  </w:style>
  <w:style w:type="character" w:customStyle="1" w:styleId="BodySingleChar">
    <w:name w:val="Body Single Char"/>
    <w:uiPriority w:val="99"/>
    <w:qFormat/>
    <w:rsid w:val="007D284D"/>
    <w:rPr>
      <w:sz w:val="16"/>
      <w:lang w:val="cs-CZ" w:eastAsia="cs-CZ"/>
    </w:rPr>
  </w:style>
  <w:style w:type="character" w:customStyle="1" w:styleId="WW8Num1z0">
    <w:name w:val="WW8Num1z0"/>
    <w:uiPriority w:val="99"/>
    <w:qFormat/>
    <w:rsid w:val="007D284D"/>
    <w:rPr>
      <w:rFonts w:ascii="Franklin Gothic Book" w:hAnsi="Franklin Gothic Book"/>
      <w:b/>
      <w:color w:val="auto"/>
      <w:sz w:val="3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SeznamsodrkamiChar">
    <w:name w:val="Seznam s odrážkami Char"/>
    <w:uiPriority w:val="99"/>
    <w:qFormat/>
    <w:rsid w:val="007D284D"/>
    <w:rPr>
      <w:rFonts w:ascii="Verdana" w:hAnsi="Verdana"/>
      <w:sz w:val="16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7D284D"/>
    <w:rPr>
      <w:rFonts w:ascii="Arial" w:eastAsia="Times New Roman" w:hAnsi="Arial" w:cs="Times New Roman"/>
      <w:sz w:val="16"/>
      <w:szCs w:val="24"/>
      <w:shd w:val="clear" w:color="auto" w:fill="CCCCCC"/>
      <w:lang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7D284D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7D284D"/>
    <w:rPr>
      <w:rFonts w:ascii="Verdana" w:eastAsia="Times New Roman" w:hAnsi="Verdana" w:cs="Times New Roman"/>
      <w:i/>
      <w:sz w:val="30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qFormat/>
    <w:rsid w:val="007D284D"/>
    <w:rPr>
      <w:rFonts w:ascii="Verdana" w:eastAsia="Times New Roman" w:hAnsi="Verdana" w:cs="Times New Roman"/>
      <w:b/>
      <w:kern w:val="2"/>
      <w:sz w:val="50"/>
      <w:szCs w:val="24"/>
      <w:lang w:eastAsia="cs-CZ"/>
    </w:rPr>
  </w:style>
  <w:style w:type="character" w:customStyle="1" w:styleId="TextCharChar">
    <w:name w:val="Text Char Char"/>
    <w:uiPriority w:val="99"/>
    <w:qFormat/>
    <w:rsid w:val="007D284D"/>
    <w:rPr>
      <w:rFonts w:ascii="Verdana" w:hAnsi="Verdana"/>
      <w:sz w:val="24"/>
      <w:lang w:val="cs-CZ" w:eastAsia="cs-CZ"/>
    </w:rPr>
  </w:style>
  <w:style w:type="character" w:customStyle="1" w:styleId="Nadpis1bezcislaChar">
    <w:name w:val="Nadpis 1 bez cisla Char"/>
    <w:uiPriority w:val="99"/>
    <w:qFormat/>
    <w:rsid w:val="007D284D"/>
    <w:rPr>
      <w:rFonts w:ascii="Cambria" w:hAnsi="Cambria"/>
      <w:b/>
      <w:color w:val="365F91"/>
      <w:sz w:val="28"/>
    </w:rPr>
  </w:style>
  <w:style w:type="character" w:customStyle="1" w:styleId="Nadpis2PPPCharChar">
    <w:name w:val="Nadpis 2 PPP Char Char"/>
    <w:uiPriority w:val="99"/>
    <w:qFormat/>
    <w:rsid w:val="007D284D"/>
    <w:rPr>
      <w:rFonts w:ascii="Arial" w:hAnsi="Arial"/>
      <w:b/>
      <w:color w:val="B40000"/>
      <w:sz w:val="28"/>
      <w:lang w:val="cs-CZ" w:eastAsia="cs-CZ"/>
    </w:rPr>
  </w:style>
  <w:style w:type="character" w:customStyle="1" w:styleId="BodySingleChar2">
    <w:name w:val="Body Single Char2"/>
    <w:uiPriority w:val="99"/>
    <w:qFormat/>
    <w:rsid w:val="007D284D"/>
    <w:rPr>
      <w:rFonts w:ascii="Verdana" w:hAnsi="Verdana"/>
      <w:spacing w:val="-8"/>
      <w:sz w:val="16"/>
      <w:lang w:val="cs-CZ" w:eastAsia="cs-CZ"/>
    </w:rPr>
  </w:style>
  <w:style w:type="character" w:customStyle="1" w:styleId="SeznamspismenyChar">
    <w:name w:val="Seznam s pismeny Char"/>
    <w:uiPriority w:val="99"/>
    <w:qFormat/>
    <w:rsid w:val="007D284D"/>
    <w:rPr>
      <w:rFonts w:ascii="Verdana" w:hAnsi="Verdana"/>
      <w:sz w:val="16"/>
    </w:rPr>
  </w:style>
  <w:style w:type="character" w:customStyle="1" w:styleId="BodyCommentChar">
    <w:name w:val="Body Comment Char"/>
    <w:uiPriority w:val="99"/>
    <w:qFormat/>
    <w:rsid w:val="007D284D"/>
    <w:rPr>
      <w:rFonts w:ascii="Verdana" w:hAnsi="Verdana"/>
      <w:spacing w:val="-8"/>
      <w:sz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D284D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qFormat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284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character" w:customStyle="1" w:styleId="BodySingleChar1">
    <w:name w:val="Body Single Char1"/>
    <w:uiPriority w:val="99"/>
    <w:qFormat/>
    <w:rsid w:val="007D284D"/>
    <w:rPr>
      <w:rFonts w:ascii="Verdana" w:hAnsi="Verdana"/>
      <w:sz w:val="16"/>
      <w:lang w:val="cs-CZ" w:eastAsia="cs-CZ"/>
    </w:rPr>
  </w:style>
  <w:style w:type="character" w:customStyle="1" w:styleId="StyleHeading1AutoChar">
    <w:name w:val="Style Heading 1 + Auto Char"/>
    <w:uiPriority w:val="99"/>
    <w:qFormat/>
    <w:rsid w:val="007D284D"/>
    <w:rPr>
      <w:rFonts w:ascii="Cambria" w:hAnsi="Cambria"/>
      <w:b/>
      <w:color w:val="365F91"/>
      <w:sz w:val="28"/>
    </w:rPr>
  </w:style>
  <w:style w:type="character" w:customStyle="1" w:styleId="smluvnitextChar">
    <w:name w:val="smluvni text Char"/>
    <w:uiPriority w:val="99"/>
    <w:qFormat/>
    <w:rsid w:val="007D284D"/>
    <w:rPr>
      <w:sz w:val="24"/>
      <w:lang w:val="en-GB"/>
    </w:rPr>
  </w:style>
  <w:style w:type="character" w:styleId="Siln">
    <w:name w:val="Strong"/>
    <w:uiPriority w:val="99"/>
    <w:qFormat/>
    <w:rsid w:val="007D284D"/>
    <w:rPr>
      <w:rFonts w:cs="Times New Roman"/>
      <w:b/>
    </w:rPr>
  </w:style>
  <w:style w:type="character" w:customStyle="1" w:styleId="Normln1">
    <w:name w:val="Normální1"/>
    <w:uiPriority w:val="99"/>
    <w:qFormat/>
    <w:rsid w:val="007D284D"/>
    <w:rPr>
      <w:rFonts w:cs="Times New Roman"/>
    </w:rPr>
  </w:style>
  <w:style w:type="character" w:customStyle="1" w:styleId="FontStyle31">
    <w:name w:val="Font Style31"/>
    <w:uiPriority w:val="99"/>
    <w:qFormat/>
    <w:rsid w:val="007D284D"/>
    <w:rPr>
      <w:rFonts w:ascii="Times New Roman" w:hAnsi="Times New Roman"/>
      <w:sz w:val="22"/>
    </w:rPr>
  </w:style>
  <w:style w:type="character" w:customStyle="1" w:styleId="FontStyle30">
    <w:name w:val="Font Style30"/>
    <w:uiPriority w:val="99"/>
    <w:qFormat/>
    <w:rsid w:val="007D284D"/>
    <w:rPr>
      <w:rFonts w:ascii="Arial" w:hAnsi="Arial"/>
      <w:sz w:val="20"/>
    </w:rPr>
  </w:style>
  <w:style w:type="character" w:customStyle="1" w:styleId="FontStyle38">
    <w:name w:val="Font Style38"/>
    <w:uiPriority w:val="99"/>
    <w:qFormat/>
    <w:rsid w:val="007D284D"/>
    <w:rPr>
      <w:rFonts w:ascii="Arial" w:hAnsi="Arial"/>
      <w:b/>
      <w:sz w:val="20"/>
    </w:rPr>
  </w:style>
  <w:style w:type="character" w:customStyle="1" w:styleId="FontStyle40">
    <w:name w:val="Font Style40"/>
    <w:uiPriority w:val="99"/>
    <w:qFormat/>
    <w:rsid w:val="007D284D"/>
    <w:rPr>
      <w:rFonts w:ascii="Arial" w:hAnsi="Arial"/>
      <w:i/>
      <w:sz w:val="20"/>
    </w:rPr>
  </w:style>
  <w:style w:type="character" w:customStyle="1" w:styleId="FontStyle44">
    <w:name w:val="Font Style44"/>
    <w:uiPriority w:val="99"/>
    <w:qFormat/>
    <w:rsid w:val="007D284D"/>
    <w:rPr>
      <w:rFonts w:ascii="Arial" w:hAnsi="Arial"/>
      <w:b/>
      <w:sz w:val="20"/>
    </w:rPr>
  </w:style>
  <w:style w:type="character" w:customStyle="1" w:styleId="platne">
    <w:name w:val="platne"/>
    <w:uiPriority w:val="99"/>
    <w:qFormat/>
    <w:rsid w:val="007D284D"/>
    <w:rPr>
      <w:rFonts w:cs="Times New Roman"/>
    </w:rPr>
  </w:style>
  <w:style w:type="character" w:customStyle="1" w:styleId="FontStyle17">
    <w:name w:val="Font Style17"/>
    <w:uiPriority w:val="99"/>
    <w:qFormat/>
    <w:rsid w:val="007D284D"/>
    <w:rPr>
      <w:rFonts w:ascii="Times New Roman" w:hAnsi="Times New Roman"/>
      <w:b/>
      <w:sz w:val="22"/>
    </w:rPr>
  </w:style>
  <w:style w:type="character" w:customStyle="1" w:styleId="FontStyle18">
    <w:name w:val="Font Style18"/>
    <w:uiPriority w:val="99"/>
    <w:qFormat/>
    <w:rsid w:val="007D284D"/>
    <w:rPr>
      <w:rFonts w:ascii="Times New Roman" w:hAnsi="Times New Roman"/>
      <w:sz w:val="2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7D284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5">
    <w:name w:val="Font Style15"/>
    <w:uiPriority w:val="99"/>
    <w:qFormat/>
    <w:rsid w:val="007D284D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Standardnpsmoodstavce"/>
    <w:qFormat/>
    <w:rsid w:val="007D284D"/>
  </w:style>
  <w:style w:type="character" w:customStyle="1" w:styleId="xcpvselected1">
    <w:name w:val="x_cpvselected1"/>
    <w:basedOn w:val="Standardnpsmoodstavce"/>
    <w:qFormat/>
    <w:rsid w:val="007D284D"/>
  </w:style>
  <w:style w:type="character" w:styleId="Odkaznakoment">
    <w:name w:val="annotation reference"/>
    <w:uiPriority w:val="99"/>
    <w:semiHidden/>
    <w:qFormat/>
    <w:rsid w:val="00E46E30"/>
    <w:rPr>
      <w:sz w:val="16"/>
      <w:szCs w:val="16"/>
    </w:rPr>
  </w:style>
  <w:style w:type="character" w:customStyle="1" w:styleId="normaltextrun1">
    <w:name w:val="normaltextrun1"/>
    <w:basedOn w:val="Standardnpsmoodstavce"/>
    <w:qFormat/>
    <w:rsid w:val="00E07A16"/>
  </w:style>
  <w:style w:type="character" w:customStyle="1" w:styleId="eop">
    <w:name w:val="eop"/>
    <w:basedOn w:val="Standardnpsmoodstavce"/>
    <w:qFormat/>
    <w:rsid w:val="00E07A16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306A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1D6802"/>
    <w:rPr>
      <w:color w:val="605E5C"/>
      <w:shd w:val="clear" w:color="auto" w:fill="E1DFDD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A5245D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CA109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qFormat/>
    <w:rsid w:val="006D1F1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7D284D"/>
    <w:pPr>
      <w:spacing w:after="290"/>
    </w:pPr>
  </w:style>
  <w:style w:type="paragraph" w:styleId="Seznam">
    <w:name w:val="List"/>
    <w:basedOn w:val="Normln"/>
    <w:autoRedefine/>
    <w:uiPriority w:val="99"/>
    <w:semiHidden/>
    <w:rsid w:val="007D284D"/>
    <w:pPr>
      <w:spacing w:after="290"/>
      <w:ind w:left="1985" w:hanging="1985"/>
    </w:pPr>
    <w:rPr>
      <w:b/>
      <w:sz w:val="20"/>
      <w:szCs w:val="16"/>
    </w:rPr>
  </w:style>
  <w:style w:type="paragraph" w:styleId="Titulek">
    <w:name w:val="caption"/>
    <w:basedOn w:val="Normln"/>
    <w:next w:val="Normln"/>
    <w:uiPriority w:val="99"/>
    <w:qFormat/>
    <w:rsid w:val="007D284D"/>
    <w:rPr>
      <w:b/>
      <w:bCs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7D284D"/>
    <w:pPr>
      <w:tabs>
        <w:tab w:val="center" w:pos="4400"/>
        <w:tab w:val="right" w:pos="8780"/>
      </w:tabs>
      <w:spacing w:after="200" w:line="200" w:lineRule="atLeast"/>
    </w:pPr>
  </w:style>
  <w:style w:type="paragraph" w:styleId="Zpat">
    <w:name w:val="footer"/>
    <w:basedOn w:val="Normln"/>
    <w:link w:val="ZpatChar"/>
    <w:uiPriority w:val="99"/>
    <w:rsid w:val="007D284D"/>
    <w:pPr>
      <w:tabs>
        <w:tab w:val="center" w:pos="4400"/>
        <w:tab w:val="right" w:pos="8780"/>
      </w:tabs>
      <w:spacing w:before="0" w:after="0" w:line="180" w:lineRule="atLeast"/>
    </w:pPr>
    <w:rPr>
      <w:sz w:val="14"/>
    </w:rPr>
  </w:style>
  <w:style w:type="paragraph" w:styleId="Obsah1">
    <w:name w:val="toc 1"/>
    <w:basedOn w:val="Normln"/>
    <w:next w:val="Normln"/>
    <w:autoRedefine/>
    <w:uiPriority w:val="39"/>
    <w:rsid w:val="007D284D"/>
    <w:pPr>
      <w:tabs>
        <w:tab w:val="left" w:pos="400"/>
        <w:tab w:val="right" w:leader="dot" w:pos="8210"/>
      </w:tabs>
      <w:spacing w:before="40" w:after="40" w:line="240" w:lineRule="auto"/>
    </w:pPr>
    <w:rPr>
      <w:rFonts w:ascii="Arial" w:hAnsi="Arial" w:cs="Arial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7D284D"/>
    <w:pPr>
      <w:spacing w:before="20" w:after="20" w:line="240" w:lineRule="auto"/>
      <w:ind w:left="397"/>
    </w:pPr>
  </w:style>
  <w:style w:type="paragraph" w:customStyle="1" w:styleId="Nadpis1bezcisla">
    <w:name w:val="Nadpis 1 bez cisla"/>
    <w:basedOn w:val="Nadpis1"/>
    <w:next w:val="Zkladntext"/>
    <w:uiPriority w:val="99"/>
    <w:qFormat/>
    <w:rsid w:val="007D284D"/>
    <w:pPr>
      <w:numPr>
        <w:numId w:val="0"/>
      </w:num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"/>
      <w:sz w:val="44"/>
      <w:szCs w:val="44"/>
    </w:rPr>
  </w:style>
  <w:style w:type="paragraph" w:customStyle="1" w:styleId="NormalJustified">
    <w:name w:val="Normal (Justified)"/>
    <w:basedOn w:val="Normln"/>
    <w:uiPriority w:val="99"/>
    <w:qFormat/>
    <w:rsid w:val="007D284D"/>
    <w:pPr>
      <w:widowControl w:val="0"/>
      <w:spacing w:before="0" w:after="0" w:line="240" w:lineRule="auto"/>
    </w:pPr>
    <w:rPr>
      <w:rFonts w:ascii="Times New Roman" w:hAnsi="Times New Roman"/>
      <w:kern w:val="2"/>
      <w:sz w:val="24"/>
      <w:szCs w:val="20"/>
    </w:rPr>
  </w:style>
  <w:style w:type="paragraph" w:customStyle="1" w:styleId="BodySingle">
    <w:name w:val="Body Single"/>
    <w:basedOn w:val="Zkladntext"/>
    <w:uiPriority w:val="99"/>
    <w:qFormat/>
    <w:rsid w:val="007D284D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qFormat/>
    <w:rsid w:val="007D284D"/>
    <w:pPr>
      <w:keepNext w:val="0"/>
      <w:widowControl w:val="0"/>
      <w:numPr>
        <w:numId w:val="14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qFormat/>
    <w:rsid w:val="007D284D"/>
    <w:pPr>
      <w:numPr>
        <w:numId w:val="0"/>
      </w:numPr>
      <w:tabs>
        <w:tab w:val="left" w:pos="851"/>
      </w:tabs>
    </w:pPr>
    <w:rPr>
      <w:rFonts w:ascii="Times New Roman" w:hAnsi="Times New Roman"/>
      <w:bCs/>
      <w:color w:val="auto"/>
      <w:sz w:val="28"/>
    </w:rPr>
  </w:style>
  <w:style w:type="paragraph" w:customStyle="1" w:styleId="Address">
    <w:name w:val="Address"/>
    <w:basedOn w:val="Normln"/>
    <w:uiPriority w:val="99"/>
    <w:qFormat/>
    <w:rsid w:val="007D284D"/>
    <w:pPr>
      <w:pBdr>
        <w:left w:val="single" w:sz="4" w:space="9" w:color="000000"/>
      </w:pBdr>
      <w:spacing w:line="200" w:lineRule="exact"/>
      <w:ind w:right="284"/>
    </w:pPr>
  </w:style>
  <w:style w:type="paragraph" w:styleId="Zkladntext2">
    <w:name w:val="Body Text 2"/>
    <w:basedOn w:val="Normln"/>
    <w:link w:val="Zkladntext2Char"/>
    <w:uiPriority w:val="99"/>
    <w:semiHidden/>
    <w:qFormat/>
    <w:rsid w:val="007D284D"/>
    <w:pPr>
      <w:spacing w:after="290" w:line="480" w:lineRule="auto"/>
    </w:pPr>
  </w:style>
  <w:style w:type="paragraph" w:styleId="Zkladntext3">
    <w:name w:val="Body Text 3"/>
    <w:basedOn w:val="Normln"/>
    <w:link w:val="Zkladntext3Char"/>
    <w:semiHidden/>
    <w:qFormat/>
    <w:rsid w:val="007D284D"/>
    <w:pPr>
      <w:spacing w:after="220" w:line="220" w:lineRule="atLeast"/>
    </w:pPr>
    <w:rPr>
      <w:sz w:val="18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7D284D"/>
    <w:pPr>
      <w:ind w:left="595"/>
    </w:pPr>
  </w:style>
  <w:style w:type="paragraph" w:styleId="Zkladntext-prvnodsazen2">
    <w:name w:val="Body Text First Indent 2"/>
    <w:basedOn w:val="Zkladntext2"/>
    <w:uiPriority w:val="99"/>
    <w:semiHidden/>
    <w:qFormat/>
    <w:rsid w:val="007D284D"/>
    <w:pPr>
      <w:ind w:firstLine="595"/>
    </w:pPr>
  </w:style>
  <w:style w:type="paragraph" w:styleId="Zkladntextodsazen2">
    <w:name w:val="Body Text Indent 2"/>
    <w:basedOn w:val="Zkladntext2"/>
    <w:link w:val="Zkladntextodsazen2Char"/>
    <w:uiPriority w:val="99"/>
    <w:semiHidden/>
    <w:qFormat/>
    <w:rsid w:val="007D284D"/>
    <w:pPr>
      <w:ind w:left="595"/>
    </w:pPr>
  </w:style>
  <w:style w:type="paragraph" w:styleId="Zkladntextodsazen3">
    <w:name w:val="Body Text Indent 3"/>
    <w:basedOn w:val="Zkladntext3"/>
    <w:link w:val="Zkladntextodsazen3Char"/>
    <w:uiPriority w:val="99"/>
    <w:semiHidden/>
    <w:qFormat/>
    <w:rsid w:val="007D284D"/>
    <w:pPr>
      <w:ind w:left="595"/>
    </w:pPr>
  </w:style>
  <w:style w:type="paragraph" w:styleId="Zvr">
    <w:name w:val="Closing"/>
    <w:basedOn w:val="Normln"/>
    <w:link w:val="ZvrChar"/>
    <w:uiPriority w:val="99"/>
    <w:semiHidden/>
    <w:qFormat/>
    <w:rsid w:val="007D284D"/>
  </w:style>
  <w:style w:type="paragraph" w:styleId="Datum">
    <w:name w:val="Date"/>
    <w:basedOn w:val="Normln"/>
    <w:next w:val="Normln"/>
    <w:link w:val="DatumChar"/>
    <w:uiPriority w:val="99"/>
    <w:semiHidden/>
    <w:qFormat/>
    <w:rsid w:val="007D284D"/>
  </w:style>
  <w:style w:type="paragraph" w:styleId="Adresanaoblku">
    <w:name w:val="envelope address"/>
    <w:basedOn w:val="Normln"/>
    <w:uiPriority w:val="99"/>
    <w:semiHidden/>
    <w:qFormat/>
    <w:rsid w:val="007D284D"/>
    <w:pPr>
      <w:ind w:left="2976"/>
    </w:pPr>
  </w:style>
  <w:style w:type="paragraph" w:styleId="Seznamsodrkami">
    <w:name w:val="List Bullet"/>
    <w:basedOn w:val="Normln"/>
    <w:uiPriority w:val="99"/>
    <w:qFormat/>
    <w:rsid w:val="007D284D"/>
    <w:pPr>
      <w:numPr>
        <w:numId w:val="6"/>
      </w:numPr>
    </w:pPr>
    <w:rPr>
      <w:szCs w:val="16"/>
    </w:rPr>
  </w:style>
  <w:style w:type="paragraph" w:styleId="Seznamsodrkami2">
    <w:name w:val="List Bullet 2"/>
    <w:basedOn w:val="Normln"/>
    <w:semiHidden/>
    <w:qFormat/>
    <w:rsid w:val="007D284D"/>
    <w:pPr>
      <w:numPr>
        <w:numId w:val="2"/>
      </w:numPr>
      <w:spacing w:line="240" w:lineRule="exact"/>
    </w:pPr>
    <w:rPr>
      <w:rFonts w:ascii="Times New Roman" w:hAnsi="Times New Roman"/>
      <w:sz w:val="24"/>
      <w:szCs w:val="16"/>
    </w:rPr>
  </w:style>
  <w:style w:type="paragraph" w:styleId="Zhlavzprvy">
    <w:name w:val="Message Header"/>
    <w:basedOn w:val="Normln"/>
    <w:link w:val="ZhlavzprvyChar"/>
    <w:uiPriority w:val="99"/>
    <w:semiHidden/>
    <w:qFormat/>
    <w:rsid w:val="007D284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uiPriority w:val="99"/>
    <w:semiHidden/>
    <w:qFormat/>
    <w:rsid w:val="007D284D"/>
    <w:pPr>
      <w:ind w:left="595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qFormat/>
    <w:rsid w:val="007D284D"/>
  </w:style>
  <w:style w:type="paragraph" w:styleId="Prosttext">
    <w:name w:val="Plain Text"/>
    <w:basedOn w:val="Normln"/>
    <w:link w:val="ProsttextChar"/>
    <w:uiPriority w:val="99"/>
    <w:qFormat/>
    <w:rsid w:val="007D284D"/>
    <w:rPr>
      <w:rFonts w:ascii="Courier New" w:hAnsi="Courier New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7D284D"/>
  </w:style>
  <w:style w:type="paragraph" w:styleId="Podpis">
    <w:name w:val="Signature"/>
    <w:basedOn w:val="Normln"/>
    <w:link w:val="PodpisChar"/>
    <w:uiPriority w:val="99"/>
    <w:semiHidden/>
    <w:rsid w:val="007D284D"/>
  </w:style>
  <w:style w:type="paragraph" w:styleId="Podnadpis">
    <w:name w:val="Subtitle"/>
    <w:basedOn w:val="Normln"/>
    <w:next w:val="Nadpis2"/>
    <w:link w:val="PodnadpisChar"/>
    <w:qFormat/>
    <w:rsid w:val="007D284D"/>
    <w:pPr>
      <w:keepNext/>
      <w:spacing w:after="600" w:line="370" w:lineRule="atLeast"/>
    </w:pPr>
    <w:rPr>
      <w:i/>
      <w:sz w:val="30"/>
    </w:rPr>
  </w:style>
  <w:style w:type="paragraph" w:customStyle="1" w:styleId="TableText">
    <w:name w:val="Table Text"/>
    <w:basedOn w:val="Normln"/>
    <w:uiPriority w:val="99"/>
    <w:qFormat/>
    <w:rsid w:val="007D284D"/>
    <w:pPr>
      <w:spacing w:before="120" w:after="170"/>
    </w:pPr>
  </w:style>
  <w:style w:type="paragraph" w:customStyle="1" w:styleId="TableBullet">
    <w:name w:val="Table Bullet"/>
    <w:basedOn w:val="TableText"/>
    <w:uiPriority w:val="99"/>
    <w:qFormat/>
    <w:rsid w:val="007D284D"/>
    <w:pPr>
      <w:numPr>
        <w:numId w:val="3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uiPriority w:val="99"/>
    <w:qFormat/>
    <w:rsid w:val="007D284D"/>
    <w:rPr>
      <w:b/>
    </w:rPr>
  </w:style>
  <w:style w:type="paragraph" w:customStyle="1" w:styleId="TableFigure">
    <w:name w:val="Table Figure"/>
    <w:basedOn w:val="TableText"/>
    <w:qFormat/>
    <w:rsid w:val="007D284D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qFormat/>
    <w:rsid w:val="007D284D"/>
    <w:rPr>
      <w:b/>
    </w:rPr>
  </w:style>
  <w:style w:type="paragraph" w:customStyle="1" w:styleId="TableListNumber">
    <w:name w:val="Table List Number"/>
    <w:basedOn w:val="TableText"/>
    <w:uiPriority w:val="99"/>
    <w:qFormat/>
    <w:rsid w:val="007D284D"/>
    <w:pPr>
      <w:numPr>
        <w:numId w:val="4"/>
      </w:numPr>
      <w:tabs>
        <w:tab w:val="left" w:pos="298"/>
      </w:tabs>
    </w:pPr>
  </w:style>
  <w:style w:type="paragraph" w:customStyle="1" w:styleId="TableRowHeader">
    <w:name w:val="Table Row Header"/>
    <w:basedOn w:val="TableText"/>
    <w:uiPriority w:val="99"/>
    <w:qFormat/>
    <w:rsid w:val="007D284D"/>
  </w:style>
  <w:style w:type="paragraph" w:customStyle="1" w:styleId="TableSubTotal">
    <w:name w:val="Table SubTotal"/>
    <w:basedOn w:val="TableFigure"/>
    <w:uiPriority w:val="99"/>
    <w:qFormat/>
    <w:rsid w:val="007D284D"/>
    <w:pPr>
      <w:pBdr>
        <w:top w:val="single" w:sz="2" w:space="2" w:color="000000"/>
      </w:pBdr>
    </w:pPr>
  </w:style>
  <w:style w:type="paragraph" w:customStyle="1" w:styleId="TableSubtotal2">
    <w:name w:val="Table Subtotal 2"/>
    <w:basedOn w:val="TableSubTotal"/>
    <w:uiPriority w:val="99"/>
    <w:qFormat/>
    <w:rsid w:val="007D284D"/>
    <w:rPr>
      <w:b/>
    </w:rPr>
  </w:style>
  <w:style w:type="paragraph" w:customStyle="1" w:styleId="TableTotal">
    <w:name w:val="Table Total"/>
    <w:basedOn w:val="TableFigure"/>
    <w:uiPriority w:val="99"/>
    <w:qFormat/>
    <w:rsid w:val="007D284D"/>
    <w:pPr>
      <w:pBdr>
        <w:top w:val="single" w:sz="2" w:space="2" w:color="000000"/>
        <w:bottom w:val="single" w:sz="12" w:space="2" w:color="000000"/>
      </w:pBdr>
    </w:pPr>
  </w:style>
  <w:style w:type="paragraph" w:customStyle="1" w:styleId="TableTotal2">
    <w:name w:val="Table Total 2"/>
    <w:basedOn w:val="TableTotal"/>
    <w:uiPriority w:val="99"/>
    <w:qFormat/>
    <w:rsid w:val="007D284D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7D284D"/>
    <w:pPr>
      <w:keepNext/>
      <w:pageBreakBefore/>
      <w:spacing w:after="600" w:line="600" w:lineRule="atLeast"/>
      <w:outlineLvl w:val="0"/>
    </w:pPr>
    <w:rPr>
      <w:b/>
      <w:kern w:val="2"/>
      <w:sz w:val="50"/>
    </w:rPr>
  </w:style>
  <w:style w:type="paragraph" w:customStyle="1" w:styleId="Disclaimer">
    <w:name w:val="Disclaimer"/>
    <w:uiPriority w:val="99"/>
    <w:qFormat/>
    <w:rsid w:val="007D284D"/>
    <w:pPr>
      <w:spacing w:after="60"/>
    </w:pPr>
    <w:rPr>
      <w:rFonts w:ascii="Times New Roman" w:eastAsia="Times New Roman" w:hAnsi="Times New Roman" w:cs="Times New Roman"/>
      <w:sz w:val="12"/>
      <w:szCs w:val="20"/>
      <w:lang w:val="en-GB"/>
    </w:rPr>
  </w:style>
  <w:style w:type="paragraph" w:customStyle="1" w:styleId="Nadpisvlevo">
    <w:name w:val="Nadpis vlevo"/>
    <w:basedOn w:val="Normln"/>
    <w:uiPriority w:val="99"/>
    <w:qFormat/>
    <w:rsid w:val="007D284D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qFormat/>
    <w:rsid w:val="007D284D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qFormat/>
    <w:rsid w:val="007D284D"/>
    <w:pPr>
      <w:spacing w:before="120"/>
      <w:jc w:val="left"/>
    </w:pPr>
    <w:rPr>
      <w:b/>
      <w:i/>
      <w:sz w:val="18"/>
    </w:rPr>
  </w:style>
  <w:style w:type="paragraph" w:customStyle="1" w:styleId="StylNadpisbezcisla">
    <w:name w:val="Styl Nadpis bez cisla"/>
    <w:basedOn w:val="Nadpisbezcisla"/>
    <w:next w:val="BodySingle"/>
    <w:uiPriority w:val="99"/>
    <w:qFormat/>
    <w:rsid w:val="007D284D"/>
    <w:pPr>
      <w:keepNext/>
      <w:keepLines/>
      <w:spacing w:before="200" w:after="200"/>
    </w:pPr>
    <w:rPr>
      <w:rFonts w:ascii="Arial" w:hAnsi="Arial"/>
      <w:b w:val="0"/>
      <w:sz w:val="30"/>
    </w:rPr>
  </w:style>
  <w:style w:type="paragraph" w:customStyle="1" w:styleId="poznmky">
    <w:name w:val="poznámky"/>
    <w:basedOn w:val="Zkladntext"/>
    <w:uiPriority w:val="99"/>
    <w:qFormat/>
    <w:rsid w:val="007D284D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qFormat/>
    <w:rsid w:val="007D284D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qFormat/>
    <w:rsid w:val="007D284D"/>
    <w:pPr>
      <w:numPr>
        <w:numId w:val="0"/>
      </w:num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qFormat/>
    <w:rsid w:val="007D284D"/>
    <w:pPr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qFormat/>
    <w:rsid w:val="007D284D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paragraph" w:customStyle="1" w:styleId="Normal1">
    <w:name w:val="Normal 1"/>
    <w:basedOn w:val="Normln"/>
    <w:uiPriority w:val="99"/>
    <w:qFormat/>
    <w:rsid w:val="007D284D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qFormat/>
    <w:rsid w:val="007D284D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qFormat/>
    <w:rsid w:val="007D284D"/>
    <w:pPr>
      <w:spacing w:before="0" w:after="0" w:line="240" w:lineRule="auto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qFormat/>
    <w:rsid w:val="007D284D"/>
    <w:p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qFormat/>
    <w:rsid w:val="007D284D"/>
    <w:pPr>
      <w:numPr>
        <w:numId w:val="5"/>
      </w:numPr>
      <w:spacing w:before="0" w:after="0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qFormat/>
    <w:rsid w:val="007D284D"/>
    <w:pPr>
      <w:overflowPunct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qFormat/>
    <w:rsid w:val="007D284D"/>
    <w:pPr>
      <w:spacing w:before="80" w:line="240" w:lineRule="exact"/>
    </w:pPr>
    <w:rPr>
      <w:bCs/>
    </w:rPr>
  </w:style>
  <w:style w:type="paragraph" w:customStyle="1" w:styleId="Pismenaseznam">
    <w:name w:val="Pismena seznam"/>
    <w:basedOn w:val="Seznamsodrkami"/>
    <w:next w:val="BodySingle"/>
    <w:uiPriority w:val="99"/>
    <w:qFormat/>
    <w:rsid w:val="007D284D"/>
    <w:rPr>
      <w:rFonts w:eastAsia="SimSun"/>
    </w:rPr>
  </w:style>
  <w:style w:type="paragraph" w:customStyle="1" w:styleId="bodysingle0">
    <w:name w:val="bodysingle"/>
    <w:basedOn w:val="Normln"/>
    <w:uiPriority w:val="99"/>
    <w:qFormat/>
    <w:rsid w:val="007D284D"/>
    <w:pPr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qFormat/>
    <w:rsid w:val="007D284D"/>
    <w:pPr>
      <w:shd w:val="clear" w:color="auto" w:fill="FFDDDD"/>
      <w:spacing w:before="20" w:line="180" w:lineRule="exact"/>
    </w:pPr>
    <w:rPr>
      <w:spacing w:val="-8"/>
      <w:sz w:val="14"/>
    </w:rPr>
  </w:style>
  <w:style w:type="paragraph" w:customStyle="1" w:styleId="SeznamAbecedni">
    <w:name w:val="Seznam Abecedni"/>
    <w:basedOn w:val="BodySingle"/>
    <w:qFormat/>
    <w:rsid w:val="007D284D"/>
    <w:pPr>
      <w:numPr>
        <w:numId w:val="7"/>
      </w:numPr>
      <w:tabs>
        <w:tab w:val="left" w:pos="360"/>
      </w:tabs>
      <w:ind w:left="0" w:firstLine="0"/>
    </w:pPr>
    <w:rPr>
      <w:rFonts w:cs="Courier New"/>
      <w:spacing w:val="-8"/>
    </w:rPr>
  </w:style>
  <w:style w:type="paragraph" w:customStyle="1" w:styleId="Bulletpoints">
    <w:name w:val="Bullet points"/>
    <w:basedOn w:val="BodySingle"/>
    <w:uiPriority w:val="99"/>
    <w:qFormat/>
    <w:rsid w:val="007D284D"/>
    <w:pPr>
      <w:numPr>
        <w:numId w:val="8"/>
      </w:numPr>
      <w:spacing w:before="120"/>
    </w:pPr>
    <w:rPr>
      <w:szCs w:val="24"/>
    </w:rPr>
  </w:style>
  <w:style w:type="paragraph" w:customStyle="1" w:styleId="Bodysingle1">
    <w:name w:val="Body single"/>
    <w:basedOn w:val="Normln"/>
    <w:qFormat/>
    <w:rsid w:val="007D284D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qFormat/>
    <w:rsid w:val="007D284D"/>
    <w:rPr>
      <w:rFonts w:ascii="Tahoma" w:hAnsi="Tahoma"/>
      <w:szCs w:val="16"/>
    </w:rPr>
  </w:style>
  <w:style w:type="paragraph" w:styleId="Textpoznpodarou">
    <w:name w:val="footnote text"/>
    <w:basedOn w:val="Normln"/>
    <w:link w:val="TextpoznpodarouChar"/>
    <w:uiPriority w:val="99"/>
    <w:qFormat/>
    <w:rsid w:val="007D284D"/>
    <w:rPr>
      <w:sz w:val="20"/>
      <w:szCs w:val="20"/>
    </w:rPr>
  </w:style>
  <w:style w:type="paragraph" w:customStyle="1" w:styleId="Smlouva">
    <w:name w:val="Smlouva"/>
    <w:basedOn w:val="Normln"/>
    <w:uiPriority w:val="99"/>
    <w:qFormat/>
    <w:rsid w:val="007D284D"/>
    <w:pPr>
      <w:tabs>
        <w:tab w:val="left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qFormat/>
    <w:rsid w:val="007D28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7D284D"/>
    <w:rPr>
      <w:b/>
      <w:bCs/>
    </w:rPr>
  </w:style>
  <w:style w:type="paragraph" w:customStyle="1" w:styleId="StyleSeznamspismenyBold">
    <w:name w:val="Style Seznam s pismeny + Bold"/>
    <w:basedOn w:val="Seznamspismeny"/>
    <w:uiPriority w:val="99"/>
    <w:qFormat/>
    <w:rsid w:val="007D284D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qFormat/>
    <w:rsid w:val="007D284D"/>
    <w:pPr>
      <w:spacing w:before="0" w:after="240" w:line="240" w:lineRule="auto"/>
      <w:jc w:val="left"/>
      <w:outlineLvl w:val="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qFormat/>
    <w:rsid w:val="007D284D"/>
    <w:pPr>
      <w:tabs>
        <w:tab w:val="left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qFormat/>
    <w:rsid w:val="007D284D"/>
    <w:pPr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qFormat/>
    <w:rsid w:val="007D284D"/>
    <w:pPr>
      <w:tabs>
        <w:tab w:val="left" w:pos="2160"/>
      </w:tabs>
      <w:ind w:left="1492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qFormat/>
    <w:rsid w:val="007D284D"/>
    <w:pPr>
      <w:outlineLvl w:val="4"/>
    </w:pPr>
  </w:style>
  <w:style w:type="paragraph" w:customStyle="1" w:styleId="Legal2L6">
    <w:name w:val="Legal2_L6"/>
    <w:basedOn w:val="Legal2L5"/>
    <w:next w:val="Zkladntext"/>
    <w:uiPriority w:val="99"/>
    <w:qFormat/>
    <w:rsid w:val="007D284D"/>
    <w:pPr>
      <w:outlineLvl w:val="5"/>
    </w:pPr>
  </w:style>
  <w:style w:type="paragraph" w:customStyle="1" w:styleId="Legal2L7">
    <w:name w:val="Legal2_L7"/>
    <w:basedOn w:val="Legal2L6"/>
    <w:next w:val="Zkladntext"/>
    <w:uiPriority w:val="99"/>
    <w:qFormat/>
    <w:rsid w:val="007D284D"/>
    <w:pPr>
      <w:outlineLvl w:val="6"/>
    </w:pPr>
  </w:style>
  <w:style w:type="paragraph" w:customStyle="1" w:styleId="Legal2L8">
    <w:name w:val="Legal2_L8"/>
    <w:basedOn w:val="Legal2L7"/>
    <w:next w:val="Zkladntext"/>
    <w:uiPriority w:val="99"/>
    <w:qFormat/>
    <w:rsid w:val="007D284D"/>
    <w:pPr>
      <w:outlineLvl w:val="7"/>
    </w:pPr>
  </w:style>
  <w:style w:type="paragraph" w:customStyle="1" w:styleId="Legal2L9">
    <w:name w:val="Legal2_L9"/>
    <w:basedOn w:val="Legal2L8"/>
    <w:next w:val="Zkladntext"/>
    <w:uiPriority w:val="99"/>
    <w:qFormat/>
    <w:rsid w:val="007D284D"/>
    <w:pPr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qFormat/>
    <w:rsid w:val="007D284D"/>
    <w:pPr>
      <w:widowControl w:val="0"/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qFormat/>
    <w:rsid w:val="007D284D"/>
    <w:pPr>
      <w:numPr>
        <w:numId w:val="10"/>
      </w:numPr>
    </w:pPr>
    <w:rPr>
      <w:szCs w:val="16"/>
      <w:lang w:eastAsia="ar-SA"/>
    </w:rPr>
  </w:style>
  <w:style w:type="paragraph" w:customStyle="1" w:styleId="Textbodu">
    <w:name w:val="Text bodu"/>
    <w:basedOn w:val="Normln"/>
    <w:uiPriority w:val="99"/>
    <w:qFormat/>
    <w:rsid w:val="007D284D"/>
    <w:pPr>
      <w:tabs>
        <w:tab w:val="left" w:pos="851"/>
      </w:tabs>
      <w:spacing w:before="0" w:after="0" w:line="240" w:lineRule="auto"/>
      <w:ind w:left="851" w:hanging="426"/>
      <w:outlineLvl w:val="8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qFormat/>
    <w:rsid w:val="007D284D"/>
    <w:pPr>
      <w:tabs>
        <w:tab w:val="left" w:pos="720"/>
      </w:tabs>
      <w:spacing w:line="240" w:lineRule="exact"/>
      <w:ind w:left="720" w:hanging="360"/>
    </w:pPr>
  </w:style>
  <w:style w:type="paragraph" w:customStyle="1" w:styleId="StyleNadpis2PPPNotBoldAuto">
    <w:name w:val="Style Nadpis 2 PPP + Not Bold Auto"/>
    <w:basedOn w:val="Nadpis2PPP"/>
    <w:uiPriority w:val="99"/>
    <w:qFormat/>
    <w:rsid w:val="007D284D"/>
    <w:pPr>
      <w:numPr>
        <w:numId w:val="0"/>
      </w:numPr>
      <w:tabs>
        <w:tab w:val="left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qFormat/>
    <w:rsid w:val="007D284D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qFormat/>
    <w:rsid w:val="007D284D"/>
    <w:pPr>
      <w:numPr>
        <w:numId w:val="0"/>
      </w:num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"/>
      <w:sz w:val="44"/>
      <w:szCs w:val="44"/>
    </w:rPr>
  </w:style>
  <w:style w:type="paragraph" w:customStyle="1" w:styleId="smluvnitext">
    <w:name w:val="smluvni text"/>
    <w:basedOn w:val="Normln"/>
    <w:uiPriority w:val="99"/>
    <w:qFormat/>
    <w:rsid w:val="007D284D"/>
    <w:pPr>
      <w:numPr>
        <w:numId w:val="9"/>
      </w:numPr>
      <w:spacing w:before="0" w:after="240" w:line="240" w:lineRule="auto"/>
    </w:pPr>
    <w:rPr>
      <w:rFonts w:ascii="Times New Roman" w:hAnsi="Times New Roman"/>
      <w:sz w:val="24"/>
      <w:szCs w:val="20"/>
      <w:lang w:val="en-GB"/>
    </w:rPr>
  </w:style>
  <w:style w:type="paragraph" w:customStyle="1" w:styleId="StylNadpis1Arial11b">
    <w:name w:val="Styl Nadpis 1 + Arial 11 b."/>
    <w:basedOn w:val="Nadpis1"/>
    <w:uiPriority w:val="99"/>
    <w:qFormat/>
    <w:rsid w:val="007D284D"/>
    <w:pPr>
      <w:keepLines w:val="0"/>
      <w:numPr>
        <w:numId w:val="0"/>
      </w:numPr>
      <w:spacing w:before="320" w:after="240" w:line="240" w:lineRule="auto"/>
      <w:jc w:val="left"/>
    </w:pPr>
    <w:rPr>
      <w:rFonts w:ascii="Arial" w:hAnsi="Arial"/>
      <w:caps/>
      <w:color w:val="auto"/>
      <w:kern w:val="2"/>
      <w:sz w:val="22"/>
      <w:szCs w:val="20"/>
    </w:rPr>
  </w:style>
  <w:style w:type="paragraph" w:customStyle="1" w:styleId="Style11">
    <w:name w:val="Style11"/>
    <w:basedOn w:val="Normln"/>
    <w:uiPriority w:val="99"/>
    <w:qFormat/>
    <w:rsid w:val="007D284D"/>
    <w:pPr>
      <w:widowControl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qFormat/>
    <w:rsid w:val="007D284D"/>
    <w:pPr>
      <w:widowControl w:val="0"/>
      <w:spacing w:before="0" w:after="0" w:line="240" w:lineRule="auto"/>
    </w:pPr>
    <w:rPr>
      <w:rFonts w:ascii="Times New Roman" w:hAnsi="Times New Roman"/>
      <w:sz w:val="24"/>
    </w:rPr>
  </w:style>
  <w:style w:type="paragraph" w:customStyle="1" w:styleId="Style1">
    <w:name w:val="Style1"/>
    <w:basedOn w:val="Normln"/>
    <w:uiPriority w:val="99"/>
    <w:qFormat/>
    <w:rsid w:val="007D284D"/>
    <w:pPr>
      <w:widowControl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qFormat/>
    <w:rsid w:val="007D284D"/>
    <w:pPr>
      <w:widowControl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qFormat/>
    <w:rsid w:val="007D284D"/>
    <w:pPr>
      <w:widowControl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qFormat/>
    <w:rsid w:val="007D284D"/>
    <w:pPr>
      <w:widowControl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qFormat/>
    <w:rsid w:val="007D284D"/>
    <w:pPr>
      <w:widowControl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qFormat/>
    <w:rsid w:val="007D284D"/>
    <w:pPr>
      <w:widowControl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qFormat/>
    <w:rsid w:val="007D284D"/>
    <w:pPr>
      <w:widowControl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qFormat/>
    <w:rsid w:val="007D284D"/>
    <w:pPr>
      <w:widowControl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qFormat/>
    <w:rsid w:val="007D284D"/>
    <w:pPr>
      <w:widowControl w:val="0"/>
      <w:spacing w:before="0" w:after="0" w:line="240" w:lineRule="exact"/>
      <w:ind w:hanging="538"/>
    </w:pPr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qFormat/>
    <w:rsid w:val="007D284D"/>
    <w:pPr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rsid w:val="007D284D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qFormat/>
    <w:rsid w:val="007D284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284D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paragraph" w:customStyle="1" w:styleId="CharCharChar">
    <w:name w:val="Char Char Char"/>
    <w:basedOn w:val="Normln"/>
    <w:uiPriority w:val="99"/>
    <w:qFormat/>
    <w:rsid w:val="007D284D"/>
    <w:pPr>
      <w:widowControl w:val="0"/>
      <w:spacing w:before="0" w:after="160" w:line="240" w:lineRule="exact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qFormat/>
    <w:rsid w:val="007D284D"/>
    <w:pPr>
      <w:shd w:val="clear" w:color="auto" w:fill="000080"/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qFormat/>
    <w:rsid w:val="007D284D"/>
    <w:pPr>
      <w:spacing w:before="0" w:after="0" w:line="240" w:lineRule="auto"/>
      <w:jc w:val="left"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qFormat/>
    <w:rsid w:val="007D284D"/>
    <w:pPr>
      <w:tabs>
        <w:tab w:val="left" w:pos="284"/>
      </w:tabs>
      <w:spacing w:before="0" w:after="0" w:line="240" w:lineRule="auto"/>
      <w:ind w:left="284" w:hanging="284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qFormat/>
    <w:rsid w:val="007D284D"/>
    <w:pPr>
      <w:spacing w:before="0" w:after="0" w:line="240" w:lineRule="auto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qFormat/>
    <w:rsid w:val="007D284D"/>
    <w:pPr>
      <w:spacing w:before="0" w:after="0" w:line="240" w:lineRule="auto"/>
      <w:ind w:left="283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qFormat/>
    <w:rsid w:val="007D284D"/>
    <w:pPr>
      <w:spacing w:before="0" w:after="0" w:line="240" w:lineRule="auto"/>
    </w:pPr>
    <w:rPr>
      <w:rFonts w:ascii="Arial" w:hAnsi="Arial"/>
      <w:color w:val="FF0000"/>
      <w:sz w:val="24"/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7D284D"/>
    <w:pPr>
      <w:spacing w:before="0" w:after="0" w:line="240" w:lineRule="auto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customStyle="1" w:styleId="Style2">
    <w:name w:val="Style2"/>
    <w:basedOn w:val="Normln"/>
    <w:uiPriority w:val="99"/>
    <w:qFormat/>
    <w:rsid w:val="007D284D"/>
    <w:pPr>
      <w:widowControl w:val="0"/>
      <w:spacing w:before="0" w:after="0" w:line="276" w:lineRule="exact"/>
      <w:ind w:firstLine="360"/>
      <w:jc w:val="left"/>
    </w:pPr>
    <w:rPr>
      <w:rFonts w:ascii="Times New Roman" w:hAnsi="Times New Roman"/>
      <w:sz w:val="24"/>
    </w:rPr>
  </w:style>
  <w:style w:type="paragraph" w:customStyle="1" w:styleId="Style3">
    <w:name w:val="Style3"/>
    <w:basedOn w:val="Normln"/>
    <w:uiPriority w:val="99"/>
    <w:qFormat/>
    <w:rsid w:val="007D284D"/>
    <w:pPr>
      <w:widowControl w:val="0"/>
      <w:spacing w:before="0" w:after="0" w:line="275" w:lineRule="exact"/>
      <w:jc w:val="left"/>
    </w:pPr>
    <w:rPr>
      <w:rFonts w:ascii="Times New Roman" w:hAnsi="Times New Roman"/>
      <w:sz w:val="24"/>
    </w:rPr>
  </w:style>
  <w:style w:type="paragraph" w:customStyle="1" w:styleId="Style10">
    <w:name w:val="Style10"/>
    <w:basedOn w:val="Normln"/>
    <w:uiPriority w:val="99"/>
    <w:qFormat/>
    <w:rsid w:val="007D284D"/>
    <w:pPr>
      <w:widowControl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3">
    <w:name w:val="Style13"/>
    <w:basedOn w:val="Normln"/>
    <w:qFormat/>
    <w:rsid w:val="007D284D"/>
    <w:pPr>
      <w:widowControl w:val="0"/>
      <w:spacing w:before="0" w:after="0" w:line="276" w:lineRule="exact"/>
      <w:jc w:val="left"/>
    </w:pPr>
    <w:rPr>
      <w:rFonts w:ascii="Times New Roman" w:hAnsi="Times New Roman"/>
      <w:sz w:val="24"/>
    </w:rPr>
  </w:style>
  <w:style w:type="paragraph" w:customStyle="1" w:styleId="Style5">
    <w:name w:val="Style5"/>
    <w:basedOn w:val="Normln"/>
    <w:uiPriority w:val="99"/>
    <w:qFormat/>
    <w:rsid w:val="007D284D"/>
    <w:pPr>
      <w:widowControl w:val="0"/>
      <w:spacing w:before="0" w:after="0" w:line="355" w:lineRule="exact"/>
    </w:pPr>
    <w:rPr>
      <w:rFonts w:ascii="Times New Roman" w:hAnsi="Times New Roman"/>
      <w:sz w:val="24"/>
    </w:rPr>
  </w:style>
  <w:style w:type="paragraph" w:customStyle="1" w:styleId="cislovani1">
    <w:name w:val="cislovani 1"/>
    <w:basedOn w:val="Normln"/>
    <w:next w:val="Normln"/>
    <w:uiPriority w:val="99"/>
    <w:qFormat/>
    <w:rsid w:val="007D284D"/>
    <w:pPr>
      <w:keepNext/>
      <w:numPr>
        <w:numId w:val="15"/>
      </w:numPr>
      <w:spacing w:before="480" w:after="0" w:line="288" w:lineRule="auto"/>
      <w:ind w:left="567" w:firstLine="0"/>
      <w:jc w:val="left"/>
    </w:pPr>
    <w:rPr>
      <w:rFonts w:ascii="JohnSans Text Pro" w:hAnsi="JohnSans Text Pro" w:cs="JohnSans Text Pro"/>
      <w:b/>
      <w:bCs/>
      <w:caps/>
      <w:sz w:val="24"/>
    </w:rPr>
  </w:style>
  <w:style w:type="paragraph" w:customStyle="1" w:styleId="Cislovani2">
    <w:name w:val="Cislovani 2"/>
    <w:basedOn w:val="Normln"/>
    <w:uiPriority w:val="99"/>
    <w:qFormat/>
    <w:rsid w:val="007D284D"/>
    <w:pPr>
      <w:keepNext/>
      <w:tabs>
        <w:tab w:val="num" w:pos="0"/>
        <w:tab w:val="left" w:pos="851"/>
        <w:tab w:val="left" w:pos="1021"/>
      </w:tabs>
      <w:spacing w:before="24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qFormat/>
    <w:rsid w:val="007D284D"/>
    <w:pPr>
      <w:tabs>
        <w:tab w:val="num" w:pos="0"/>
        <w:tab w:val="left" w:pos="851"/>
      </w:tabs>
      <w:spacing w:before="120" w:after="0" w:line="288" w:lineRule="auto"/>
      <w:ind w:left="1702" w:hanging="567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qFormat/>
    <w:rsid w:val="007D284D"/>
    <w:pPr>
      <w:tabs>
        <w:tab w:val="num" w:pos="0"/>
        <w:tab w:val="left" w:pos="851"/>
      </w:tabs>
      <w:spacing w:before="12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qFormat/>
    <w:rsid w:val="007D284D"/>
    <w:pPr>
      <w:tabs>
        <w:tab w:val="num" w:pos="0"/>
        <w:tab w:val="left" w:pos="851"/>
      </w:tabs>
      <w:spacing w:before="120" w:after="0" w:line="288" w:lineRule="auto"/>
      <w:ind w:left="851" w:hanging="851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qFormat/>
    <w:rsid w:val="007D284D"/>
    <w:pPr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7D284D"/>
    <w:pPr>
      <w:spacing w:before="0" w:after="0" w:line="240" w:lineRule="auto"/>
    </w:pPr>
    <w:rPr>
      <w:rFonts w:ascii="Tahoma" w:hAnsi="Tahoma" w:cs="Tahoma"/>
      <w:szCs w:val="16"/>
    </w:rPr>
  </w:style>
  <w:style w:type="paragraph" w:customStyle="1" w:styleId="nadpishlavni2">
    <w:name w:val="nadpis hlavni 2"/>
    <w:basedOn w:val="Normln"/>
    <w:next w:val="Normln"/>
    <w:uiPriority w:val="99"/>
    <w:qFormat/>
    <w:rsid w:val="007D284D"/>
    <w:pPr>
      <w:numPr>
        <w:numId w:val="16"/>
      </w:numPr>
      <w:tabs>
        <w:tab w:val="left" w:pos="567"/>
      </w:tabs>
      <w:spacing w:line="240" w:lineRule="auto"/>
      <w:jc w:val="left"/>
    </w:pPr>
    <w:rPr>
      <w:rFonts w:ascii="Frutiger CE 45 Light" w:hAnsi="Frutiger CE 45 Light"/>
      <w:sz w:val="24"/>
      <w:lang w:eastAsia="ar-SA"/>
    </w:rPr>
  </w:style>
  <w:style w:type="paragraph" w:customStyle="1" w:styleId="xmsonormal">
    <w:name w:val="x_msonormal"/>
    <w:basedOn w:val="Normln"/>
    <w:qFormat/>
    <w:rsid w:val="007D284D"/>
    <w:pPr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ln"/>
    <w:qFormat/>
    <w:rsid w:val="00E07A16"/>
    <w:pPr>
      <w:spacing w:before="0" w:after="0" w:line="240" w:lineRule="auto"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7D284D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52D4F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DF1CC4"/>
  </w:style>
  <w:style w:type="character" w:styleId="Znakapoznpodarou">
    <w:name w:val="footnote reference"/>
    <w:uiPriority w:val="99"/>
    <w:semiHidden/>
    <w:rsid w:val="00B94768"/>
    <w:rPr>
      <w:rFonts w:cs="Times New Roman"/>
      <w:vertAlign w:val="superscript"/>
    </w:rPr>
  </w:style>
  <w:style w:type="paragraph" w:customStyle="1" w:styleId="podpisra">
    <w:name w:val="podpis čára"/>
    <w:basedOn w:val="Normln"/>
    <w:rsid w:val="00B94768"/>
    <w:pPr>
      <w:tabs>
        <w:tab w:val="right" w:leader="dot" w:pos="3969"/>
        <w:tab w:val="right" w:pos="5103"/>
        <w:tab w:val="right" w:leader="dot" w:pos="9072"/>
      </w:tabs>
      <w:suppressAutoHyphens w:val="0"/>
      <w:spacing w:before="0" w:after="0" w:line="288" w:lineRule="auto"/>
      <w:jc w:val="left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B9476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Revize">
    <w:name w:val="Revision"/>
    <w:hidden/>
    <w:uiPriority w:val="99"/>
    <w:semiHidden/>
    <w:rsid w:val="005603D4"/>
    <w:pPr>
      <w:suppressAutoHyphens w:val="0"/>
    </w:pPr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ora.cz" TargetMode="External"/><Relationship Id="rId18" Type="http://schemas.openxmlformats.org/officeDocument/2006/relationships/hyperlink" Target="https://zakazky.lanskroun.eu/profile_display_2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ezak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lanskroun.eu/profile_display_2.html" TargetMode="External"/><Relationship Id="rId20" Type="http://schemas.openxmlformats.org/officeDocument/2006/relationships/hyperlink" Target="https://zakazky.lanskroun.eu/profile_display_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lanskroun.eu/profile_display_2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zakazky.lanskroun.eu/profile_display_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4" ma:contentTypeDescription="Vytvoří nový dokument" ma:contentTypeScope="" ma:versionID="e399273237e06340a035297c12c1bcb1">
  <xsd:schema xmlns:xsd="http://www.w3.org/2001/XMLSchema" xmlns:xs="http://www.w3.org/2001/XMLSchema" xmlns:p="http://schemas.microsoft.com/office/2006/metadata/properties" xmlns:ns2="7b59a896-6d1f-41e8-88d5-862d4c1687d8" targetNamespace="http://schemas.microsoft.com/office/2006/metadata/properties" ma:root="true" ma:fieldsID="ff4918aeed05c88d8976b7a067418b16" ns2:_="">
    <xsd:import namespace="7b59a896-6d1f-41e8-88d5-862d4c168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97169-4A41-41E5-80CB-1C77629A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8F231-A23A-41E3-9B5A-74FD57378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D2629-6AB0-4CF1-8CA1-029F1E926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530C12-3EEB-476B-AE10-3BE826E7F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23</Pages>
  <Words>6907</Words>
  <Characters>40752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47564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Macháčková</dc:creator>
  <dc:description/>
  <cp:lastModifiedBy>Natálie Macháčková</cp:lastModifiedBy>
  <cp:revision>18</cp:revision>
  <cp:lastPrinted>2026-02-27T07:52:00Z</cp:lastPrinted>
  <dcterms:created xsi:type="dcterms:W3CDTF">2026-02-09T10:11:00Z</dcterms:created>
  <dcterms:modified xsi:type="dcterms:W3CDTF">2026-02-27T07:52:00Z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