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2EBF" w14:textId="77777777" w:rsidR="00F70D30" w:rsidRDefault="001E5F42">
      <w:r>
        <w:t xml:space="preserve"> </w:t>
      </w:r>
    </w:p>
    <w:tbl>
      <w:tblPr>
        <w:tblpPr w:leftFromText="141" w:rightFromText="141" w:vertAnchor="text" w:horzAnchor="margin" w:tblpY="249"/>
        <w:tblW w:w="0" w:type="auto"/>
        <w:tblLook w:val="01E0" w:firstRow="1" w:lastRow="1" w:firstColumn="1" w:lastColumn="1" w:noHBand="0" w:noVBand="0"/>
      </w:tblPr>
      <w:tblGrid>
        <w:gridCol w:w="8221"/>
      </w:tblGrid>
      <w:tr w:rsidR="007D284D" w:rsidRPr="00286699" w14:paraId="12AFAD9F" w14:textId="77777777" w:rsidTr="007D284D">
        <w:tc>
          <w:tcPr>
            <w:tcW w:w="8221" w:type="dxa"/>
          </w:tcPr>
          <w:p w14:paraId="49923033" w14:textId="3BBF39E8" w:rsidR="00D04326" w:rsidRDefault="00D04326" w:rsidP="00D04326">
            <w:pPr>
              <w:pStyle w:val="NormalJustified"/>
              <w:widowControl/>
              <w:spacing w:before="120" w:line="276" w:lineRule="auto"/>
              <w:jc w:val="center"/>
              <w:rPr>
                <w:rFonts w:ascii="Franklin Gothic Book" w:hAnsi="Franklin Gothic Book" w:cs="Arial"/>
                <w:b/>
                <w:bCs/>
                <w:color w:val="000000"/>
                <w:spacing w:val="8"/>
                <w:sz w:val="44"/>
                <w:szCs w:val="44"/>
              </w:rPr>
            </w:pPr>
            <w:r w:rsidRPr="00B02CFD">
              <w:rPr>
                <w:rFonts w:ascii="Franklin Gothic Book" w:hAnsi="Franklin Gothic Book" w:cs="Arial"/>
                <w:b/>
                <w:bCs/>
                <w:color w:val="000000"/>
                <w:spacing w:val="8"/>
                <w:sz w:val="44"/>
                <w:szCs w:val="44"/>
              </w:rPr>
              <w:t>Výzva k podání nabídky a zadávací dokumentace k</w:t>
            </w:r>
            <w:r w:rsidR="00386825">
              <w:rPr>
                <w:rFonts w:ascii="Franklin Gothic Book" w:hAnsi="Franklin Gothic Book" w:cs="Arial"/>
                <w:b/>
                <w:bCs/>
                <w:color w:val="000000"/>
                <w:spacing w:val="8"/>
                <w:sz w:val="44"/>
                <w:szCs w:val="44"/>
              </w:rPr>
              <w:t xml:space="preserve"> podlimitní</w:t>
            </w:r>
            <w:r w:rsidRPr="00B02CFD">
              <w:rPr>
                <w:rFonts w:ascii="Franklin Gothic Book" w:hAnsi="Franklin Gothic Book" w:cs="Arial"/>
                <w:b/>
                <w:bCs/>
                <w:color w:val="000000"/>
                <w:spacing w:val="8"/>
                <w:sz w:val="44"/>
                <w:szCs w:val="44"/>
              </w:rPr>
              <w:t xml:space="preserve"> veřejné zakázce na </w:t>
            </w:r>
            <w:r w:rsidR="00C405AB">
              <w:rPr>
                <w:rFonts w:ascii="Franklin Gothic Book" w:hAnsi="Franklin Gothic Book" w:cs="Arial"/>
                <w:b/>
                <w:bCs/>
                <w:color w:val="000000"/>
                <w:spacing w:val="8"/>
                <w:sz w:val="44"/>
                <w:szCs w:val="44"/>
              </w:rPr>
              <w:t>dodávky</w:t>
            </w:r>
          </w:p>
          <w:p w14:paraId="5D04D6CE" w14:textId="77777777" w:rsidR="000A0717" w:rsidRPr="00B02CFD" w:rsidRDefault="000A0717" w:rsidP="00B64714">
            <w:pPr>
              <w:pStyle w:val="NormalJustified"/>
              <w:widowControl/>
              <w:spacing w:before="120" w:line="276" w:lineRule="auto"/>
              <w:rPr>
                <w:rFonts w:ascii="Franklin Gothic Book" w:hAnsi="Franklin Gothic Book" w:cs="Arial"/>
                <w:b/>
                <w:color w:val="000000"/>
                <w:spacing w:val="8"/>
                <w:sz w:val="44"/>
                <w:szCs w:val="44"/>
              </w:rPr>
            </w:pPr>
          </w:p>
          <w:p w14:paraId="4A9B8A5E" w14:textId="77777777" w:rsidR="007D284D" w:rsidRPr="00286699" w:rsidRDefault="007D284D" w:rsidP="007D284D">
            <w:pPr>
              <w:pStyle w:val="NormalJustified"/>
              <w:widowControl/>
              <w:spacing w:line="276" w:lineRule="auto"/>
              <w:jc w:val="center"/>
              <w:rPr>
                <w:rFonts w:ascii="Franklin Gothic Book" w:hAnsi="Franklin Gothic Book" w:cs="Arial"/>
                <w:b/>
                <w:color w:val="000000" w:themeColor="text1"/>
                <w:sz w:val="32"/>
              </w:rPr>
            </w:pPr>
          </w:p>
          <w:p w14:paraId="4C1822EC" w14:textId="7F392655" w:rsidR="007D284D" w:rsidRPr="00641BA1" w:rsidRDefault="00D04326" w:rsidP="007D284D">
            <w:pPr>
              <w:pStyle w:val="Default"/>
              <w:spacing w:line="276" w:lineRule="auto"/>
              <w:jc w:val="center"/>
              <w:rPr>
                <w:rFonts w:ascii="Franklin Gothic Book" w:hAnsi="Franklin Gothic Book" w:cs="Arial"/>
                <w:b/>
                <w:bCs/>
                <w:color w:val="000000" w:themeColor="text1"/>
                <w:kern w:val="28"/>
                <w:sz w:val="28"/>
                <w:szCs w:val="28"/>
              </w:rPr>
            </w:pPr>
            <w:r w:rsidRPr="00641BA1">
              <w:rPr>
                <w:rFonts w:ascii="Franklin Gothic Book" w:hAnsi="Franklin Gothic Book" w:cs="Arial"/>
                <w:b/>
                <w:bCs/>
                <w:color w:val="000000" w:themeColor="text1"/>
                <w:kern w:val="28"/>
                <w:sz w:val="28"/>
                <w:szCs w:val="28"/>
              </w:rPr>
              <w:t>„</w:t>
            </w:r>
            <w:r w:rsidR="009B2575" w:rsidRPr="00641BA1">
              <w:rPr>
                <w:rFonts w:ascii="Franklin Gothic Book" w:hAnsi="Franklin Gothic Book" w:cs="Arial"/>
                <w:b/>
                <w:bCs/>
                <w:color w:val="000000" w:themeColor="text1"/>
                <w:kern w:val="28"/>
                <w:sz w:val="28"/>
                <w:szCs w:val="28"/>
              </w:rPr>
              <w:t>Lanškroun VO EFEKT 2022</w:t>
            </w:r>
            <w:r w:rsidR="007D284D" w:rsidRPr="00641BA1">
              <w:rPr>
                <w:rFonts w:ascii="Franklin Gothic Book" w:hAnsi="Franklin Gothic Book" w:cs="Arial"/>
                <w:b/>
                <w:bCs/>
                <w:color w:val="000000" w:themeColor="text1"/>
                <w:kern w:val="28"/>
                <w:sz w:val="28"/>
                <w:szCs w:val="28"/>
              </w:rPr>
              <w:t>“</w:t>
            </w:r>
          </w:p>
          <w:p w14:paraId="55008B5A" w14:textId="77777777" w:rsidR="007D284D" w:rsidRPr="00641BA1" w:rsidRDefault="007D284D" w:rsidP="007D284D">
            <w:pPr>
              <w:pStyle w:val="Default"/>
              <w:spacing w:line="276" w:lineRule="auto"/>
              <w:jc w:val="center"/>
              <w:rPr>
                <w:rFonts w:ascii="Franklin Gothic Book" w:hAnsi="Franklin Gothic Book" w:cs="Arial"/>
                <w:b/>
                <w:bCs/>
                <w:color w:val="000000" w:themeColor="text1"/>
                <w:kern w:val="28"/>
              </w:rPr>
            </w:pPr>
          </w:p>
          <w:p w14:paraId="10EEF0D0" w14:textId="77777777" w:rsidR="007D284D" w:rsidRPr="00641BA1" w:rsidRDefault="007D284D" w:rsidP="007D284D">
            <w:pPr>
              <w:autoSpaceDE w:val="0"/>
              <w:autoSpaceDN w:val="0"/>
              <w:adjustRightInd w:val="0"/>
              <w:spacing w:before="0" w:after="0" w:line="276" w:lineRule="auto"/>
              <w:jc w:val="center"/>
              <w:rPr>
                <w:rFonts w:ascii="Franklin Gothic Book" w:hAnsi="Franklin Gothic Book" w:cs="Arial"/>
                <w:b/>
                <w:bCs/>
                <w:color w:val="000000" w:themeColor="text1"/>
              </w:rPr>
            </w:pPr>
          </w:p>
          <w:p w14:paraId="39990B5E" w14:textId="57079585" w:rsidR="00D04326" w:rsidRPr="00E13EB7" w:rsidRDefault="00F70D30" w:rsidP="006516C7">
            <w:pPr>
              <w:pStyle w:val="NormalJustified"/>
              <w:spacing w:before="120" w:line="276" w:lineRule="auto"/>
              <w:jc w:val="center"/>
              <w:rPr>
                <w:rFonts w:ascii="Franklin Gothic Book" w:hAnsi="Franklin Gothic Book" w:cs="Arial"/>
                <w:bCs/>
                <w:i/>
                <w:color w:val="000000"/>
                <w:sz w:val="22"/>
                <w:szCs w:val="22"/>
              </w:rPr>
            </w:pPr>
            <w:r w:rsidRPr="00641BA1">
              <w:rPr>
                <w:rFonts w:ascii="Franklin Gothic Book" w:hAnsi="Franklin Gothic Book" w:cs="Arial"/>
                <w:bCs/>
                <w:i/>
                <w:color w:val="000000"/>
                <w:sz w:val="22"/>
                <w:szCs w:val="22"/>
              </w:rPr>
              <w:t>Zadavatel</w:t>
            </w:r>
            <w:r w:rsidR="00BB1A71" w:rsidRPr="00641BA1">
              <w:rPr>
                <w:rFonts w:ascii="Franklin Gothic Book" w:hAnsi="Franklin Gothic Book" w:cs="Arial"/>
                <w:bCs/>
                <w:i/>
                <w:color w:val="000000"/>
                <w:sz w:val="22"/>
                <w:szCs w:val="22"/>
              </w:rPr>
              <w:t xml:space="preserve"> </w:t>
            </w:r>
            <w:r w:rsidR="00C17566" w:rsidRPr="00641BA1">
              <w:rPr>
                <w:rFonts w:ascii="Franklin Gothic Book" w:hAnsi="Franklin Gothic Book" w:cs="Arial"/>
                <w:bCs/>
                <w:i/>
                <w:color w:val="000000"/>
                <w:sz w:val="22"/>
                <w:szCs w:val="22"/>
              </w:rPr>
              <w:t>Město Lanškroun, se sídlem nám. J. M. Marků 12, 563 01 Lanškroun – Vnitřní město, IČO: 002 79 102</w:t>
            </w:r>
            <w:r w:rsidR="00D04326" w:rsidRPr="00641BA1">
              <w:rPr>
                <w:rFonts w:ascii="Franklin Gothic Book" w:hAnsi="Franklin Gothic Book" w:cs="Arial"/>
                <w:bCs/>
                <w:i/>
                <w:color w:val="000000"/>
                <w:sz w:val="22"/>
                <w:szCs w:val="22"/>
              </w:rPr>
              <w:t xml:space="preserve">, si Vás tímto dovoluje vyzvat k podání nabídky a prokázání kvalifikace v </w:t>
            </w:r>
            <w:r w:rsidR="005A6A11" w:rsidRPr="00641BA1">
              <w:rPr>
                <w:rFonts w:ascii="Franklin Gothic Book" w:hAnsi="Franklin Gothic Book" w:cs="Arial"/>
                <w:bCs/>
                <w:i/>
                <w:color w:val="000000"/>
                <w:sz w:val="22"/>
                <w:szCs w:val="22"/>
              </w:rPr>
              <w:t>zadávacím</w:t>
            </w:r>
            <w:r w:rsidR="00D04326" w:rsidRPr="00641BA1">
              <w:rPr>
                <w:rFonts w:ascii="Franklin Gothic Book" w:hAnsi="Franklin Gothic Book" w:cs="Arial"/>
                <w:bCs/>
                <w:i/>
                <w:color w:val="000000"/>
                <w:sz w:val="22"/>
                <w:szCs w:val="22"/>
              </w:rPr>
              <w:t xml:space="preserve"> řízení na zadání </w:t>
            </w:r>
            <w:r w:rsidR="00386825" w:rsidRPr="00641BA1">
              <w:rPr>
                <w:rFonts w:ascii="Franklin Gothic Book" w:hAnsi="Franklin Gothic Book" w:cs="Arial"/>
                <w:bCs/>
                <w:i/>
                <w:color w:val="000000"/>
                <w:sz w:val="22"/>
                <w:szCs w:val="22"/>
              </w:rPr>
              <w:t xml:space="preserve">podlimitní veřejné </w:t>
            </w:r>
            <w:r w:rsidR="00D04326" w:rsidRPr="00641BA1">
              <w:rPr>
                <w:rFonts w:ascii="Franklin Gothic Book" w:hAnsi="Franklin Gothic Book" w:cs="Arial"/>
                <w:bCs/>
                <w:i/>
                <w:color w:val="000000"/>
                <w:sz w:val="22"/>
                <w:szCs w:val="22"/>
              </w:rPr>
              <w:t xml:space="preserve">zakázky na </w:t>
            </w:r>
            <w:r w:rsidR="00C405AB" w:rsidRPr="00641BA1">
              <w:rPr>
                <w:rFonts w:ascii="Franklin Gothic Book" w:hAnsi="Franklin Gothic Book" w:cs="Arial"/>
                <w:bCs/>
                <w:i/>
                <w:color w:val="000000"/>
                <w:sz w:val="22"/>
                <w:szCs w:val="22"/>
              </w:rPr>
              <w:t>dodávky</w:t>
            </w:r>
            <w:r w:rsidR="00D04326" w:rsidRPr="00641BA1">
              <w:rPr>
                <w:rFonts w:ascii="Franklin Gothic Book" w:hAnsi="Franklin Gothic Book" w:cs="Arial"/>
                <w:bCs/>
                <w:i/>
                <w:color w:val="000000"/>
                <w:sz w:val="22"/>
                <w:szCs w:val="22"/>
              </w:rPr>
              <w:t xml:space="preserve"> s názvem „</w:t>
            </w:r>
            <w:r w:rsidR="009B2575" w:rsidRPr="00641BA1">
              <w:rPr>
                <w:rFonts w:ascii="Franklin Gothic Book" w:hAnsi="Franklin Gothic Book" w:cs="Arial"/>
                <w:bCs/>
                <w:i/>
                <w:color w:val="000000"/>
                <w:sz w:val="22"/>
                <w:szCs w:val="22"/>
              </w:rPr>
              <w:t>Lanškroun VO EFEKT 2022</w:t>
            </w:r>
            <w:r w:rsidR="00386825" w:rsidRPr="00641BA1">
              <w:rPr>
                <w:rFonts w:ascii="Franklin Gothic Book" w:hAnsi="Franklin Gothic Book" w:cs="Arial"/>
                <w:bCs/>
                <w:i/>
                <w:color w:val="000000"/>
                <w:sz w:val="22"/>
                <w:szCs w:val="22"/>
              </w:rPr>
              <w:t>“</w:t>
            </w:r>
          </w:p>
          <w:p w14:paraId="3F55EAA4" w14:textId="77777777" w:rsidR="00386825" w:rsidRPr="00E13EB7" w:rsidRDefault="00386825" w:rsidP="00D04326">
            <w:pPr>
              <w:pStyle w:val="NormalJustified"/>
              <w:widowControl/>
              <w:spacing w:before="120" w:line="276" w:lineRule="auto"/>
              <w:rPr>
                <w:rFonts w:ascii="Franklin Gothic Book" w:hAnsi="Franklin Gothic Book" w:cs="Arial"/>
                <w:bCs/>
                <w:i/>
                <w:color w:val="000000"/>
                <w:sz w:val="22"/>
                <w:szCs w:val="22"/>
              </w:rPr>
            </w:pPr>
          </w:p>
          <w:p w14:paraId="5E177915" w14:textId="77777777" w:rsidR="00386825" w:rsidRPr="00E13EB7" w:rsidRDefault="00386825" w:rsidP="00386825">
            <w:pPr>
              <w:pStyle w:val="NormalJustified"/>
              <w:jc w:val="center"/>
              <w:rPr>
                <w:rFonts w:ascii="Franklin Gothic Book" w:hAnsi="Franklin Gothic Book" w:cs="Arial"/>
                <w:bCs/>
                <w:color w:val="000000" w:themeColor="text1"/>
                <w:sz w:val="22"/>
                <w:szCs w:val="22"/>
              </w:rPr>
            </w:pPr>
            <w:r w:rsidRPr="00E13EB7">
              <w:rPr>
                <w:rFonts w:ascii="Franklin Gothic Book" w:hAnsi="Franklin Gothic Book" w:cs="Arial"/>
                <w:bCs/>
                <w:color w:val="000000" w:themeColor="text1"/>
                <w:sz w:val="22"/>
                <w:szCs w:val="22"/>
              </w:rPr>
              <w:t>Veřejná zakázka je zadávaná v souladu s ustanovením</w:t>
            </w:r>
          </w:p>
          <w:p w14:paraId="458CFCDC" w14:textId="64FEC1C4" w:rsidR="00386825" w:rsidRPr="00E13EB7" w:rsidRDefault="00386825" w:rsidP="00386825">
            <w:pPr>
              <w:pStyle w:val="NormalJustified"/>
              <w:jc w:val="center"/>
              <w:rPr>
                <w:rFonts w:ascii="Franklin Gothic Book" w:hAnsi="Franklin Gothic Book" w:cs="Arial"/>
                <w:bCs/>
                <w:color w:val="000000" w:themeColor="text1"/>
                <w:sz w:val="22"/>
                <w:szCs w:val="22"/>
              </w:rPr>
            </w:pPr>
            <w:r w:rsidRPr="00E13EB7">
              <w:rPr>
                <w:rFonts w:ascii="Franklin Gothic Book" w:hAnsi="Franklin Gothic Book" w:cs="Arial"/>
                <w:bCs/>
                <w:color w:val="000000" w:themeColor="text1"/>
                <w:sz w:val="22"/>
                <w:szCs w:val="22"/>
              </w:rPr>
              <w:t>§ 53 zákona č. 134/2016 Sb., o zadávání veřejných zakázek</w:t>
            </w:r>
            <w:r w:rsidR="005A6A11" w:rsidRPr="00E13EB7">
              <w:rPr>
                <w:rFonts w:ascii="Franklin Gothic Book" w:hAnsi="Franklin Gothic Book" w:cs="Arial"/>
                <w:bCs/>
                <w:color w:val="000000" w:themeColor="text1"/>
                <w:sz w:val="22"/>
                <w:szCs w:val="22"/>
              </w:rPr>
              <w:t>, v</w:t>
            </w:r>
            <w:r w:rsidR="00C405AB">
              <w:rPr>
                <w:rFonts w:ascii="Franklin Gothic Book" w:hAnsi="Franklin Gothic Book" w:cs="Arial"/>
                <w:bCs/>
                <w:color w:val="000000" w:themeColor="text1"/>
                <w:sz w:val="22"/>
                <w:szCs w:val="22"/>
              </w:rPr>
              <w:t>e znění pozdějších předpisů</w:t>
            </w:r>
            <w:r w:rsidR="005A6A11" w:rsidRPr="00E13EB7">
              <w:rPr>
                <w:rFonts w:ascii="Franklin Gothic Book" w:hAnsi="Franklin Gothic Book" w:cs="Arial"/>
                <w:bCs/>
                <w:color w:val="000000" w:themeColor="text1"/>
                <w:sz w:val="22"/>
                <w:szCs w:val="22"/>
              </w:rPr>
              <w:t>,</w:t>
            </w:r>
          </w:p>
          <w:p w14:paraId="4CCD62C8" w14:textId="77777777" w:rsidR="00386825" w:rsidRPr="00E13EB7" w:rsidRDefault="00386825" w:rsidP="00386825">
            <w:pPr>
              <w:pStyle w:val="NormalJustified"/>
              <w:jc w:val="center"/>
              <w:rPr>
                <w:rFonts w:ascii="Franklin Gothic Book" w:hAnsi="Franklin Gothic Book" w:cs="Arial"/>
                <w:color w:val="000000" w:themeColor="text1"/>
                <w:sz w:val="22"/>
                <w:szCs w:val="22"/>
              </w:rPr>
            </w:pPr>
            <w:r w:rsidRPr="00E13EB7">
              <w:rPr>
                <w:rFonts w:ascii="Franklin Gothic Book" w:hAnsi="Franklin Gothic Book" w:cs="Arial"/>
                <w:bCs/>
                <w:color w:val="000000" w:themeColor="text1"/>
                <w:sz w:val="22"/>
                <w:szCs w:val="22"/>
              </w:rPr>
              <w:t>ve zjednodušeném podlimitním řízení</w:t>
            </w:r>
            <w:r w:rsidRPr="00E13EB7">
              <w:rPr>
                <w:rFonts w:ascii="Franklin Gothic Book" w:hAnsi="Franklin Gothic Book" w:cs="Arial"/>
                <w:color w:val="000000" w:themeColor="text1"/>
                <w:sz w:val="22"/>
                <w:szCs w:val="22"/>
              </w:rPr>
              <w:t>.</w:t>
            </w:r>
          </w:p>
          <w:p w14:paraId="7E536AD8" w14:textId="77777777" w:rsidR="00386825" w:rsidRPr="00E13EB7" w:rsidRDefault="00386825" w:rsidP="00386825">
            <w:pPr>
              <w:pStyle w:val="NormalJustified"/>
              <w:widowControl/>
              <w:jc w:val="center"/>
              <w:rPr>
                <w:rFonts w:ascii="Franklin Gothic Book" w:hAnsi="Franklin Gothic Book" w:cs="Arial"/>
                <w:color w:val="000000" w:themeColor="text1"/>
                <w:sz w:val="22"/>
                <w:szCs w:val="22"/>
              </w:rPr>
            </w:pPr>
            <w:r w:rsidRPr="00E13EB7">
              <w:rPr>
                <w:rFonts w:ascii="Franklin Gothic Book" w:hAnsi="Franklin Gothic Book" w:cs="Arial"/>
                <w:color w:val="000000" w:themeColor="text1"/>
                <w:sz w:val="22"/>
                <w:szCs w:val="22"/>
              </w:rPr>
              <w:t>(dále jen „</w:t>
            </w:r>
            <w:r w:rsidR="00F70D30" w:rsidRPr="00E13EB7">
              <w:rPr>
                <w:rFonts w:ascii="Franklin Gothic Book" w:hAnsi="Franklin Gothic Book" w:cs="Arial"/>
                <w:b/>
                <w:color w:val="000000" w:themeColor="text1"/>
                <w:sz w:val="22"/>
                <w:szCs w:val="22"/>
              </w:rPr>
              <w:t>v</w:t>
            </w:r>
            <w:r w:rsidRPr="00E13EB7">
              <w:rPr>
                <w:rFonts w:ascii="Franklin Gothic Book" w:hAnsi="Franklin Gothic Book" w:cs="Arial"/>
                <w:b/>
                <w:color w:val="000000" w:themeColor="text1"/>
                <w:sz w:val="22"/>
                <w:szCs w:val="22"/>
              </w:rPr>
              <w:t>eřejná zakázka</w:t>
            </w:r>
            <w:r w:rsidRPr="00E13EB7">
              <w:rPr>
                <w:rFonts w:ascii="Franklin Gothic Book" w:hAnsi="Franklin Gothic Book" w:cs="Arial"/>
                <w:color w:val="000000" w:themeColor="text1"/>
                <w:sz w:val="22"/>
                <w:szCs w:val="22"/>
              </w:rPr>
              <w:t>“)</w:t>
            </w:r>
          </w:p>
          <w:p w14:paraId="6136D8A7" w14:textId="77777777" w:rsidR="00386825" w:rsidRDefault="00386825" w:rsidP="00386825">
            <w:pPr>
              <w:pStyle w:val="NormalJustified"/>
              <w:widowControl/>
              <w:jc w:val="center"/>
              <w:rPr>
                <w:rFonts w:ascii="Franklin Gothic Book" w:hAnsi="Franklin Gothic Book" w:cs="Arial"/>
                <w:szCs w:val="24"/>
              </w:rPr>
            </w:pPr>
          </w:p>
          <w:p w14:paraId="102265FF" w14:textId="77777777" w:rsidR="007D284D" w:rsidRPr="00286699" w:rsidRDefault="007D284D" w:rsidP="00386825">
            <w:pPr>
              <w:pStyle w:val="NormalJustified"/>
              <w:widowControl/>
              <w:spacing w:line="276" w:lineRule="auto"/>
              <w:jc w:val="center"/>
              <w:rPr>
                <w:rFonts w:ascii="Franklin Gothic Book" w:hAnsi="Franklin Gothic Book" w:cs="Arial"/>
                <w:i/>
                <w:color w:val="000000" w:themeColor="text1"/>
              </w:rPr>
            </w:pPr>
          </w:p>
        </w:tc>
      </w:tr>
    </w:tbl>
    <w:p w14:paraId="78A47943" w14:textId="77777777" w:rsidR="00A3362F" w:rsidRPr="00A3362F" w:rsidRDefault="00A3362F" w:rsidP="00A3362F">
      <w:pPr>
        <w:pStyle w:val="Zkladntext"/>
        <w:sectPr w:rsidR="00A3362F" w:rsidRPr="00A3362F" w:rsidSect="007D284D">
          <w:footerReference w:type="even" r:id="rId11"/>
          <w:footerReference w:type="default" r:id="rId12"/>
          <w:headerReference w:type="first" r:id="rId13"/>
          <w:footerReference w:type="first" r:id="rId14"/>
          <w:pgSz w:w="11906" w:h="16838" w:code="9"/>
          <w:pgMar w:top="1820" w:right="1418" w:bottom="1276" w:left="1843" w:header="1418" w:footer="1202" w:gutter="0"/>
          <w:cols w:space="708"/>
          <w:titlePg/>
          <w:docGrid w:linePitch="218"/>
        </w:sectPr>
      </w:pPr>
      <w:bookmarkStart w:id="0" w:name="_Toc113079280"/>
    </w:p>
    <w:p w14:paraId="58CCEAA3" w14:textId="77777777" w:rsidR="007D284D" w:rsidRPr="00854EE9" w:rsidRDefault="007D284D" w:rsidP="00934BC6">
      <w:pPr>
        <w:pStyle w:val="Nadpis1bezcisla"/>
        <w:numPr>
          <w:ilvl w:val="0"/>
          <w:numId w:val="0"/>
        </w:numPr>
        <w:spacing w:after="120" w:line="276" w:lineRule="auto"/>
        <w:ind w:left="851" w:hanging="851"/>
        <w:outlineLvl w:val="9"/>
        <w:rPr>
          <w:rStyle w:val="CharChar"/>
          <w:rFonts w:ascii="Franklin Gothic Book" w:hAnsi="Franklin Gothic Book" w:cs="Arial"/>
          <w:color w:val="000000" w:themeColor="text1"/>
          <w:sz w:val="36"/>
          <w:szCs w:val="36"/>
        </w:rPr>
      </w:pPr>
      <w:r w:rsidRPr="00854EE9">
        <w:rPr>
          <w:rStyle w:val="CharChar"/>
          <w:rFonts w:ascii="Franklin Gothic Book" w:hAnsi="Franklin Gothic Book" w:cs="Arial"/>
          <w:color w:val="000000" w:themeColor="text1"/>
          <w:sz w:val="36"/>
          <w:szCs w:val="36"/>
        </w:rPr>
        <w:lastRenderedPageBreak/>
        <w:t>Obsah</w:t>
      </w:r>
      <w:bookmarkEnd w:id="0"/>
    </w:p>
    <w:p w14:paraId="70E2B1A6" w14:textId="1830BF7E" w:rsidR="00CF1C7F" w:rsidRDefault="008F2F78">
      <w:pPr>
        <w:pStyle w:val="Obsah1"/>
        <w:rPr>
          <w:rFonts w:asciiTheme="minorHAnsi" w:eastAsiaTheme="minorEastAsia" w:hAnsiTheme="minorHAnsi" w:cstheme="minorBidi"/>
          <w:b w:val="0"/>
          <w:sz w:val="22"/>
          <w:szCs w:val="22"/>
        </w:rPr>
      </w:pPr>
      <w:r w:rsidRPr="00934BC6">
        <w:rPr>
          <w:rFonts w:ascii="Franklin Gothic Book" w:hAnsi="Franklin Gothic Book"/>
          <w:color w:val="000000" w:themeColor="text1"/>
          <w:highlight w:val="yellow"/>
        </w:rPr>
        <w:fldChar w:fldCharType="begin"/>
      </w:r>
      <w:r w:rsidR="007D284D" w:rsidRPr="00934BC6">
        <w:rPr>
          <w:rFonts w:ascii="Franklin Gothic Book" w:hAnsi="Franklin Gothic Book"/>
          <w:color w:val="000000" w:themeColor="text1"/>
          <w:highlight w:val="yellow"/>
        </w:rPr>
        <w:instrText xml:space="preserve"> TOC \o "1-2" \h \z \u </w:instrText>
      </w:r>
      <w:r w:rsidRPr="00934BC6">
        <w:rPr>
          <w:rFonts w:ascii="Franklin Gothic Book" w:hAnsi="Franklin Gothic Book"/>
          <w:color w:val="000000" w:themeColor="text1"/>
          <w:highlight w:val="yellow"/>
        </w:rPr>
        <w:fldChar w:fldCharType="separate"/>
      </w:r>
      <w:hyperlink w:anchor="_Toc129870250" w:history="1">
        <w:r w:rsidR="00CF1C7F" w:rsidRPr="000031DE">
          <w:rPr>
            <w:rStyle w:val="Hypertextovodkaz"/>
            <w:rFonts w:ascii="Franklin Gothic Book" w:hAnsi="Franklin Gothic Book"/>
          </w:rPr>
          <w:t>1.</w:t>
        </w:r>
        <w:r w:rsidR="00CF1C7F">
          <w:rPr>
            <w:rFonts w:asciiTheme="minorHAnsi" w:eastAsiaTheme="minorEastAsia" w:hAnsiTheme="minorHAnsi" w:cstheme="minorBidi"/>
            <w:b w:val="0"/>
            <w:sz w:val="22"/>
            <w:szCs w:val="22"/>
          </w:rPr>
          <w:tab/>
        </w:r>
        <w:r w:rsidR="00CF1C7F" w:rsidRPr="000031DE">
          <w:rPr>
            <w:rStyle w:val="Hypertextovodkaz"/>
            <w:rFonts w:ascii="Franklin Gothic Book" w:hAnsi="Franklin Gothic Book" w:cs="Arial"/>
          </w:rPr>
          <w:t>ÚDAJE O ZADAVATELI</w:t>
        </w:r>
        <w:r w:rsidR="00CF1C7F">
          <w:rPr>
            <w:webHidden/>
          </w:rPr>
          <w:tab/>
        </w:r>
        <w:r w:rsidR="00CF1C7F">
          <w:rPr>
            <w:webHidden/>
          </w:rPr>
          <w:fldChar w:fldCharType="begin"/>
        </w:r>
        <w:r w:rsidR="00CF1C7F">
          <w:rPr>
            <w:webHidden/>
          </w:rPr>
          <w:instrText xml:space="preserve"> PAGEREF _Toc129870250 \h </w:instrText>
        </w:r>
        <w:r w:rsidR="00CF1C7F">
          <w:rPr>
            <w:webHidden/>
          </w:rPr>
        </w:r>
        <w:r w:rsidR="00CF1C7F">
          <w:rPr>
            <w:webHidden/>
          </w:rPr>
          <w:fldChar w:fldCharType="separate"/>
        </w:r>
        <w:r w:rsidR="00E044AD">
          <w:rPr>
            <w:webHidden/>
          </w:rPr>
          <w:t>3</w:t>
        </w:r>
        <w:r w:rsidR="00CF1C7F">
          <w:rPr>
            <w:webHidden/>
          </w:rPr>
          <w:fldChar w:fldCharType="end"/>
        </w:r>
      </w:hyperlink>
    </w:p>
    <w:p w14:paraId="43C62FE8" w14:textId="66C14D99" w:rsidR="00CF1C7F" w:rsidRDefault="00CF1C7F">
      <w:pPr>
        <w:pStyle w:val="Obsah1"/>
        <w:rPr>
          <w:rFonts w:asciiTheme="minorHAnsi" w:eastAsiaTheme="minorEastAsia" w:hAnsiTheme="minorHAnsi" w:cstheme="minorBidi"/>
          <w:b w:val="0"/>
          <w:sz w:val="22"/>
          <w:szCs w:val="22"/>
        </w:rPr>
      </w:pPr>
      <w:hyperlink w:anchor="_Toc129870251" w:history="1">
        <w:r w:rsidRPr="000031DE">
          <w:rPr>
            <w:rStyle w:val="Hypertextovodkaz"/>
            <w:rFonts w:ascii="Franklin Gothic Book" w:hAnsi="Franklin Gothic Book"/>
          </w:rPr>
          <w:t>2.</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INFORMACE O VEŘEJNÉ ZAKÁZCE</w:t>
        </w:r>
        <w:r>
          <w:rPr>
            <w:webHidden/>
          </w:rPr>
          <w:tab/>
        </w:r>
        <w:r>
          <w:rPr>
            <w:webHidden/>
          </w:rPr>
          <w:fldChar w:fldCharType="begin"/>
        </w:r>
        <w:r>
          <w:rPr>
            <w:webHidden/>
          </w:rPr>
          <w:instrText xml:space="preserve"> PAGEREF _Toc129870251 \h </w:instrText>
        </w:r>
        <w:r>
          <w:rPr>
            <w:webHidden/>
          </w:rPr>
        </w:r>
        <w:r>
          <w:rPr>
            <w:webHidden/>
          </w:rPr>
          <w:fldChar w:fldCharType="separate"/>
        </w:r>
        <w:r w:rsidR="00E044AD">
          <w:rPr>
            <w:webHidden/>
          </w:rPr>
          <w:t>4</w:t>
        </w:r>
        <w:r>
          <w:rPr>
            <w:webHidden/>
          </w:rPr>
          <w:fldChar w:fldCharType="end"/>
        </w:r>
      </w:hyperlink>
    </w:p>
    <w:p w14:paraId="2528A1D6" w14:textId="224C86F8"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2" w:history="1">
        <w:r w:rsidRPr="000031DE">
          <w:rPr>
            <w:rStyle w:val="Hypertextovodkaz"/>
            <w:rFonts w:ascii="Franklin Gothic Book" w:hAnsi="Franklin Gothic Book"/>
            <w:b/>
            <w:noProof/>
          </w:rPr>
          <w:t>2.1.</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Předmět a účel veřejné zakázky</w:t>
        </w:r>
        <w:r>
          <w:rPr>
            <w:noProof/>
            <w:webHidden/>
          </w:rPr>
          <w:tab/>
        </w:r>
        <w:r>
          <w:rPr>
            <w:noProof/>
            <w:webHidden/>
          </w:rPr>
          <w:fldChar w:fldCharType="begin"/>
        </w:r>
        <w:r>
          <w:rPr>
            <w:noProof/>
            <w:webHidden/>
          </w:rPr>
          <w:instrText xml:space="preserve"> PAGEREF _Toc129870252 \h </w:instrText>
        </w:r>
        <w:r>
          <w:rPr>
            <w:noProof/>
            <w:webHidden/>
          </w:rPr>
        </w:r>
        <w:r>
          <w:rPr>
            <w:noProof/>
            <w:webHidden/>
          </w:rPr>
          <w:fldChar w:fldCharType="separate"/>
        </w:r>
        <w:r w:rsidR="00E044AD">
          <w:rPr>
            <w:noProof/>
            <w:webHidden/>
          </w:rPr>
          <w:t>4</w:t>
        </w:r>
        <w:r>
          <w:rPr>
            <w:noProof/>
            <w:webHidden/>
          </w:rPr>
          <w:fldChar w:fldCharType="end"/>
        </w:r>
      </w:hyperlink>
    </w:p>
    <w:p w14:paraId="22D55E51" w14:textId="4F07B88C"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3" w:history="1">
        <w:r w:rsidRPr="000031DE">
          <w:rPr>
            <w:rStyle w:val="Hypertextovodkaz"/>
            <w:rFonts w:ascii="Franklin Gothic Book" w:hAnsi="Franklin Gothic Book"/>
            <w:b/>
            <w:noProof/>
          </w:rPr>
          <w:t>2.2.</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Doba a místo realizace veřejné zakázky</w:t>
        </w:r>
        <w:r>
          <w:rPr>
            <w:noProof/>
            <w:webHidden/>
          </w:rPr>
          <w:tab/>
        </w:r>
        <w:r>
          <w:rPr>
            <w:noProof/>
            <w:webHidden/>
          </w:rPr>
          <w:fldChar w:fldCharType="begin"/>
        </w:r>
        <w:r>
          <w:rPr>
            <w:noProof/>
            <w:webHidden/>
          </w:rPr>
          <w:instrText xml:space="preserve"> PAGEREF _Toc129870253 \h </w:instrText>
        </w:r>
        <w:r>
          <w:rPr>
            <w:noProof/>
            <w:webHidden/>
          </w:rPr>
        </w:r>
        <w:r>
          <w:rPr>
            <w:noProof/>
            <w:webHidden/>
          </w:rPr>
          <w:fldChar w:fldCharType="separate"/>
        </w:r>
        <w:r w:rsidR="00E044AD">
          <w:rPr>
            <w:noProof/>
            <w:webHidden/>
          </w:rPr>
          <w:t>4</w:t>
        </w:r>
        <w:r>
          <w:rPr>
            <w:noProof/>
            <w:webHidden/>
          </w:rPr>
          <w:fldChar w:fldCharType="end"/>
        </w:r>
      </w:hyperlink>
    </w:p>
    <w:p w14:paraId="6E901F84" w14:textId="06BC7F14"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4" w:history="1">
        <w:r w:rsidRPr="000031DE">
          <w:rPr>
            <w:rStyle w:val="Hypertextovodkaz"/>
            <w:rFonts w:ascii="Franklin Gothic Book" w:hAnsi="Franklin Gothic Book"/>
            <w:b/>
            <w:noProof/>
          </w:rPr>
          <w:t>2.3.</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Vyhrazená změna závazku</w:t>
        </w:r>
        <w:r>
          <w:rPr>
            <w:noProof/>
            <w:webHidden/>
          </w:rPr>
          <w:tab/>
        </w:r>
        <w:r>
          <w:rPr>
            <w:noProof/>
            <w:webHidden/>
          </w:rPr>
          <w:fldChar w:fldCharType="begin"/>
        </w:r>
        <w:r>
          <w:rPr>
            <w:noProof/>
            <w:webHidden/>
          </w:rPr>
          <w:instrText xml:space="preserve"> PAGEREF _Toc129870254 \h </w:instrText>
        </w:r>
        <w:r>
          <w:rPr>
            <w:noProof/>
            <w:webHidden/>
          </w:rPr>
        </w:r>
        <w:r>
          <w:rPr>
            <w:noProof/>
            <w:webHidden/>
          </w:rPr>
          <w:fldChar w:fldCharType="separate"/>
        </w:r>
        <w:r w:rsidR="00E044AD">
          <w:rPr>
            <w:noProof/>
            <w:webHidden/>
          </w:rPr>
          <w:t>5</w:t>
        </w:r>
        <w:r>
          <w:rPr>
            <w:noProof/>
            <w:webHidden/>
          </w:rPr>
          <w:fldChar w:fldCharType="end"/>
        </w:r>
      </w:hyperlink>
    </w:p>
    <w:p w14:paraId="2A15FFD8" w14:textId="7967A78E"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5" w:history="1">
        <w:r w:rsidRPr="000031DE">
          <w:rPr>
            <w:rStyle w:val="Hypertextovodkaz"/>
            <w:rFonts w:ascii="Franklin Gothic Book" w:hAnsi="Franklin Gothic Book"/>
            <w:b/>
            <w:noProof/>
          </w:rPr>
          <w:t>2.4.</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Klasifikace dle CPV kódů</w:t>
        </w:r>
        <w:r>
          <w:rPr>
            <w:noProof/>
            <w:webHidden/>
          </w:rPr>
          <w:tab/>
        </w:r>
        <w:r>
          <w:rPr>
            <w:noProof/>
            <w:webHidden/>
          </w:rPr>
          <w:fldChar w:fldCharType="begin"/>
        </w:r>
        <w:r>
          <w:rPr>
            <w:noProof/>
            <w:webHidden/>
          </w:rPr>
          <w:instrText xml:space="preserve"> PAGEREF _Toc129870255 \h </w:instrText>
        </w:r>
        <w:r>
          <w:rPr>
            <w:noProof/>
            <w:webHidden/>
          </w:rPr>
        </w:r>
        <w:r>
          <w:rPr>
            <w:noProof/>
            <w:webHidden/>
          </w:rPr>
          <w:fldChar w:fldCharType="separate"/>
        </w:r>
        <w:r w:rsidR="00E044AD">
          <w:rPr>
            <w:noProof/>
            <w:webHidden/>
          </w:rPr>
          <w:t>5</w:t>
        </w:r>
        <w:r>
          <w:rPr>
            <w:noProof/>
            <w:webHidden/>
          </w:rPr>
          <w:fldChar w:fldCharType="end"/>
        </w:r>
      </w:hyperlink>
    </w:p>
    <w:p w14:paraId="2904C2BC" w14:textId="7C40DEDF" w:rsidR="00CF1C7F" w:rsidRDefault="00CF1C7F">
      <w:pPr>
        <w:pStyle w:val="Obsah1"/>
        <w:rPr>
          <w:rFonts w:asciiTheme="minorHAnsi" w:eastAsiaTheme="minorEastAsia" w:hAnsiTheme="minorHAnsi" w:cstheme="minorBidi"/>
          <w:b w:val="0"/>
          <w:sz w:val="22"/>
          <w:szCs w:val="22"/>
        </w:rPr>
      </w:pPr>
      <w:hyperlink w:anchor="_Toc129870256" w:history="1">
        <w:r w:rsidRPr="000031DE">
          <w:rPr>
            <w:rStyle w:val="Hypertextovodkaz"/>
            <w:rFonts w:ascii="Franklin Gothic Book" w:hAnsi="Franklin Gothic Book"/>
          </w:rPr>
          <w:t>3.</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POŽADAVKY NA KVALIFIKACI</w:t>
        </w:r>
        <w:r>
          <w:rPr>
            <w:webHidden/>
          </w:rPr>
          <w:tab/>
        </w:r>
        <w:r>
          <w:rPr>
            <w:webHidden/>
          </w:rPr>
          <w:fldChar w:fldCharType="begin"/>
        </w:r>
        <w:r>
          <w:rPr>
            <w:webHidden/>
          </w:rPr>
          <w:instrText xml:space="preserve"> PAGEREF _Toc129870256 \h </w:instrText>
        </w:r>
        <w:r>
          <w:rPr>
            <w:webHidden/>
          </w:rPr>
        </w:r>
        <w:r>
          <w:rPr>
            <w:webHidden/>
          </w:rPr>
          <w:fldChar w:fldCharType="separate"/>
        </w:r>
        <w:r w:rsidR="00E044AD">
          <w:rPr>
            <w:webHidden/>
          </w:rPr>
          <w:t>5</w:t>
        </w:r>
        <w:r>
          <w:rPr>
            <w:webHidden/>
          </w:rPr>
          <w:fldChar w:fldCharType="end"/>
        </w:r>
      </w:hyperlink>
    </w:p>
    <w:p w14:paraId="36AF61CA" w14:textId="72F324CC"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7" w:history="1">
        <w:r w:rsidRPr="000031DE">
          <w:rPr>
            <w:rStyle w:val="Hypertextovodkaz"/>
            <w:rFonts w:ascii="Franklin Gothic Book" w:hAnsi="Franklin Gothic Book"/>
            <w:b/>
            <w:noProof/>
          </w:rPr>
          <w:t>3.1.</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Základní způsobilost</w:t>
        </w:r>
        <w:r>
          <w:rPr>
            <w:noProof/>
            <w:webHidden/>
          </w:rPr>
          <w:tab/>
        </w:r>
        <w:r>
          <w:rPr>
            <w:noProof/>
            <w:webHidden/>
          </w:rPr>
          <w:fldChar w:fldCharType="begin"/>
        </w:r>
        <w:r>
          <w:rPr>
            <w:noProof/>
            <w:webHidden/>
          </w:rPr>
          <w:instrText xml:space="preserve"> PAGEREF _Toc129870257 \h </w:instrText>
        </w:r>
        <w:r>
          <w:rPr>
            <w:noProof/>
            <w:webHidden/>
          </w:rPr>
        </w:r>
        <w:r>
          <w:rPr>
            <w:noProof/>
            <w:webHidden/>
          </w:rPr>
          <w:fldChar w:fldCharType="separate"/>
        </w:r>
        <w:r w:rsidR="00E044AD">
          <w:rPr>
            <w:noProof/>
            <w:webHidden/>
          </w:rPr>
          <w:t>7</w:t>
        </w:r>
        <w:r>
          <w:rPr>
            <w:noProof/>
            <w:webHidden/>
          </w:rPr>
          <w:fldChar w:fldCharType="end"/>
        </w:r>
      </w:hyperlink>
    </w:p>
    <w:p w14:paraId="014764C5" w14:textId="0EACCD0E"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8" w:history="1">
        <w:r w:rsidRPr="000031DE">
          <w:rPr>
            <w:rStyle w:val="Hypertextovodkaz"/>
            <w:rFonts w:ascii="Franklin Gothic Book" w:hAnsi="Franklin Gothic Book"/>
            <w:b/>
            <w:noProof/>
          </w:rPr>
          <w:t>3.2.</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Profesní způsobilost</w:t>
        </w:r>
        <w:r>
          <w:rPr>
            <w:noProof/>
            <w:webHidden/>
          </w:rPr>
          <w:tab/>
        </w:r>
        <w:r>
          <w:rPr>
            <w:noProof/>
            <w:webHidden/>
          </w:rPr>
          <w:fldChar w:fldCharType="begin"/>
        </w:r>
        <w:r>
          <w:rPr>
            <w:noProof/>
            <w:webHidden/>
          </w:rPr>
          <w:instrText xml:space="preserve"> PAGEREF _Toc129870258 \h </w:instrText>
        </w:r>
        <w:r>
          <w:rPr>
            <w:noProof/>
            <w:webHidden/>
          </w:rPr>
        </w:r>
        <w:r>
          <w:rPr>
            <w:noProof/>
            <w:webHidden/>
          </w:rPr>
          <w:fldChar w:fldCharType="separate"/>
        </w:r>
        <w:r w:rsidR="00E044AD">
          <w:rPr>
            <w:noProof/>
            <w:webHidden/>
          </w:rPr>
          <w:t>8</w:t>
        </w:r>
        <w:r>
          <w:rPr>
            <w:noProof/>
            <w:webHidden/>
          </w:rPr>
          <w:fldChar w:fldCharType="end"/>
        </w:r>
      </w:hyperlink>
    </w:p>
    <w:p w14:paraId="2AF179A3" w14:textId="2C8E8578"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59" w:history="1">
        <w:r w:rsidRPr="000031DE">
          <w:rPr>
            <w:rStyle w:val="Hypertextovodkaz"/>
            <w:rFonts w:ascii="Franklin Gothic Book" w:hAnsi="Franklin Gothic Book"/>
            <w:b/>
            <w:noProof/>
          </w:rPr>
          <w:t>3.3.</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Technická kvalifikace</w:t>
        </w:r>
        <w:r>
          <w:rPr>
            <w:noProof/>
            <w:webHidden/>
          </w:rPr>
          <w:tab/>
        </w:r>
        <w:r>
          <w:rPr>
            <w:noProof/>
            <w:webHidden/>
          </w:rPr>
          <w:fldChar w:fldCharType="begin"/>
        </w:r>
        <w:r>
          <w:rPr>
            <w:noProof/>
            <w:webHidden/>
          </w:rPr>
          <w:instrText xml:space="preserve"> PAGEREF _Toc129870259 \h </w:instrText>
        </w:r>
        <w:r>
          <w:rPr>
            <w:noProof/>
            <w:webHidden/>
          </w:rPr>
        </w:r>
        <w:r>
          <w:rPr>
            <w:noProof/>
            <w:webHidden/>
          </w:rPr>
          <w:fldChar w:fldCharType="separate"/>
        </w:r>
        <w:r w:rsidR="00E044AD">
          <w:rPr>
            <w:noProof/>
            <w:webHidden/>
          </w:rPr>
          <w:t>8</w:t>
        </w:r>
        <w:r>
          <w:rPr>
            <w:noProof/>
            <w:webHidden/>
          </w:rPr>
          <w:fldChar w:fldCharType="end"/>
        </w:r>
      </w:hyperlink>
    </w:p>
    <w:p w14:paraId="0CD4322B" w14:textId="782300B3" w:rsidR="00CF1C7F" w:rsidRDefault="00CF1C7F">
      <w:pPr>
        <w:pStyle w:val="Obsah1"/>
        <w:rPr>
          <w:rFonts w:asciiTheme="minorHAnsi" w:eastAsiaTheme="minorEastAsia" w:hAnsiTheme="minorHAnsi" w:cstheme="minorBidi"/>
          <w:b w:val="0"/>
          <w:sz w:val="22"/>
          <w:szCs w:val="22"/>
        </w:rPr>
      </w:pPr>
      <w:hyperlink w:anchor="_Toc129870260" w:history="1">
        <w:r w:rsidRPr="000031DE">
          <w:rPr>
            <w:rStyle w:val="Hypertextovodkaz"/>
            <w:rFonts w:ascii="Franklin Gothic Book" w:hAnsi="Franklin Gothic Book"/>
          </w:rPr>
          <w:t>4.</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ZPŮSOB ZPRACOVÁNÍ A FORMA NABÍDKY</w:t>
        </w:r>
        <w:r>
          <w:rPr>
            <w:webHidden/>
          </w:rPr>
          <w:tab/>
        </w:r>
        <w:r>
          <w:rPr>
            <w:webHidden/>
          </w:rPr>
          <w:fldChar w:fldCharType="begin"/>
        </w:r>
        <w:r>
          <w:rPr>
            <w:webHidden/>
          </w:rPr>
          <w:instrText xml:space="preserve"> PAGEREF _Toc129870260 \h </w:instrText>
        </w:r>
        <w:r>
          <w:rPr>
            <w:webHidden/>
          </w:rPr>
        </w:r>
        <w:r>
          <w:rPr>
            <w:webHidden/>
          </w:rPr>
          <w:fldChar w:fldCharType="separate"/>
        </w:r>
        <w:r w:rsidR="00E044AD">
          <w:rPr>
            <w:webHidden/>
          </w:rPr>
          <w:t>9</w:t>
        </w:r>
        <w:r>
          <w:rPr>
            <w:webHidden/>
          </w:rPr>
          <w:fldChar w:fldCharType="end"/>
        </w:r>
      </w:hyperlink>
    </w:p>
    <w:p w14:paraId="43955355" w14:textId="0BDBD5E0"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1" w:history="1">
        <w:r w:rsidRPr="000031DE">
          <w:rPr>
            <w:rStyle w:val="Hypertextovodkaz"/>
            <w:rFonts w:ascii="Franklin Gothic Book" w:hAnsi="Franklin Gothic Book"/>
            <w:b/>
            <w:noProof/>
          </w:rPr>
          <w:t>4.1.</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Členění nabídky</w:t>
        </w:r>
        <w:r>
          <w:rPr>
            <w:noProof/>
            <w:webHidden/>
          </w:rPr>
          <w:tab/>
        </w:r>
        <w:r>
          <w:rPr>
            <w:noProof/>
            <w:webHidden/>
          </w:rPr>
          <w:fldChar w:fldCharType="begin"/>
        </w:r>
        <w:r>
          <w:rPr>
            <w:noProof/>
            <w:webHidden/>
          </w:rPr>
          <w:instrText xml:space="preserve"> PAGEREF _Toc129870261 \h </w:instrText>
        </w:r>
        <w:r>
          <w:rPr>
            <w:noProof/>
            <w:webHidden/>
          </w:rPr>
        </w:r>
        <w:r>
          <w:rPr>
            <w:noProof/>
            <w:webHidden/>
          </w:rPr>
          <w:fldChar w:fldCharType="separate"/>
        </w:r>
        <w:r w:rsidR="00E044AD">
          <w:rPr>
            <w:noProof/>
            <w:webHidden/>
          </w:rPr>
          <w:t>10</w:t>
        </w:r>
        <w:r>
          <w:rPr>
            <w:noProof/>
            <w:webHidden/>
          </w:rPr>
          <w:fldChar w:fldCharType="end"/>
        </w:r>
      </w:hyperlink>
    </w:p>
    <w:p w14:paraId="52AAAC72" w14:textId="5F59F497"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2" w:history="1">
        <w:r w:rsidRPr="000031DE">
          <w:rPr>
            <w:rStyle w:val="Hypertextovodkaz"/>
            <w:rFonts w:ascii="Franklin Gothic Book" w:hAnsi="Franklin Gothic Book"/>
            <w:b/>
            <w:noProof/>
          </w:rPr>
          <w:t>4.2.</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Forma</w:t>
        </w:r>
        <w:r>
          <w:rPr>
            <w:noProof/>
            <w:webHidden/>
          </w:rPr>
          <w:tab/>
        </w:r>
        <w:r>
          <w:rPr>
            <w:noProof/>
            <w:webHidden/>
          </w:rPr>
          <w:fldChar w:fldCharType="begin"/>
        </w:r>
        <w:r>
          <w:rPr>
            <w:noProof/>
            <w:webHidden/>
          </w:rPr>
          <w:instrText xml:space="preserve"> PAGEREF _Toc129870262 \h </w:instrText>
        </w:r>
        <w:r>
          <w:rPr>
            <w:noProof/>
            <w:webHidden/>
          </w:rPr>
        </w:r>
        <w:r>
          <w:rPr>
            <w:noProof/>
            <w:webHidden/>
          </w:rPr>
          <w:fldChar w:fldCharType="separate"/>
        </w:r>
        <w:r w:rsidR="00E044AD">
          <w:rPr>
            <w:noProof/>
            <w:webHidden/>
          </w:rPr>
          <w:t>10</w:t>
        </w:r>
        <w:r>
          <w:rPr>
            <w:noProof/>
            <w:webHidden/>
          </w:rPr>
          <w:fldChar w:fldCharType="end"/>
        </w:r>
      </w:hyperlink>
    </w:p>
    <w:p w14:paraId="78A67B5C" w14:textId="11387E51"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3" w:history="1">
        <w:r w:rsidRPr="000031DE">
          <w:rPr>
            <w:rStyle w:val="Hypertextovodkaz"/>
            <w:rFonts w:ascii="Franklin Gothic Book" w:hAnsi="Franklin Gothic Book"/>
            <w:b/>
            <w:noProof/>
          </w:rPr>
          <w:t>4.3.</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Varianty nabídky</w:t>
        </w:r>
        <w:r>
          <w:rPr>
            <w:noProof/>
            <w:webHidden/>
          </w:rPr>
          <w:tab/>
        </w:r>
        <w:r>
          <w:rPr>
            <w:noProof/>
            <w:webHidden/>
          </w:rPr>
          <w:fldChar w:fldCharType="begin"/>
        </w:r>
        <w:r>
          <w:rPr>
            <w:noProof/>
            <w:webHidden/>
          </w:rPr>
          <w:instrText xml:space="preserve"> PAGEREF _Toc129870263 \h </w:instrText>
        </w:r>
        <w:r>
          <w:rPr>
            <w:noProof/>
            <w:webHidden/>
          </w:rPr>
        </w:r>
        <w:r>
          <w:rPr>
            <w:noProof/>
            <w:webHidden/>
          </w:rPr>
          <w:fldChar w:fldCharType="separate"/>
        </w:r>
        <w:r w:rsidR="00E044AD">
          <w:rPr>
            <w:noProof/>
            <w:webHidden/>
          </w:rPr>
          <w:t>10</w:t>
        </w:r>
        <w:r>
          <w:rPr>
            <w:noProof/>
            <w:webHidden/>
          </w:rPr>
          <w:fldChar w:fldCharType="end"/>
        </w:r>
      </w:hyperlink>
    </w:p>
    <w:p w14:paraId="25D7727B" w14:textId="61B000B0"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4" w:history="1">
        <w:r w:rsidRPr="000031DE">
          <w:rPr>
            <w:rStyle w:val="Hypertextovodkaz"/>
            <w:rFonts w:ascii="Franklin Gothic Book" w:hAnsi="Franklin Gothic Book"/>
            <w:b/>
            <w:noProof/>
          </w:rPr>
          <w:t>4.4.</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Další informace a požadavky zadavatele na zpracování nabídky</w:t>
        </w:r>
        <w:r>
          <w:rPr>
            <w:noProof/>
            <w:webHidden/>
          </w:rPr>
          <w:tab/>
        </w:r>
        <w:r>
          <w:rPr>
            <w:noProof/>
            <w:webHidden/>
          </w:rPr>
          <w:fldChar w:fldCharType="begin"/>
        </w:r>
        <w:r>
          <w:rPr>
            <w:noProof/>
            <w:webHidden/>
          </w:rPr>
          <w:instrText xml:space="preserve"> PAGEREF _Toc129870264 \h </w:instrText>
        </w:r>
        <w:r>
          <w:rPr>
            <w:noProof/>
            <w:webHidden/>
          </w:rPr>
        </w:r>
        <w:r>
          <w:rPr>
            <w:noProof/>
            <w:webHidden/>
          </w:rPr>
          <w:fldChar w:fldCharType="separate"/>
        </w:r>
        <w:r w:rsidR="00E044AD">
          <w:rPr>
            <w:noProof/>
            <w:webHidden/>
          </w:rPr>
          <w:t>10</w:t>
        </w:r>
        <w:r>
          <w:rPr>
            <w:noProof/>
            <w:webHidden/>
          </w:rPr>
          <w:fldChar w:fldCharType="end"/>
        </w:r>
      </w:hyperlink>
    </w:p>
    <w:p w14:paraId="554FAE7A" w14:textId="71C4EE49" w:rsidR="00CF1C7F" w:rsidRDefault="00CF1C7F">
      <w:pPr>
        <w:pStyle w:val="Obsah1"/>
        <w:rPr>
          <w:rFonts w:asciiTheme="minorHAnsi" w:eastAsiaTheme="minorEastAsia" w:hAnsiTheme="minorHAnsi" w:cstheme="minorBidi"/>
          <w:b w:val="0"/>
          <w:sz w:val="22"/>
          <w:szCs w:val="22"/>
        </w:rPr>
      </w:pPr>
      <w:hyperlink w:anchor="_Toc129870265" w:history="1">
        <w:r w:rsidRPr="000031DE">
          <w:rPr>
            <w:rStyle w:val="Hypertextovodkaz"/>
            <w:rFonts w:ascii="Franklin Gothic Book" w:hAnsi="Franklin Gothic Book"/>
          </w:rPr>
          <w:t>5.</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HODNOTÍCÍ KRITÉRIUM</w:t>
        </w:r>
        <w:r>
          <w:rPr>
            <w:webHidden/>
          </w:rPr>
          <w:tab/>
        </w:r>
        <w:r>
          <w:rPr>
            <w:webHidden/>
          </w:rPr>
          <w:fldChar w:fldCharType="begin"/>
        </w:r>
        <w:r>
          <w:rPr>
            <w:webHidden/>
          </w:rPr>
          <w:instrText xml:space="preserve"> PAGEREF _Toc129870265 \h </w:instrText>
        </w:r>
        <w:r>
          <w:rPr>
            <w:webHidden/>
          </w:rPr>
        </w:r>
        <w:r>
          <w:rPr>
            <w:webHidden/>
          </w:rPr>
          <w:fldChar w:fldCharType="separate"/>
        </w:r>
        <w:r w:rsidR="00E044AD">
          <w:rPr>
            <w:webHidden/>
          </w:rPr>
          <w:t>12</w:t>
        </w:r>
        <w:r>
          <w:rPr>
            <w:webHidden/>
          </w:rPr>
          <w:fldChar w:fldCharType="end"/>
        </w:r>
      </w:hyperlink>
    </w:p>
    <w:p w14:paraId="6CE55755" w14:textId="47293779"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6" w:history="1">
        <w:r w:rsidRPr="000031DE">
          <w:rPr>
            <w:rStyle w:val="Hypertextovodkaz"/>
            <w:rFonts w:ascii="Franklin Gothic Book" w:hAnsi="Franklin Gothic Book"/>
            <w:b/>
            <w:noProof/>
          </w:rPr>
          <w:t>5.1.</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Dílčí hodnotící kritérium – Nabídková cena</w:t>
        </w:r>
        <w:r w:rsidRPr="000031DE">
          <w:rPr>
            <w:rStyle w:val="Hypertextovodkaz"/>
            <w:rFonts w:ascii="Franklin Gothic Book" w:hAnsi="Franklin Gothic Book"/>
            <w:noProof/>
          </w:rPr>
          <w:t xml:space="preserve"> </w:t>
        </w:r>
        <w:r w:rsidRPr="000031DE">
          <w:rPr>
            <w:rStyle w:val="Hypertextovodkaz"/>
            <w:rFonts w:ascii="Franklin Gothic Book" w:hAnsi="Franklin Gothic Book"/>
            <w:b/>
            <w:noProof/>
          </w:rPr>
          <w:t>v CZK bez DPH (váha 40 %)</w:t>
        </w:r>
        <w:r>
          <w:rPr>
            <w:noProof/>
            <w:webHidden/>
          </w:rPr>
          <w:tab/>
        </w:r>
        <w:r>
          <w:rPr>
            <w:noProof/>
            <w:webHidden/>
          </w:rPr>
          <w:fldChar w:fldCharType="begin"/>
        </w:r>
        <w:r>
          <w:rPr>
            <w:noProof/>
            <w:webHidden/>
          </w:rPr>
          <w:instrText xml:space="preserve"> PAGEREF _Toc129870266 \h </w:instrText>
        </w:r>
        <w:r>
          <w:rPr>
            <w:noProof/>
            <w:webHidden/>
          </w:rPr>
        </w:r>
        <w:r>
          <w:rPr>
            <w:noProof/>
            <w:webHidden/>
          </w:rPr>
          <w:fldChar w:fldCharType="separate"/>
        </w:r>
        <w:r w:rsidR="00E044AD">
          <w:rPr>
            <w:noProof/>
            <w:webHidden/>
          </w:rPr>
          <w:t>12</w:t>
        </w:r>
        <w:r>
          <w:rPr>
            <w:noProof/>
            <w:webHidden/>
          </w:rPr>
          <w:fldChar w:fldCharType="end"/>
        </w:r>
      </w:hyperlink>
    </w:p>
    <w:p w14:paraId="35544FFD" w14:textId="67A53F40"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7" w:history="1">
        <w:r w:rsidRPr="000031DE">
          <w:rPr>
            <w:rStyle w:val="Hypertextovodkaz"/>
            <w:rFonts w:ascii="Franklin Gothic Book" w:hAnsi="Franklin Gothic Book"/>
            <w:b/>
            <w:noProof/>
          </w:rPr>
          <w:t>5.2.</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Dílčí</w:t>
        </w:r>
        <w:r w:rsidRPr="000031DE">
          <w:rPr>
            <w:rStyle w:val="Hypertextovodkaz"/>
            <w:rFonts w:ascii="Franklin Gothic Book" w:hAnsi="Franklin Gothic Book" w:cs="Arial"/>
            <w:b/>
            <w:noProof/>
          </w:rPr>
          <w:t xml:space="preserve"> </w:t>
        </w:r>
        <w:r w:rsidRPr="000031DE">
          <w:rPr>
            <w:rStyle w:val="Hypertextovodkaz"/>
            <w:rFonts w:ascii="Franklin Gothic Book" w:hAnsi="Franklin Gothic Book"/>
            <w:b/>
            <w:noProof/>
          </w:rPr>
          <w:t>hodnotící kritérium – Celková roční spotřeba elektrické energie v kWh (váha 50 %)</w:t>
        </w:r>
        <w:r>
          <w:rPr>
            <w:noProof/>
            <w:webHidden/>
          </w:rPr>
          <w:tab/>
        </w:r>
        <w:r>
          <w:rPr>
            <w:noProof/>
            <w:webHidden/>
          </w:rPr>
          <w:fldChar w:fldCharType="begin"/>
        </w:r>
        <w:r>
          <w:rPr>
            <w:noProof/>
            <w:webHidden/>
          </w:rPr>
          <w:instrText xml:space="preserve"> PAGEREF _Toc129870267 \h </w:instrText>
        </w:r>
        <w:r>
          <w:rPr>
            <w:noProof/>
            <w:webHidden/>
          </w:rPr>
        </w:r>
        <w:r>
          <w:rPr>
            <w:noProof/>
            <w:webHidden/>
          </w:rPr>
          <w:fldChar w:fldCharType="separate"/>
        </w:r>
        <w:r w:rsidR="00E044AD">
          <w:rPr>
            <w:noProof/>
            <w:webHidden/>
          </w:rPr>
          <w:t>13</w:t>
        </w:r>
        <w:r>
          <w:rPr>
            <w:noProof/>
            <w:webHidden/>
          </w:rPr>
          <w:fldChar w:fldCharType="end"/>
        </w:r>
      </w:hyperlink>
    </w:p>
    <w:p w14:paraId="7E8D7D57" w14:textId="2A0213BA"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68" w:history="1">
        <w:r w:rsidRPr="000031DE">
          <w:rPr>
            <w:rStyle w:val="Hypertextovodkaz"/>
            <w:rFonts w:ascii="Franklin Gothic Book" w:hAnsi="Franklin Gothic Book"/>
            <w:b/>
            <w:noProof/>
          </w:rPr>
          <w:t>5.3.</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Dílčí hodnotící kritérium – Světelně technické parametry (váha 10 %)</w:t>
        </w:r>
        <w:r>
          <w:rPr>
            <w:noProof/>
            <w:webHidden/>
          </w:rPr>
          <w:tab/>
        </w:r>
        <w:r>
          <w:rPr>
            <w:noProof/>
            <w:webHidden/>
          </w:rPr>
          <w:fldChar w:fldCharType="begin"/>
        </w:r>
        <w:r>
          <w:rPr>
            <w:noProof/>
            <w:webHidden/>
          </w:rPr>
          <w:instrText xml:space="preserve"> PAGEREF _Toc129870268 \h </w:instrText>
        </w:r>
        <w:r>
          <w:rPr>
            <w:noProof/>
            <w:webHidden/>
          </w:rPr>
        </w:r>
        <w:r>
          <w:rPr>
            <w:noProof/>
            <w:webHidden/>
          </w:rPr>
          <w:fldChar w:fldCharType="separate"/>
        </w:r>
        <w:r w:rsidR="00E044AD">
          <w:rPr>
            <w:noProof/>
            <w:webHidden/>
          </w:rPr>
          <w:t>13</w:t>
        </w:r>
        <w:r>
          <w:rPr>
            <w:noProof/>
            <w:webHidden/>
          </w:rPr>
          <w:fldChar w:fldCharType="end"/>
        </w:r>
      </w:hyperlink>
    </w:p>
    <w:p w14:paraId="150E6A0B" w14:textId="2FFB07E3" w:rsidR="00CF1C7F" w:rsidRDefault="00CF1C7F">
      <w:pPr>
        <w:pStyle w:val="Obsah1"/>
        <w:rPr>
          <w:rFonts w:asciiTheme="minorHAnsi" w:eastAsiaTheme="minorEastAsia" w:hAnsiTheme="minorHAnsi" w:cstheme="minorBidi"/>
          <w:b w:val="0"/>
          <w:sz w:val="22"/>
          <w:szCs w:val="22"/>
        </w:rPr>
      </w:pPr>
      <w:hyperlink w:anchor="_Toc129870269" w:history="1">
        <w:r w:rsidRPr="000031DE">
          <w:rPr>
            <w:rStyle w:val="Hypertextovodkaz"/>
            <w:rFonts w:ascii="Franklin Gothic Book" w:hAnsi="Franklin Gothic Book"/>
          </w:rPr>
          <w:t>6.</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NABÍDKOVÁ CENA</w:t>
        </w:r>
        <w:r>
          <w:rPr>
            <w:webHidden/>
          </w:rPr>
          <w:tab/>
        </w:r>
        <w:r>
          <w:rPr>
            <w:webHidden/>
          </w:rPr>
          <w:fldChar w:fldCharType="begin"/>
        </w:r>
        <w:r>
          <w:rPr>
            <w:webHidden/>
          </w:rPr>
          <w:instrText xml:space="preserve"> PAGEREF _Toc129870269 \h </w:instrText>
        </w:r>
        <w:r>
          <w:rPr>
            <w:webHidden/>
          </w:rPr>
        </w:r>
        <w:r>
          <w:rPr>
            <w:webHidden/>
          </w:rPr>
          <w:fldChar w:fldCharType="separate"/>
        </w:r>
        <w:r w:rsidR="00E044AD">
          <w:rPr>
            <w:webHidden/>
          </w:rPr>
          <w:t>14</w:t>
        </w:r>
        <w:r>
          <w:rPr>
            <w:webHidden/>
          </w:rPr>
          <w:fldChar w:fldCharType="end"/>
        </w:r>
      </w:hyperlink>
    </w:p>
    <w:p w14:paraId="6506F026" w14:textId="24DBBA9C"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0" w:history="1">
        <w:r w:rsidRPr="000031DE">
          <w:rPr>
            <w:rStyle w:val="Hypertextovodkaz"/>
            <w:rFonts w:ascii="Franklin Gothic Book" w:hAnsi="Franklin Gothic Book"/>
            <w:b/>
            <w:noProof/>
          </w:rPr>
          <w:t>6.1.</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Způsob stanovení nabídkové ceny</w:t>
        </w:r>
        <w:r>
          <w:rPr>
            <w:noProof/>
            <w:webHidden/>
          </w:rPr>
          <w:tab/>
        </w:r>
        <w:r>
          <w:rPr>
            <w:noProof/>
            <w:webHidden/>
          </w:rPr>
          <w:fldChar w:fldCharType="begin"/>
        </w:r>
        <w:r>
          <w:rPr>
            <w:noProof/>
            <w:webHidden/>
          </w:rPr>
          <w:instrText xml:space="preserve"> PAGEREF _Toc129870270 \h </w:instrText>
        </w:r>
        <w:r>
          <w:rPr>
            <w:noProof/>
            <w:webHidden/>
          </w:rPr>
        </w:r>
        <w:r>
          <w:rPr>
            <w:noProof/>
            <w:webHidden/>
          </w:rPr>
          <w:fldChar w:fldCharType="separate"/>
        </w:r>
        <w:r w:rsidR="00E044AD">
          <w:rPr>
            <w:noProof/>
            <w:webHidden/>
          </w:rPr>
          <w:t>14</w:t>
        </w:r>
        <w:r>
          <w:rPr>
            <w:noProof/>
            <w:webHidden/>
          </w:rPr>
          <w:fldChar w:fldCharType="end"/>
        </w:r>
      </w:hyperlink>
    </w:p>
    <w:p w14:paraId="5637DEEF" w14:textId="45DF3938"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1" w:history="1">
        <w:r w:rsidRPr="000031DE">
          <w:rPr>
            <w:rStyle w:val="Hypertextovodkaz"/>
            <w:rFonts w:ascii="Franklin Gothic Book" w:hAnsi="Franklin Gothic Book"/>
            <w:b/>
            <w:noProof/>
          </w:rPr>
          <w:t>6.2.</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Podmínky pro možné překročení nabídkové ceny</w:t>
        </w:r>
        <w:r>
          <w:rPr>
            <w:noProof/>
            <w:webHidden/>
          </w:rPr>
          <w:tab/>
        </w:r>
        <w:r>
          <w:rPr>
            <w:noProof/>
            <w:webHidden/>
          </w:rPr>
          <w:fldChar w:fldCharType="begin"/>
        </w:r>
        <w:r>
          <w:rPr>
            <w:noProof/>
            <w:webHidden/>
          </w:rPr>
          <w:instrText xml:space="preserve"> PAGEREF _Toc129870271 \h </w:instrText>
        </w:r>
        <w:r>
          <w:rPr>
            <w:noProof/>
            <w:webHidden/>
          </w:rPr>
        </w:r>
        <w:r>
          <w:rPr>
            <w:noProof/>
            <w:webHidden/>
          </w:rPr>
          <w:fldChar w:fldCharType="separate"/>
        </w:r>
        <w:r w:rsidR="00E044AD">
          <w:rPr>
            <w:noProof/>
            <w:webHidden/>
          </w:rPr>
          <w:t>14</w:t>
        </w:r>
        <w:r>
          <w:rPr>
            <w:noProof/>
            <w:webHidden/>
          </w:rPr>
          <w:fldChar w:fldCharType="end"/>
        </w:r>
      </w:hyperlink>
    </w:p>
    <w:p w14:paraId="38705DB4" w14:textId="4AD6728C" w:rsidR="00CF1C7F" w:rsidRDefault="00CF1C7F">
      <w:pPr>
        <w:pStyle w:val="Obsah1"/>
        <w:rPr>
          <w:rFonts w:asciiTheme="minorHAnsi" w:eastAsiaTheme="minorEastAsia" w:hAnsiTheme="minorHAnsi" w:cstheme="minorBidi"/>
          <w:b w:val="0"/>
          <w:sz w:val="22"/>
          <w:szCs w:val="22"/>
        </w:rPr>
      </w:pPr>
      <w:hyperlink w:anchor="_Toc129870272" w:history="1">
        <w:r w:rsidRPr="000031DE">
          <w:rPr>
            <w:rStyle w:val="Hypertextovodkaz"/>
            <w:rFonts w:ascii="Franklin Gothic Book" w:hAnsi="Franklin Gothic Book"/>
          </w:rPr>
          <w:t>7.</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OSTATNÍ INFORMACE</w:t>
        </w:r>
        <w:r>
          <w:rPr>
            <w:webHidden/>
          </w:rPr>
          <w:tab/>
        </w:r>
        <w:r>
          <w:rPr>
            <w:webHidden/>
          </w:rPr>
          <w:fldChar w:fldCharType="begin"/>
        </w:r>
        <w:r>
          <w:rPr>
            <w:webHidden/>
          </w:rPr>
          <w:instrText xml:space="preserve"> PAGEREF _Toc129870272 \h </w:instrText>
        </w:r>
        <w:r>
          <w:rPr>
            <w:webHidden/>
          </w:rPr>
        </w:r>
        <w:r>
          <w:rPr>
            <w:webHidden/>
          </w:rPr>
          <w:fldChar w:fldCharType="separate"/>
        </w:r>
        <w:r w:rsidR="00E044AD">
          <w:rPr>
            <w:webHidden/>
          </w:rPr>
          <w:t>14</w:t>
        </w:r>
        <w:r>
          <w:rPr>
            <w:webHidden/>
          </w:rPr>
          <w:fldChar w:fldCharType="end"/>
        </w:r>
      </w:hyperlink>
    </w:p>
    <w:p w14:paraId="49C784ED" w14:textId="1CBB5E7D"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3" w:history="1">
        <w:r w:rsidRPr="000031DE">
          <w:rPr>
            <w:rStyle w:val="Hypertextovodkaz"/>
            <w:rFonts w:ascii="Franklin Gothic Book" w:hAnsi="Franklin Gothic Book"/>
            <w:b/>
            <w:noProof/>
          </w:rPr>
          <w:t>7.1.</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Lhůta, způsob a místo pro podání nabídek</w:t>
        </w:r>
        <w:r>
          <w:rPr>
            <w:noProof/>
            <w:webHidden/>
          </w:rPr>
          <w:tab/>
        </w:r>
        <w:r>
          <w:rPr>
            <w:noProof/>
            <w:webHidden/>
          </w:rPr>
          <w:fldChar w:fldCharType="begin"/>
        </w:r>
        <w:r>
          <w:rPr>
            <w:noProof/>
            <w:webHidden/>
          </w:rPr>
          <w:instrText xml:space="preserve"> PAGEREF _Toc129870273 \h </w:instrText>
        </w:r>
        <w:r>
          <w:rPr>
            <w:noProof/>
            <w:webHidden/>
          </w:rPr>
        </w:r>
        <w:r>
          <w:rPr>
            <w:noProof/>
            <w:webHidden/>
          </w:rPr>
          <w:fldChar w:fldCharType="separate"/>
        </w:r>
        <w:r w:rsidR="00E044AD">
          <w:rPr>
            <w:noProof/>
            <w:webHidden/>
          </w:rPr>
          <w:t>14</w:t>
        </w:r>
        <w:r>
          <w:rPr>
            <w:noProof/>
            <w:webHidden/>
          </w:rPr>
          <w:fldChar w:fldCharType="end"/>
        </w:r>
      </w:hyperlink>
    </w:p>
    <w:p w14:paraId="06435D54" w14:textId="27E05E13"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4" w:history="1">
        <w:r w:rsidRPr="000031DE">
          <w:rPr>
            <w:rStyle w:val="Hypertextovodkaz"/>
            <w:rFonts w:ascii="Franklin Gothic Book" w:hAnsi="Franklin Gothic Book"/>
            <w:b/>
            <w:noProof/>
          </w:rPr>
          <w:t>7.2.</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Vysvětlení zadávací dokumentace</w:t>
        </w:r>
        <w:r>
          <w:rPr>
            <w:noProof/>
            <w:webHidden/>
          </w:rPr>
          <w:tab/>
        </w:r>
        <w:r>
          <w:rPr>
            <w:noProof/>
            <w:webHidden/>
          </w:rPr>
          <w:fldChar w:fldCharType="begin"/>
        </w:r>
        <w:r>
          <w:rPr>
            <w:noProof/>
            <w:webHidden/>
          </w:rPr>
          <w:instrText xml:space="preserve"> PAGEREF _Toc129870274 \h </w:instrText>
        </w:r>
        <w:r>
          <w:rPr>
            <w:noProof/>
            <w:webHidden/>
          </w:rPr>
        </w:r>
        <w:r>
          <w:rPr>
            <w:noProof/>
            <w:webHidden/>
          </w:rPr>
          <w:fldChar w:fldCharType="separate"/>
        </w:r>
        <w:r w:rsidR="00E044AD">
          <w:rPr>
            <w:noProof/>
            <w:webHidden/>
          </w:rPr>
          <w:t>15</w:t>
        </w:r>
        <w:r>
          <w:rPr>
            <w:noProof/>
            <w:webHidden/>
          </w:rPr>
          <w:fldChar w:fldCharType="end"/>
        </w:r>
      </w:hyperlink>
    </w:p>
    <w:p w14:paraId="61602233" w14:textId="58FE7808"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5" w:history="1">
        <w:r w:rsidRPr="000031DE">
          <w:rPr>
            <w:rStyle w:val="Hypertextovodkaz"/>
            <w:rFonts w:ascii="Franklin Gothic Book" w:hAnsi="Franklin Gothic Book"/>
            <w:b/>
            <w:noProof/>
          </w:rPr>
          <w:t>7.3.</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Adresa profilu zadavatele</w:t>
        </w:r>
        <w:r>
          <w:rPr>
            <w:noProof/>
            <w:webHidden/>
          </w:rPr>
          <w:tab/>
        </w:r>
        <w:r>
          <w:rPr>
            <w:noProof/>
            <w:webHidden/>
          </w:rPr>
          <w:fldChar w:fldCharType="begin"/>
        </w:r>
        <w:r>
          <w:rPr>
            <w:noProof/>
            <w:webHidden/>
          </w:rPr>
          <w:instrText xml:space="preserve"> PAGEREF _Toc129870275 \h </w:instrText>
        </w:r>
        <w:r>
          <w:rPr>
            <w:noProof/>
            <w:webHidden/>
          </w:rPr>
        </w:r>
        <w:r>
          <w:rPr>
            <w:noProof/>
            <w:webHidden/>
          </w:rPr>
          <w:fldChar w:fldCharType="separate"/>
        </w:r>
        <w:r w:rsidR="00E044AD">
          <w:rPr>
            <w:noProof/>
            <w:webHidden/>
          </w:rPr>
          <w:t>15</w:t>
        </w:r>
        <w:r>
          <w:rPr>
            <w:noProof/>
            <w:webHidden/>
          </w:rPr>
          <w:fldChar w:fldCharType="end"/>
        </w:r>
      </w:hyperlink>
    </w:p>
    <w:p w14:paraId="400CF1B1" w14:textId="4F8935DB"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6" w:history="1">
        <w:r w:rsidRPr="000031DE">
          <w:rPr>
            <w:rStyle w:val="Hypertextovodkaz"/>
            <w:rFonts w:ascii="Franklin Gothic Book" w:hAnsi="Franklin Gothic Book"/>
            <w:b/>
            <w:noProof/>
          </w:rPr>
          <w:t>7.4.</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Práva zadavatele</w:t>
        </w:r>
        <w:r>
          <w:rPr>
            <w:noProof/>
            <w:webHidden/>
          </w:rPr>
          <w:tab/>
        </w:r>
        <w:r>
          <w:rPr>
            <w:noProof/>
            <w:webHidden/>
          </w:rPr>
          <w:fldChar w:fldCharType="begin"/>
        </w:r>
        <w:r>
          <w:rPr>
            <w:noProof/>
            <w:webHidden/>
          </w:rPr>
          <w:instrText xml:space="preserve"> PAGEREF _Toc129870276 \h </w:instrText>
        </w:r>
        <w:r>
          <w:rPr>
            <w:noProof/>
            <w:webHidden/>
          </w:rPr>
        </w:r>
        <w:r>
          <w:rPr>
            <w:noProof/>
            <w:webHidden/>
          </w:rPr>
          <w:fldChar w:fldCharType="separate"/>
        </w:r>
        <w:r w:rsidR="00E044AD">
          <w:rPr>
            <w:noProof/>
            <w:webHidden/>
          </w:rPr>
          <w:t>15</w:t>
        </w:r>
        <w:r>
          <w:rPr>
            <w:noProof/>
            <w:webHidden/>
          </w:rPr>
          <w:fldChar w:fldCharType="end"/>
        </w:r>
      </w:hyperlink>
    </w:p>
    <w:p w14:paraId="4BA0F41C" w14:textId="0AAC0558"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7" w:history="1">
        <w:r w:rsidRPr="000031DE">
          <w:rPr>
            <w:rStyle w:val="Hypertextovodkaz"/>
            <w:rFonts w:ascii="Franklin Gothic Book" w:hAnsi="Franklin Gothic Book"/>
            <w:b/>
            <w:noProof/>
          </w:rPr>
          <w:t>7.5.</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Způsob ukončení zadávacího řízení</w:t>
        </w:r>
        <w:r>
          <w:rPr>
            <w:noProof/>
            <w:webHidden/>
          </w:rPr>
          <w:tab/>
        </w:r>
        <w:r>
          <w:rPr>
            <w:noProof/>
            <w:webHidden/>
          </w:rPr>
          <w:fldChar w:fldCharType="begin"/>
        </w:r>
        <w:r>
          <w:rPr>
            <w:noProof/>
            <w:webHidden/>
          </w:rPr>
          <w:instrText xml:space="preserve"> PAGEREF _Toc129870277 \h </w:instrText>
        </w:r>
        <w:r>
          <w:rPr>
            <w:noProof/>
            <w:webHidden/>
          </w:rPr>
        </w:r>
        <w:r>
          <w:rPr>
            <w:noProof/>
            <w:webHidden/>
          </w:rPr>
          <w:fldChar w:fldCharType="separate"/>
        </w:r>
        <w:r w:rsidR="00E044AD">
          <w:rPr>
            <w:noProof/>
            <w:webHidden/>
          </w:rPr>
          <w:t>15</w:t>
        </w:r>
        <w:r>
          <w:rPr>
            <w:noProof/>
            <w:webHidden/>
          </w:rPr>
          <w:fldChar w:fldCharType="end"/>
        </w:r>
      </w:hyperlink>
    </w:p>
    <w:p w14:paraId="78C1A3B8" w14:textId="67B322AD"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8" w:history="1">
        <w:r w:rsidRPr="000031DE">
          <w:rPr>
            <w:rStyle w:val="Hypertextovodkaz"/>
            <w:rFonts w:ascii="Franklin Gothic Book" w:hAnsi="Franklin Gothic Book"/>
            <w:b/>
            <w:noProof/>
          </w:rPr>
          <w:t>7.6.</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Zadávací lhůta</w:t>
        </w:r>
        <w:r>
          <w:rPr>
            <w:noProof/>
            <w:webHidden/>
          </w:rPr>
          <w:tab/>
        </w:r>
        <w:r>
          <w:rPr>
            <w:noProof/>
            <w:webHidden/>
          </w:rPr>
          <w:fldChar w:fldCharType="begin"/>
        </w:r>
        <w:r>
          <w:rPr>
            <w:noProof/>
            <w:webHidden/>
          </w:rPr>
          <w:instrText xml:space="preserve"> PAGEREF _Toc129870278 \h </w:instrText>
        </w:r>
        <w:r>
          <w:rPr>
            <w:noProof/>
            <w:webHidden/>
          </w:rPr>
        </w:r>
        <w:r>
          <w:rPr>
            <w:noProof/>
            <w:webHidden/>
          </w:rPr>
          <w:fldChar w:fldCharType="separate"/>
        </w:r>
        <w:r w:rsidR="00E044AD">
          <w:rPr>
            <w:noProof/>
            <w:webHidden/>
          </w:rPr>
          <w:t>16</w:t>
        </w:r>
        <w:r>
          <w:rPr>
            <w:noProof/>
            <w:webHidden/>
          </w:rPr>
          <w:fldChar w:fldCharType="end"/>
        </w:r>
      </w:hyperlink>
    </w:p>
    <w:p w14:paraId="37B2C9F9" w14:textId="49292F02"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79" w:history="1">
        <w:r w:rsidRPr="000031DE">
          <w:rPr>
            <w:rStyle w:val="Hypertextovodkaz"/>
            <w:rFonts w:ascii="Franklin Gothic Book" w:hAnsi="Franklin Gothic Book"/>
            <w:b/>
            <w:noProof/>
          </w:rPr>
          <w:t>7.7.</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Důvěrnost informací</w:t>
        </w:r>
        <w:r>
          <w:rPr>
            <w:noProof/>
            <w:webHidden/>
          </w:rPr>
          <w:tab/>
        </w:r>
        <w:r>
          <w:rPr>
            <w:noProof/>
            <w:webHidden/>
          </w:rPr>
          <w:fldChar w:fldCharType="begin"/>
        </w:r>
        <w:r>
          <w:rPr>
            <w:noProof/>
            <w:webHidden/>
          </w:rPr>
          <w:instrText xml:space="preserve"> PAGEREF _Toc129870279 \h </w:instrText>
        </w:r>
        <w:r>
          <w:rPr>
            <w:noProof/>
            <w:webHidden/>
          </w:rPr>
        </w:r>
        <w:r>
          <w:rPr>
            <w:noProof/>
            <w:webHidden/>
          </w:rPr>
          <w:fldChar w:fldCharType="separate"/>
        </w:r>
        <w:r w:rsidR="00E044AD">
          <w:rPr>
            <w:noProof/>
            <w:webHidden/>
          </w:rPr>
          <w:t>16</w:t>
        </w:r>
        <w:r>
          <w:rPr>
            <w:noProof/>
            <w:webHidden/>
          </w:rPr>
          <w:fldChar w:fldCharType="end"/>
        </w:r>
      </w:hyperlink>
    </w:p>
    <w:p w14:paraId="60FB204F" w14:textId="4AAAB776" w:rsidR="00CF1C7F" w:rsidRDefault="00CF1C7F">
      <w:pPr>
        <w:pStyle w:val="Obsah2"/>
        <w:tabs>
          <w:tab w:val="left" w:pos="1100"/>
          <w:tab w:val="right" w:leader="dot" w:pos="9062"/>
        </w:tabs>
        <w:rPr>
          <w:rFonts w:asciiTheme="minorHAnsi" w:eastAsiaTheme="minorEastAsia" w:hAnsiTheme="minorHAnsi" w:cstheme="minorBidi"/>
          <w:noProof/>
          <w:sz w:val="22"/>
          <w:szCs w:val="22"/>
        </w:rPr>
      </w:pPr>
      <w:hyperlink w:anchor="_Toc129870280" w:history="1">
        <w:r w:rsidRPr="000031DE">
          <w:rPr>
            <w:rStyle w:val="Hypertextovodkaz"/>
            <w:rFonts w:ascii="Franklin Gothic Book" w:hAnsi="Franklin Gothic Book"/>
            <w:b/>
            <w:noProof/>
          </w:rPr>
          <w:t>7.8.</w:t>
        </w:r>
        <w:r>
          <w:rPr>
            <w:rFonts w:asciiTheme="minorHAnsi" w:eastAsiaTheme="minorEastAsia" w:hAnsiTheme="minorHAnsi" w:cstheme="minorBidi"/>
            <w:noProof/>
            <w:sz w:val="22"/>
            <w:szCs w:val="22"/>
          </w:rPr>
          <w:tab/>
        </w:r>
        <w:r w:rsidRPr="000031DE">
          <w:rPr>
            <w:rStyle w:val="Hypertextovodkaz"/>
            <w:rFonts w:ascii="Franklin Gothic Book" w:hAnsi="Franklin Gothic Book"/>
            <w:b/>
            <w:noProof/>
          </w:rPr>
          <w:t>Další požadavky zadavatele</w:t>
        </w:r>
        <w:r>
          <w:rPr>
            <w:noProof/>
            <w:webHidden/>
          </w:rPr>
          <w:tab/>
        </w:r>
        <w:r>
          <w:rPr>
            <w:noProof/>
            <w:webHidden/>
          </w:rPr>
          <w:fldChar w:fldCharType="begin"/>
        </w:r>
        <w:r>
          <w:rPr>
            <w:noProof/>
            <w:webHidden/>
          </w:rPr>
          <w:instrText xml:space="preserve"> PAGEREF _Toc129870280 \h </w:instrText>
        </w:r>
        <w:r>
          <w:rPr>
            <w:noProof/>
            <w:webHidden/>
          </w:rPr>
        </w:r>
        <w:r>
          <w:rPr>
            <w:noProof/>
            <w:webHidden/>
          </w:rPr>
          <w:fldChar w:fldCharType="separate"/>
        </w:r>
        <w:r w:rsidR="00E044AD">
          <w:rPr>
            <w:noProof/>
            <w:webHidden/>
          </w:rPr>
          <w:t>16</w:t>
        </w:r>
        <w:r>
          <w:rPr>
            <w:noProof/>
            <w:webHidden/>
          </w:rPr>
          <w:fldChar w:fldCharType="end"/>
        </w:r>
      </w:hyperlink>
    </w:p>
    <w:p w14:paraId="1D136226" w14:textId="31A210C3" w:rsidR="00CF1C7F" w:rsidRDefault="00CF1C7F">
      <w:pPr>
        <w:pStyle w:val="Obsah1"/>
        <w:rPr>
          <w:rFonts w:asciiTheme="minorHAnsi" w:eastAsiaTheme="minorEastAsia" w:hAnsiTheme="minorHAnsi" w:cstheme="minorBidi"/>
          <w:b w:val="0"/>
          <w:sz w:val="22"/>
          <w:szCs w:val="22"/>
        </w:rPr>
      </w:pPr>
      <w:hyperlink w:anchor="_Toc129870281" w:history="1">
        <w:r w:rsidRPr="000031DE">
          <w:rPr>
            <w:rStyle w:val="Hypertextovodkaz"/>
            <w:rFonts w:ascii="Franklin Gothic Book" w:hAnsi="Franklin Gothic Book"/>
          </w:rPr>
          <w:t>8.</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OBCHODNÍ PODMÍNKY A NÁVRH SMLOUVY</w:t>
        </w:r>
        <w:r>
          <w:rPr>
            <w:webHidden/>
          </w:rPr>
          <w:tab/>
        </w:r>
        <w:r>
          <w:rPr>
            <w:webHidden/>
          </w:rPr>
          <w:fldChar w:fldCharType="begin"/>
        </w:r>
        <w:r>
          <w:rPr>
            <w:webHidden/>
          </w:rPr>
          <w:instrText xml:space="preserve"> PAGEREF _Toc129870281 \h </w:instrText>
        </w:r>
        <w:r>
          <w:rPr>
            <w:webHidden/>
          </w:rPr>
        </w:r>
        <w:r>
          <w:rPr>
            <w:webHidden/>
          </w:rPr>
          <w:fldChar w:fldCharType="separate"/>
        </w:r>
        <w:r w:rsidR="00E044AD">
          <w:rPr>
            <w:webHidden/>
          </w:rPr>
          <w:t>16</w:t>
        </w:r>
        <w:r>
          <w:rPr>
            <w:webHidden/>
          </w:rPr>
          <w:fldChar w:fldCharType="end"/>
        </w:r>
      </w:hyperlink>
    </w:p>
    <w:p w14:paraId="0BA9116B" w14:textId="42500B3E" w:rsidR="00CF1C7F" w:rsidRDefault="00CF1C7F">
      <w:pPr>
        <w:pStyle w:val="Obsah1"/>
        <w:rPr>
          <w:rFonts w:asciiTheme="minorHAnsi" w:eastAsiaTheme="minorEastAsia" w:hAnsiTheme="minorHAnsi" w:cstheme="minorBidi"/>
          <w:b w:val="0"/>
          <w:sz w:val="22"/>
          <w:szCs w:val="22"/>
        </w:rPr>
      </w:pPr>
      <w:hyperlink w:anchor="_Toc129870282" w:history="1">
        <w:r w:rsidRPr="000031DE">
          <w:rPr>
            <w:rStyle w:val="Hypertextovodkaz"/>
            <w:rFonts w:ascii="Franklin Gothic Book" w:hAnsi="Franklin Gothic Book"/>
          </w:rPr>
          <w:t>9.</w:t>
        </w:r>
        <w:r>
          <w:rPr>
            <w:rFonts w:asciiTheme="minorHAnsi" w:eastAsiaTheme="minorEastAsia" w:hAnsiTheme="minorHAnsi" w:cstheme="minorBidi"/>
            <w:b w:val="0"/>
            <w:sz w:val="22"/>
            <w:szCs w:val="22"/>
          </w:rPr>
          <w:tab/>
        </w:r>
        <w:r w:rsidRPr="000031DE">
          <w:rPr>
            <w:rStyle w:val="Hypertextovodkaz"/>
            <w:rFonts w:ascii="Franklin Gothic Book" w:hAnsi="Franklin Gothic Book" w:cs="Arial"/>
          </w:rPr>
          <w:t>PŘÍLOHY</w:t>
        </w:r>
        <w:r>
          <w:rPr>
            <w:webHidden/>
          </w:rPr>
          <w:tab/>
        </w:r>
        <w:r>
          <w:rPr>
            <w:webHidden/>
          </w:rPr>
          <w:fldChar w:fldCharType="begin"/>
        </w:r>
        <w:r>
          <w:rPr>
            <w:webHidden/>
          </w:rPr>
          <w:instrText xml:space="preserve"> PAGEREF _Toc129870282 \h </w:instrText>
        </w:r>
        <w:r>
          <w:rPr>
            <w:webHidden/>
          </w:rPr>
        </w:r>
        <w:r>
          <w:rPr>
            <w:webHidden/>
          </w:rPr>
          <w:fldChar w:fldCharType="separate"/>
        </w:r>
        <w:r w:rsidR="00E044AD">
          <w:rPr>
            <w:webHidden/>
          </w:rPr>
          <w:t>18</w:t>
        </w:r>
        <w:r>
          <w:rPr>
            <w:webHidden/>
          </w:rPr>
          <w:fldChar w:fldCharType="end"/>
        </w:r>
      </w:hyperlink>
    </w:p>
    <w:p w14:paraId="700DDF87" w14:textId="18812374" w:rsidR="00CF1C7F" w:rsidRDefault="00CF1C7F">
      <w:pPr>
        <w:pStyle w:val="Obsah1"/>
        <w:rPr>
          <w:rFonts w:asciiTheme="minorHAnsi" w:eastAsiaTheme="minorEastAsia" w:hAnsiTheme="minorHAnsi" w:cstheme="minorBidi"/>
          <w:b w:val="0"/>
          <w:sz w:val="22"/>
          <w:szCs w:val="22"/>
        </w:rPr>
      </w:pPr>
      <w:hyperlink w:anchor="_Toc129870283" w:history="1">
        <w:r w:rsidRPr="000031DE">
          <w:rPr>
            <w:rStyle w:val="Hypertextovodkaz"/>
            <w:rFonts w:ascii="Franklin Gothic Book" w:hAnsi="Franklin Gothic Book"/>
            <w:caps/>
          </w:rPr>
          <w:t>Příloha č. 3 – vzor čestného prohlášení</w:t>
        </w:r>
        <w:r>
          <w:rPr>
            <w:webHidden/>
          </w:rPr>
          <w:tab/>
        </w:r>
        <w:r>
          <w:rPr>
            <w:webHidden/>
          </w:rPr>
          <w:fldChar w:fldCharType="begin"/>
        </w:r>
        <w:r>
          <w:rPr>
            <w:webHidden/>
          </w:rPr>
          <w:instrText xml:space="preserve"> PAGEREF _Toc129870283 \h </w:instrText>
        </w:r>
        <w:r>
          <w:rPr>
            <w:webHidden/>
          </w:rPr>
        </w:r>
        <w:r>
          <w:rPr>
            <w:webHidden/>
          </w:rPr>
          <w:fldChar w:fldCharType="separate"/>
        </w:r>
        <w:r w:rsidR="00E044AD">
          <w:rPr>
            <w:webHidden/>
          </w:rPr>
          <w:t>19</w:t>
        </w:r>
        <w:r>
          <w:rPr>
            <w:webHidden/>
          </w:rPr>
          <w:fldChar w:fldCharType="end"/>
        </w:r>
      </w:hyperlink>
    </w:p>
    <w:p w14:paraId="5F453DF2" w14:textId="1E1AF32F" w:rsidR="00CF1C7F" w:rsidRDefault="00CF1C7F">
      <w:pPr>
        <w:pStyle w:val="Obsah1"/>
        <w:rPr>
          <w:rFonts w:asciiTheme="minorHAnsi" w:eastAsiaTheme="minorEastAsia" w:hAnsiTheme="minorHAnsi" w:cstheme="minorBidi"/>
          <w:b w:val="0"/>
          <w:sz w:val="22"/>
          <w:szCs w:val="22"/>
        </w:rPr>
      </w:pPr>
      <w:hyperlink w:anchor="_Toc129870284" w:history="1">
        <w:r w:rsidRPr="000031DE">
          <w:rPr>
            <w:rStyle w:val="Hypertextovodkaz"/>
            <w:rFonts w:ascii="Franklin Gothic Book" w:hAnsi="Franklin Gothic Book"/>
            <w:caps/>
          </w:rPr>
          <w:t>Příloha č. 4 – seznam PODdodavatelů</w:t>
        </w:r>
        <w:r>
          <w:rPr>
            <w:webHidden/>
          </w:rPr>
          <w:tab/>
        </w:r>
        <w:r>
          <w:rPr>
            <w:webHidden/>
          </w:rPr>
          <w:fldChar w:fldCharType="begin"/>
        </w:r>
        <w:r>
          <w:rPr>
            <w:webHidden/>
          </w:rPr>
          <w:instrText xml:space="preserve"> PAGEREF _Toc129870284 \h </w:instrText>
        </w:r>
        <w:r>
          <w:rPr>
            <w:webHidden/>
          </w:rPr>
        </w:r>
        <w:r>
          <w:rPr>
            <w:webHidden/>
          </w:rPr>
          <w:fldChar w:fldCharType="separate"/>
        </w:r>
        <w:r w:rsidR="00E044AD">
          <w:rPr>
            <w:webHidden/>
          </w:rPr>
          <w:t>22</w:t>
        </w:r>
        <w:r>
          <w:rPr>
            <w:webHidden/>
          </w:rPr>
          <w:fldChar w:fldCharType="end"/>
        </w:r>
      </w:hyperlink>
    </w:p>
    <w:p w14:paraId="6F11F8E8" w14:textId="7E664926" w:rsidR="007D284D" w:rsidRPr="00286699" w:rsidRDefault="008F2F78" w:rsidP="007D284D">
      <w:pPr>
        <w:spacing w:line="276" w:lineRule="auto"/>
        <w:rPr>
          <w:rFonts w:ascii="Franklin Gothic Book" w:hAnsi="Franklin Gothic Book" w:cs="Arial"/>
          <w:b/>
          <w:noProof/>
          <w:color w:val="000000" w:themeColor="text1"/>
          <w:sz w:val="24"/>
        </w:rPr>
      </w:pPr>
      <w:r w:rsidRPr="00934BC6">
        <w:rPr>
          <w:rFonts w:ascii="Franklin Gothic Book" w:hAnsi="Franklin Gothic Book"/>
          <w:color w:val="000000" w:themeColor="text1"/>
          <w:highlight w:val="yellow"/>
        </w:rPr>
        <w:fldChar w:fldCharType="end"/>
      </w:r>
    </w:p>
    <w:p w14:paraId="1F86CDCD" w14:textId="3ADEB3FB" w:rsidR="007D284D" w:rsidRPr="00286699" w:rsidRDefault="007D284D" w:rsidP="007D284D">
      <w:pPr>
        <w:spacing w:before="0" w:after="200" w:line="276" w:lineRule="auto"/>
        <w:jc w:val="left"/>
        <w:rPr>
          <w:rFonts w:ascii="Franklin Gothic Book" w:hAnsi="Franklin Gothic Book" w:cs="Arial"/>
          <w:b/>
          <w:noProof/>
          <w:color w:val="000000" w:themeColor="text1"/>
          <w:sz w:val="24"/>
        </w:rPr>
      </w:pPr>
      <w:r w:rsidRPr="00286699">
        <w:rPr>
          <w:rFonts w:ascii="Franklin Gothic Book" w:hAnsi="Franklin Gothic Book" w:cs="Arial"/>
          <w:b/>
          <w:noProof/>
          <w:color w:val="000000" w:themeColor="text1"/>
          <w:sz w:val="24"/>
        </w:rPr>
        <w:br w:type="page"/>
      </w:r>
    </w:p>
    <w:p w14:paraId="1191EC25" w14:textId="77777777" w:rsidR="007D284D" w:rsidRPr="00724FA7" w:rsidRDefault="007D284D" w:rsidP="00724FA7">
      <w:pPr>
        <w:pStyle w:val="Nadpis1"/>
        <w:numPr>
          <w:ilvl w:val="0"/>
          <w:numId w:val="15"/>
        </w:numPr>
        <w:spacing w:line="276" w:lineRule="auto"/>
        <w:rPr>
          <w:rFonts w:ascii="Franklin Gothic Book" w:hAnsi="Franklin Gothic Book" w:cs="Arial"/>
          <w:color w:val="000000" w:themeColor="text1"/>
          <w:sz w:val="36"/>
          <w:szCs w:val="36"/>
        </w:rPr>
      </w:pPr>
      <w:bookmarkStart w:id="1" w:name="_Toc121326912"/>
      <w:bookmarkStart w:id="2" w:name="_Toc129870250"/>
      <w:r w:rsidRPr="00724FA7">
        <w:rPr>
          <w:rFonts w:ascii="Franklin Gothic Book" w:hAnsi="Franklin Gothic Book" w:cs="Arial"/>
          <w:color w:val="000000" w:themeColor="text1"/>
          <w:sz w:val="36"/>
          <w:szCs w:val="36"/>
        </w:rPr>
        <w:lastRenderedPageBreak/>
        <w:t>ÚDAJE O ZADAVATELI</w:t>
      </w:r>
      <w:bookmarkEnd w:id="1"/>
      <w:bookmarkEnd w:id="2"/>
    </w:p>
    <w:p w14:paraId="261D0389" w14:textId="77777777" w:rsidR="001D6802" w:rsidRPr="001D6802" w:rsidRDefault="001D6802" w:rsidP="001D6802"/>
    <w:tbl>
      <w:tblPr>
        <w:tblW w:w="9067" w:type="dxa"/>
        <w:tblLayout w:type="fixed"/>
        <w:tblLook w:val="0000" w:firstRow="0" w:lastRow="0" w:firstColumn="0" w:lastColumn="0" w:noHBand="0" w:noVBand="0"/>
      </w:tblPr>
      <w:tblGrid>
        <w:gridCol w:w="3967"/>
        <w:gridCol w:w="5100"/>
      </w:tblGrid>
      <w:tr w:rsidR="00C17566" w:rsidRPr="00B64714" w14:paraId="07BEC183" w14:textId="77777777" w:rsidTr="00C17566">
        <w:tc>
          <w:tcPr>
            <w:tcW w:w="396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21D6C2C"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
                <w:szCs w:val="24"/>
              </w:rPr>
            </w:pPr>
            <w:r w:rsidRPr="00B64714">
              <w:rPr>
                <w:rFonts w:ascii="Franklin Gothic Book" w:hAnsi="Franklin Gothic Book" w:cs="Arial"/>
                <w:b/>
                <w:szCs w:val="24"/>
              </w:rPr>
              <w:t>Zadavatel:</w:t>
            </w:r>
          </w:p>
        </w:tc>
        <w:tc>
          <w:tcPr>
            <w:tcW w:w="510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F673407" w14:textId="587FE868" w:rsidR="00C17566" w:rsidRDefault="00C17566" w:rsidP="00C17566">
            <w:pPr>
              <w:pStyle w:val="BodySingle"/>
              <w:widowControl w:val="0"/>
              <w:snapToGrid w:val="0"/>
              <w:spacing w:before="0" w:after="0" w:line="240" w:lineRule="auto"/>
              <w:jc w:val="left"/>
              <w:rPr>
                <w:rFonts w:ascii="Franklin Gothic Book" w:hAnsi="Franklin Gothic Book" w:cs="Arial"/>
                <w:b/>
                <w:szCs w:val="24"/>
              </w:rPr>
            </w:pPr>
            <w:r w:rsidRPr="00F710A5">
              <w:rPr>
                <w:rFonts w:ascii="Franklin Gothic Book" w:hAnsi="Franklin Gothic Book"/>
                <w:b/>
                <w:color w:val="000000" w:themeColor="text1"/>
                <w:sz w:val="22"/>
                <w:szCs w:val="22"/>
              </w:rPr>
              <w:t>Město Lanškroun</w:t>
            </w:r>
          </w:p>
        </w:tc>
      </w:tr>
      <w:tr w:rsidR="00C17566" w:rsidRPr="00B64714" w14:paraId="493634D9" w14:textId="77777777" w:rsidTr="00C17566">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127510"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sz w:val="22"/>
                <w:szCs w:val="22"/>
              </w:rPr>
            </w:pPr>
            <w:r w:rsidRPr="00B64714">
              <w:rPr>
                <w:rFonts w:ascii="Franklin Gothic Book" w:hAnsi="Franklin Gothic Book" w:cs="Arial"/>
                <w:sz w:val="22"/>
                <w:szCs w:val="22"/>
              </w:rPr>
              <w:t>Právní forma:</w:t>
            </w:r>
          </w:p>
        </w:tc>
        <w:tc>
          <w:tcPr>
            <w:tcW w:w="5100" w:type="dxa"/>
            <w:tcBorders>
              <w:top w:val="single" w:sz="4" w:space="0" w:color="auto"/>
              <w:left w:val="single" w:sz="4" w:space="0" w:color="auto"/>
              <w:bottom w:val="single" w:sz="4" w:space="0" w:color="auto"/>
              <w:right w:val="single" w:sz="4" w:space="0" w:color="auto"/>
            </w:tcBorders>
            <w:vAlign w:val="center"/>
          </w:tcPr>
          <w:p w14:paraId="67F69DE5" w14:textId="5FA18207" w:rsidR="00C17566" w:rsidRDefault="001B1D5C" w:rsidP="00C17566">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color w:val="000000" w:themeColor="text1"/>
                <w:sz w:val="22"/>
                <w:szCs w:val="22"/>
              </w:rPr>
              <w:t>O</w:t>
            </w:r>
            <w:r w:rsidR="00C17566" w:rsidRPr="00F710A5">
              <w:rPr>
                <w:rFonts w:ascii="Franklin Gothic Book" w:hAnsi="Franklin Gothic Book" w:cs="Arial"/>
                <w:color w:val="000000" w:themeColor="text1"/>
                <w:sz w:val="22"/>
                <w:szCs w:val="22"/>
              </w:rPr>
              <w:t>bec</w:t>
            </w:r>
          </w:p>
        </w:tc>
      </w:tr>
      <w:tr w:rsidR="00C17566" w:rsidRPr="00B64714" w14:paraId="2EBC7F00" w14:textId="77777777" w:rsidTr="00C17566">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96460B" w14:textId="77777777" w:rsidR="00C17566" w:rsidRPr="00B64714" w:rsidRDefault="00C17566" w:rsidP="00C17566">
            <w:pPr>
              <w:pStyle w:val="BodySingle"/>
              <w:widowControl w:val="0"/>
              <w:tabs>
                <w:tab w:val="left" w:pos="1035"/>
              </w:tabs>
              <w:snapToGrid w:val="0"/>
              <w:spacing w:before="0" w:after="0" w:line="240" w:lineRule="auto"/>
              <w:jc w:val="left"/>
              <w:rPr>
                <w:rFonts w:ascii="Franklin Gothic Book" w:hAnsi="Franklin Gothic Book" w:cs="Arial"/>
                <w:sz w:val="22"/>
                <w:szCs w:val="22"/>
              </w:rPr>
            </w:pPr>
            <w:r w:rsidRPr="00B64714">
              <w:rPr>
                <w:rFonts w:ascii="Franklin Gothic Book" w:hAnsi="Franklin Gothic Book" w:cs="Arial"/>
                <w:sz w:val="22"/>
                <w:szCs w:val="22"/>
              </w:rPr>
              <w:t>Sídlo:</w:t>
            </w:r>
            <w:r w:rsidRPr="00B64714">
              <w:rPr>
                <w:rFonts w:ascii="Franklin Gothic Book" w:hAnsi="Franklin Gothic Book" w:cs="Arial"/>
                <w:sz w:val="22"/>
                <w:szCs w:val="22"/>
              </w:rPr>
              <w:tab/>
            </w:r>
          </w:p>
        </w:tc>
        <w:tc>
          <w:tcPr>
            <w:tcW w:w="5100" w:type="dxa"/>
            <w:tcBorders>
              <w:top w:val="single" w:sz="4" w:space="0" w:color="auto"/>
              <w:left w:val="single" w:sz="4" w:space="0" w:color="auto"/>
              <w:bottom w:val="single" w:sz="4" w:space="0" w:color="auto"/>
              <w:right w:val="single" w:sz="4" w:space="0" w:color="auto"/>
            </w:tcBorders>
            <w:vAlign w:val="center"/>
          </w:tcPr>
          <w:p w14:paraId="56894A1D" w14:textId="305498AD" w:rsidR="00C17566" w:rsidRDefault="00C17566" w:rsidP="00C17566">
            <w:pPr>
              <w:spacing w:line="288" w:lineRule="auto"/>
              <w:rPr>
                <w:rFonts w:ascii="Franklin Gothic Book" w:hAnsi="Franklin Gothic Book" w:cs="Arial"/>
                <w:sz w:val="22"/>
                <w:szCs w:val="22"/>
              </w:rPr>
            </w:pPr>
            <w:r w:rsidRPr="00F710A5">
              <w:rPr>
                <w:rFonts w:ascii="Franklin Gothic Book" w:hAnsi="Franklin Gothic Book"/>
                <w:color w:val="000000"/>
                <w:sz w:val="22"/>
                <w:szCs w:val="22"/>
              </w:rPr>
              <w:t>nám. J. M. Marků 12, 563 01 Lanškroun – Vnitřní město</w:t>
            </w:r>
          </w:p>
        </w:tc>
      </w:tr>
      <w:tr w:rsidR="00C17566" w:rsidRPr="00B64714" w14:paraId="4EC23953" w14:textId="77777777" w:rsidTr="00C17566">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610217" w14:textId="77777777" w:rsidR="00C17566" w:rsidRPr="00B64714" w:rsidRDefault="00C17566" w:rsidP="00C17566">
            <w:pPr>
              <w:pStyle w:val="BodySingle"/>
              <w:widowControl w:val="0"/>
              <w:tabs>
                <w:tab w:val="left" w:pos="1035"/>
              </w:tabs>
              <w:snapToGrid w:val="0"/>
              <w:spacing w:before="0" w:after="0" w:line="240" w:lineRule="auto"/>
              <w:jc w:val="left"/>
              <w:rPr>
                <w:rFonts w:ascii="Franklin Gothic Book" w:hAnsi="Franklin Gothic Book" w:cs="Arial"/>
                <w:sz w:val="22"/>
                <w:szCs w:val="22"/>
              </w:rPr>
            </w:pPr>
            <w:r w:rsidRPr="00B64714">
              <w:rPr>
                <w:rFonts w:ascii="Franklin Gothic Book" w:hAnsi="Franklin Gothic Book" w:cs="Arial"/>
                <w:sz w:val="22"/>
                <w:szCs w:val="22"/>
              </w:rPr>
              <w:t>IČO:</w:t>
            </w:r>
            <w:r w:rsidRPr="00B64714">
              <w:rPr>
                <w:rFonts w:ascii="Franklin Gothic Book" w:hAnsi="Franklin Gothic Book" w:cs="Arial"/>
                <w:sz w:val="22"/>
                <w:szCs w:val="22"/>
              </w:rPr>
              <w:tab/>
            </w:r>
          </w:p>
        </w:tc>
        <w:tc>
          <w:tcPr>
            <w:tcW w:w="5100" w:type="dxa"/>
            <w:tcBorders>
              <w:top w:val="single" w:sz="4" w:space="0" w:color="auto"/>
              <w:left w:val="single" w:sz="4" w:space="0" w:color="auto"/>
              <w:bottom w:val="single" w:sz="4" w:space="0" w:color="auto"/>
              <w:right w:val="single" w:sz="4" w:space="0" w:color="auto"/>
            </w:tcBorders>
            <w:vAlign w:val="center"/>
          </w:tcPr>
          <w:p w14:paraId="01CEB191" w14:textId="3871ED27" w:rsidR="00C17566" w:rsidRDefault="00C17566" w:rsidP="00C17566">
            <w:pPr>
              <w:spacing w:line="288" w:lineRule="auto"/>
              <w:rPr>
                <w:rFonts w:ascii="Franklin Gothic Book" w:hAnsi="Franklin Gothic Book" w:cs="Arial"/>
                <w:sz w:val="22"/>
                <w:szCs w:val="22"/>
              </w:rPr>
            </w:pPr>
            <w:r w:rsidRPr="00F710A5">
              <w:rPr>
                <w:rFonts w:ascii="Franklin Gothic Book" w:hAnsi="Franklin Gothic Book" w:cs="Arial"/>
                <w:color w:val="000000" w:themeColor="text1"/>
                <w:sz w:val="22"/>
                <w:szCs w:val="22"/>
              </w:rPr>
              <w:t>002 79 102</w:t>
            </w:r>
          </w:p>
        </w:tc>
      </w:tr>
      <w:tr w:rsidR="00C17566" w:rsidRPr="00B64714" w14:paraId="4D5B5190" w14:textId="77777777" w:rsidTr="00C17566">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1E0E94"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sz w:val="22"/>
                <w:szCs w:val="22"/>
              </w:rPr>
            </w:pPr>
            <w:r w:rsidRPr="00B64714">
              <w:rPr>
                <w:rFonts w:ascii="Franklin Gothic Book" w:hAnsi="Franklin Gothic Book" w:cs="Arial"/>
                <w:sz w:val="22"/>
                <w:szCs w:val="22"/>
              </w:rPr>
              <w:t>Osoba oprávněná jednat jménem zadavatele:</w:t>
            </w:r>
          </w:p>
        </w:tc>
        <w:tc>
          <w:tcPr>
            <w:tcW w:w="5100" w:type="dxa"/>
            <w:tcBorders>
              <w:top w:val="single" w:sz="4" w:space="0" w:color="auto"/>
              <w:left w:val="single" w:sz="4" w:space="0" w:color="auto"/>
              <w:bottom w:val="single" w:sz="4" w:space="0" w:color="auto"/>
              <w:right w:val="single" w:sz="4" w:space="0" w:color="auto"/>
            </w:tcBorders>
            <w:vAlign w:val="center"/>
          </w:tcPr>
          <w:p w14:paraId="26F28C6E" w14:textId="05A3D5E0" w:rsidR="00C17566" w:rsidRDefault="00C17566" w:rsidP="00C17566">
            <w:pPr>
              <w:pStyle w:val="BodySingle"/>
              <w:spacing w:before="60" w:after="60" w:line="240" w:lineRule="auto"/>
              <w:jc w:val="left"/>
              <w:rPr>
                <w:rFonts w:ascii="Franklin Gothic Book" w:hAnsi="Franklin Gothic Book" w:cs="Arial"/>
                <w:sz w:val="22"/>
                <w:szCs w:val="22"/>
              </w:rPr>
            </w:pPr>
            <w:r w:rsidRPr="00F710A5">
              <w:rPr>
                <w:rFonts w:ascii="Franklin Gothic Book" w:hAnsi="Franklin Gothic Book"/>
                <w:color w:val="000000" w:themeColor="text1"/>
                <w:sz w:val="22"/>
                <w:szCs w:val="22"/>
              </w:rPr>
              <w:t>Mgr. Radim Vetchý, starosta</w:t>
            </w:r>
          </w:p>
        </w:tc>
      </w:tr>
    </w:tbl>
    <w:p w14:paraId="4354D0D0" w14:textId="77777777" w:rsidR="00D627AC" w:rsidRPr="00B64714" w:rsidRDefault="00D627AC" w:rsidP="007D284D">
      <w:pPr>
        <w:pStyle w:val="BodySingle"/>
        <w:spacing w:line="276" w:lineRule="auto"/>
        <w:rPr>
          <w:rFonts w:ascii="Franklin Gothic Book" w:hAnsi="Franklin Gothic Book" w:cs="Arial"/>
          <w:color w:val="000000" w:themeColor="text1"/>
          <w:sz w:val="22"/>
          <w:szCs w:val="22"/>
        </w:rPr>
      </w:pPr>
    </w:p>
    <w:tbl>
      <w:tblPr>
        <w:tblW w:w="9067" w:type="dxa"/>
        <w:tblLayout w:type="fixed"/>
        <w:tblLook w:val="0000" w:firstRow="0" w:lastRow="0" w:firstColumn="0" w:lastColumn="0" w:noHBand="0" w:noVBand="0"/>
      </w:tblPr>
      <w:tblGrid>
        <w:gridCol w:w="3967"/>
        <w:gridCol w:w="5100"/>
      </w:tblGrid>
      <w:tr w:rsidR="001D6802" w:rsidRPr="00B64714" w14:paraId="2C645496" w14:textId="77777777" w:rsidTr="00F17A48">
        <w:tc>
          <w:tcPr>
            <w:tcW w:w="90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7DB8AB0" w14:textId="7511B48D" w:rsidR="001D6802" w:rsidRPr="00B64714" w:rsidRDefault="001D6802" w:rsidP="00E825F6">
            <w:pPr>
              <w:pStyle w:val="BodySingle"/>
              <w:widowControl w:val="0"/>
              <w:snapToGrid w:val="0"/>
              <w:spacing w:before="0" w:after="0" w:line="240" w:lineRule="auto"/>
              <w:jc w:val="left"/>
              <w:rPr>
                <w:rFonts w:ascii="Franklin Gothic Book" w:hAnsi="Franklin Gothic Book" w:cs="Arial"/>
                <w:b/>
                <w:szCs w:val="24"/>
              </w:rPr>
            </w:pPr>
            <w:bookmarkStart w:id="3" w:name="_Toc121326915"/>
            <w:r w:rsidRPr="00B64714">
              <w:rPr>
                <w:rFonts w:ascii="Franklin Gothic Book" w:hAnsi="Franklin Gothic Book" w:cs="Arial"/>
                <w:b/>
                <w:szCs w:val="24"/>
              </w:rPr>
              <w:t>Osoba zmocněná jednat jménem zadavatele ve všech právních věcech týkajících se veřejné zakázky</w:t>
            </w:r>
            <w:r w:rsidR="00CA1094" w:rsidRPr="00B64714">
              <w:rPr>
                <w:rFonts w:ascii="Franklin Gothic Book" w:hAnsi="Franklin Gothic Book" w:cs="Arial"/>
                <w:b/>
                <w:szCs w:val="24"/>
              </w:rPr>
              <w:t xml:space="preserve"> a zároveň zpracovatel zadávací dokumentace, vč. návrhu smlouvy</w:t>
            </w:r>
          </w:p>
        </w:tc>
      </w:tr>
      <w:tr w:rsidR="00C17566" w:rsidRPr="00B64714" w14:paraId="583D6B05" w14:textId="77777777" w:rsidTr="00F17A48">
        <w:trPr>
          <w:trHeight w:val="340"/>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0DBF62"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Zmocněná osoba:</w:t>
            </w:r>
          </w:p>
        </w:tc>
        <w:tc>
          <w:tcPr>
            <w:tcW w:w="5100" w:type="dxa"/>
            <w:tcBorders>
              <w:top w:val="single" w:sz="4" w:space="0" w:color="auto"/>
              <w:left w:val="single" w:sz="4" w:space="0" w:color="auto"/>
              <w:bottom w:val="single" w:sz="4" w:space="0" w:color="auto"/>
              <w:right w:val="single" w:sz="4" w:space="0" w:color="auto"/>
            </w:tcBorders>
            <w:vAlign w:val="center"/>
          </w:tcPr>
          <w:p w14:paraId="4A73D19E" w14:textId="5EAD7CE6"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F710A5">
              <w:rPr>
                <w:rFonts w:ascii="Franklin Gothic Book" w:hAnsi="Franklin Gothic Book" w:cs="Arial"/>
                <w:b/>
                <w:sz w:val="22"/>
                <w:szCs w:val="22"/>
              </w:rPr>
              <w:t>iora legal, advokátní kancelář s.r.o.</w:t>
            </w:r>
          </w:p>
        </w:tc>
      </w:tr>
      <w:tr w:rsidR="00C17566" w:rsidRPr="00B64714" w14:paraId="26CC9FDA" w14:textId="77777777" w:rsidTr="00F17A48">
        <w:trPr>
          <w:trHeight w:val="402"/>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3F89BD"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Sídlo:</w:t>
            </w:r>
          </w:p>
        </w:tc>
        <w:tc>
          <w:tcPr>
            <w:tcW w:w="5100" w:type="dxa"/>
            <w:tcBorders>
              <w:top w:val="single" w:sz="4" w:space="0" w:color="auto"/>
              <w:left w:val="single" w:sz="4" w:space="0" w:color="auto"/>
              <w:bottom w:val="single" w:sz="4" w:space="0" w:color="auto"/>
              <w:right w:val="single" w:sz="4" w:space="0" w:color="auto"/>
            </w:tcBorders>
            <w:vAlign w:val="center"/>
          </w:tcPr>
          <w:p w14:paraId="6B93F937" w14:textId="706AF97B" w:rsidR="00C17566" w:rsidRPr="003C3D79" w:rsidRDefault="00C17566" w:rsidP="00C17566">
            <w:pPr>
              <w:pStyle w:val="BodySingle"/>
              <w:widowControl w:val="0"/>
              <w:snapToGrid w:val="0"/>
              <w:spacing w:before="0" w:after="0" w:line="240" w:lineRule="auto"/>
              <w:jc w:val="left"/>
              <w:rPr>
                <w:rFonts w:ascii="Franklin Gothic Book" w:hAnsi="Franklin Gothic Book" w:cs="Arial"/>
                <w:bCs/>
                <w:sz w:val="22"/>
                <w:szCs w:val="22"/>
              </w:rPr>
            </w:pPr>
            <w:r w:rsidRPr="00F710A5">
              <w:rPr>
                <w:rFonts w:ascii="Franklin Gothic Book" w:hAnsi="Franklin Gothic Book" w:cs="Arial"/>
                <w:sz w:val="22"/>
                <w:szCs w:val="22"/>
              </w:rPr>
              <w:t>Sámova 410/28, 101 00 Praha 10, Vršovice</w:t>
            </w:r>
          </w:p>
        </w:tc>
      </w:tr>
      <w:tr w:rsidR="00C17566" w:rsidRPr="00B64714" w14:paraId="03440919" w14:textId="77777777" w:rsidTr="00F17A48">
        <w:trPr>
          <w:trHeight w:val="422"/>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1D4531"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 xml:space="preserve">IČO: </w:t>
            </w:r>
          </w:p>
        </w:tc>
        <w:tc>
          <w:tcPr>
            <w:tcW w:w="5100" w:type="dxa"/>
            <w:tcBorders>
              <w:top w:val="single" w:sz="4" w:space="0" w:color="auto"/>
              <w:left w:val="single" w:sz="4" w:space="0" w:color="auto"/>
              <w:bottom w:val="single" w:sz="4" w:space="0" w:color="auto"/>
              <w:right w:val="single" w:sz="4" w:space="0" w:color="auto"/>
            </w:tcBorders>
            <w:vAlign w:val="center"/>
          </w:tcPr>
          <w:p w14:paraId="64F417DB" w14:textId="23675CBC" w:rsidR="00C17566" w:rsidRPr="003C3D79" w:rsidRDefault="00C17566" w:rsidP="00C17566">
            <w:pPr>
              <w:pStyle w:val="BodySingle"/>
              <w:widowControl w:val="0"/>
              <w:snapToGrid w:val="0"/>
              <w:spacing w:before="0" w:after="0" w:line="240" w:lineRule="auto"/>
              <w:jc w:val="left"/>
              <w:rPr>
                <w:rFonts w:ascii="Franklin Gothic Book" w:hAnsi="Franklin Gothic Book" w:cs="Arial"/>
                <w:bCs/>
                <w:sz w:val="22"/>
                <w:szCs w:val="22"/>
              </w:rPr>
            </w:pPr>
            <w:r w:rsidRPr="00F710A5">
              <w:rPr>
                <w:rFonts w:ascii="Franklin Gothic Book" w:hAnsi="Franklin Gothic Book" w:cs="Arial"/>
                <w:sz w:val="22"/>
                <w:szCs w:val="22"/>
              </w:rPr>
              <w:t>039 01 475</w:t>
            </w:r>
          </w:p>
        </w:tc>
      </w:tr>
      <w:tr w:rsidR="00C17566" w:rsidRPr="00B64714" w14:paraId="0331A04A" w14:textId="77777777" w:rsidTr="00F17A48">
        <w:trPr>
          <w:trHeight w:val="390"/>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616793" w14:textId="124A9F1D"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Kontaktní osoba:</w:t>
            </w:r>
          </w:p>
        </w:tc>
        <w:tc>
          <w:tcPr>
            <w:tcW w:w="5100" w:type="dxa"/>
            <w:tcBorders>
              <w:top w:val="single" w:sz="4" w:space="0" w:color="auto"/>
              <w:left w:val="single" w:sz="4" w:space="0" w:color="auto"/>
              <w:bottom w:val="single" w:sz="4" w:space="0" w:color="auto"/>
              <w:right w:val="single" w:sz="4" w:space="0" w:color="auto"/>
            </w:tcBorders>
            <w:vAlign w:val="center"/>
          </w:tcPr>
          <w:p w14:paraId="17CF3504" w14:textId="4989D898" w:rsidR="00C17566" w:rsidRPr="003C3D79" w:rsidRDefault="00C17566" w:rsidP="00C17566">
            <w:pPr>
              <w:pStyle w:val="BodySingle"/>
              <w:widowControl w:val="0"/>
              <w:snapToGrid w:val="0"/>
              <w:spacing w:before="0" w:after="0" w:line="240" w:lineRule="auto"/>
              <w:jc w:val="left"/>
              <w:rPr>
                <w:rFonts w:ascii="Franklin Gothic Book" w:hAnsi="Franklin Gothic Book" w:cs="Arial"/>
                <w:bCs/>
                <w:sz w:val="22"/>
                <w:szCs w:val="22"/>
              </w:rPr>
            </w:pPr>
            <w:r w:rsidRPr="00F710A5">
              <w:rPr>
                <w:rFonts w:ascii="Franklin Gothic Book" w:hAnsi="Franklin Gothic Book"/>
                <w:sz w:val="22"/>
                <w:szCs w:val="22"/>
              </w:rPr>
              <w:t>CZ03901475</w:t>
            </w:r>
          </w:p>
        </w:tc>
      </w:tr>
      <w:tr w:rsidR="00C17566" w:rsidRPr="00B64714" w14:paraId="6839C9ED" w14:textId="77777777" w:rsidTr="00F17A48">
        <w:trPr>
          <w:trHeight w:val="390"/>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DEF573"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Tel.:</w:t>
            </w:r>
          </w:p>
        </w:tc>
        <w:tc>
          <w:tcPr>
            <w:tcW w:w="5100" w:type="dxa"/>
            <w:tcBorders>
              <w:top w:val="single" w:sz="4" w:space="0" w:color="auto"/>
              <w:left w:val="single" w:sz="4" w:space="0" w:color="auto"/>
              <w:bottom w:val="single" w:sz="4" w:space="0" w:color="auto"/>
              <w:right w:val="single" w:sz="4" w:space="0" w:color="auto"/>
            </w:tcBorders>
            <w:vAlign w:val="center"/>
          </w:tcPr>
          <w:p w14:paraId="017B09F6" w14:textId="68A21CC0" w:rsidR="00C17566" w:rsidRPr="003C3D79" w:rsidRDefault="00C17566" w:rsidP="00C17566">
            <w:pPr>
              <w:pStyle w:val="BodySingle"/>
              <w:widowControl w:val="0"/>
              <w:snapToGrid w:val="0"/>
              <w:spacing w:before="0" w:after="0" w:line="240" w:lineRule="auto"/>
              <w:jc w:val="left"/>
              <w:rPr>
                <w:rFonts w:ascii="Franklin Gothic Book" w:hAnsi="Franklin Gothic Book" w:cs="Arial"/>
                <w:bCs/>
                <w:sz w:val="22"/>
                <w:szCs w:val="22"/>
              </w:rPr>
            </w:pPr>
            <w:r>
              <w:rPr>
                <w:rFonts w:ascii="Franklin Gothic Book" w:hAnsi="Franklin Gothic Book" w:cs="Arial"/>
                <w:sz w:val="22"/>
                <w:szCs w:val="22"/>
              </w:rPr>
              <w:t>Filip Kolář</w:t>
            </w:r>
          </w:p>
        </w:tc>
      </w:tr>
      <w:tr w:rsidR="00C17566" w:rsidRPr="00B64714" w14:paraId="64B924CA" w14:textId="77777777" w:rsidTr="006522FC">
        <w:trPr>
          <w:trHeight w:val="390"/>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0485B5"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E-mail:</w:t>
            </w:r>
          </w:p>
        </w:tc>
        <w:tc>
          <w:tcPr>
            <w:tcW w:w="5100" w:type="dxa"/>
            <w:tcBorders>
              <w:top w:val="single" w:sz="4" w:space="0" w:color="auto"/>
              <w:left w:val="single" w:sz="4" w:space="0" w:color="auto"/>
              <w:bottom w:val="single" w:sz="4" w:space="0" w:color="auto"/>
              <w:right w:val="single" w:sz="4" w:space="0" w:color="auto"/>
            </w:tcBorders>
          </w:tcPr>
          <w:p w14:paraId="248A3251" w14:textId="65569D68" w:rsidR="00C17566" w:rsidRPr="003C3D79" w:rsidRDefault="00C17566" w:rsidP="00C17566">
            <w:pPr>
              <w:pStyle w:val="BodySingle"/>
              <w:widowControl w:val="0"/>
              <w:snapToGrid w:val="0"/>
              <w:spacing w:before="0" w:after="0" w:line="240" w:lineRule="auto"/>
              <w:jc w:val="left"/>
              <w:rPr>
                <w:rFonts w:ascii="Franklin Gothic Book" w:hAnsi="Franklin Gothic Book" w:cs="Arial"/>
                <w:bCs/>
                <w:sz w:val="22"/>
                <w:szCs w:val="22"/>
              </w:rPr>
            </w:pPr>
            <w:r w:rsidRPr="00F710A5">
              <w:rPr>
                <w:rFonts w:ascii="Franklin Gothic Book" w:hAnsi="Franklin Gothic Book"/>
                <w:bCs/>
                <w:sz w:val="22"/>
                <w:szCs w:val="22"/>
              </w:rPr>
              <w:t>+420</w:t>
            </w:r>
            <w:r>
              <w:rPr>
                <w:rFonts w:ascii="Franklin Gothic Book" w:hAnsi="Franklin Gothic Book"/>
                <w:bCs/>
                <w:sz w:val="22"/>
                <w:szCs w:val="22"/>
              </w:rPr>
              <w:t> 608 377 035</w:t>
            </w:r>
          </w:p>
        </w:tc>
      </w:tr>
      <w:tr w:rsidR="00C17566" w:rsidRPr="00B64714" w14:paraId="6A0DF609" w14:textId="77777777" w:rsidTr="00F17A48">
        <w:trPr>
          <w:trHeight w:val="960"/>
        </w:trPr>
        <w:tc>
          <w:tcPr>
            <w:tcW w:w="39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C551A5" w14:textId="77777777" w:rsidR="00C17566" w:rsidRPr="00B64714" w:rsidRDefault="00C17566" w:rsidP="00C17566">
            <w:pPr>
              <w:pStyle w:val="BodySingle"/>
              <w:widowControl w:val="0"/>
              <w:snapToGrid w:val="0"/>
              <w:spacing w:before="0" w:after="0" w:line="240" w:lineRule="auto"/>
              <w:jc w:val="left"/>
              <w:rPr>
                <w:rFonts w:ascii="Franklin Gothic Book" w:hAnsi="Franklin Gothic Book" w:cs="Arial"/>
                <w:bCs/>
                <w:szCs w:val="24"/>
              </w:rPr>
            </w:pPr>
            <w:r w:rsidRPr="00B64714">
              <w:rPr>
                <w:rFonts w:ascii="Franklin Gothic Book" w:hAnsi="Franklin Gothic Book" w:cs="Arial"/>
                <w:bCs/>
                <w:szCs w:val="24"/>
              </w:rPr>
              <w:t xml:space="preserve">Kontaktní adresa zadavatele pro veškeré úkony související se zadávacím řízením </w:t>
            </w:r>
          </w:p>
        </w:tc>
        <w:tc>
          <w:tcPr>
            <w:tcW w:w="5100" w:type="dxa"/>
            <w:tcBorders>
              <w:top w:val="single" w:sz="4" w:space="0" w:color="auto"/>
              <w:left w:val="single" w:sz="4" w:space="0" w:color="auto"/>
              <w:bottom w:val="single" w:sz="4" w:space="0" w:color="auto"/>
              <w:right w:val="single" w:sz="4" w:space="0" w:color="auto"/>
            </w:tcBorders>
            <w:vAlign w:val="center"/>
          </w:tcPr>
          <w:p w14:paraId="14ADC93D" w14:textId="56DF6F43" w:rsidR="00C17566" w:rsidRPr="003C3D79" w:rsidRDefault="00000000" w:rsidP="00C17566">
            <w:pPr>
              <w:pStyle w:val="BodySingle"/>
              <w:widowControl w:val="0"/>
              <w:snapToGrid w:val="0"/>
              <w:spacing w:before="0" w:after="0" w:line="240" w:lineRule="auto"/>
              <w:jc w:val="left"/>
              <w:rPr>
                <w:rFonts w:ascii="Franklin Gothic Book" w:hAnsi="Franklin Gothic Book" w:cs="Arial"/>
                <w:bCs/>
                <w:sz w:val="22"/>
                <w:szCs w:val="22"/>
              </w:rPr>
            </w:pPr>
            <w:hyperlink r:id="rId15" w:history="1">
              <w:r w:rsidR="00C17566" w:rsidRPr="007D12DD">
                <w:rPr>
                  <w:rStyle w:val="Hypertextovodkaz"/>
                  <w:rFonts w:ascii="Franklin Gothic Book" w:hAnsi="Franklin Gothic Book"/>
                  <w:sz w:val="22"/>
                  <w:szCs w:val="22"/>
                </w:rPr>
                <w:t>info@iora.cz</w:t>
              </w:r>
            </w:hyperlink>
          </w:p>
        </w:tc>
      </w:tr>
    </w:tbl>
    <w:p w14:paraId="34A49F0C" w14:textId="77777777" w:rsidR="001D6802" w:rsidRPr="00B64714" w:rsidRDefault="001D6802" w:rsidP="001D6802">
      <w:pPr>
        <w:pStyle w:val="Nadpis1"/>
        <w:numPr>
          <w:ilvl w:val="0"/>
          <w:numId w:val="0"/>
        </w:numPr>
        <w:spacing w:line="276" w:lineRule="auto"/>
        <w:rPr>
          <w:rFonts w:ascii="Franklin Gothic Book" w:hAnsi="Franklin Gothic Book" w:cs="Arial"/>
          <w:color w:val="000000" w:themeColor="text1"/>
          <w:sz w:val="36"/>
          <w:szCs w:val="36"/>
        </w:rPr>
      </w:pPr>
    </w:p>
    <w:p w14:paraId="2A7658CA" w14:textId="77777777" w:rsidR="007D284D" w:rsidRPr="00286699" w:rsidRDefault="007D284D" w:rsidP="001D6802">
      <w:pPr>
        <w:pStyle w:val="Nadpis1"/>
        <w:numPr>
          <w:ilvl w:val="0"/>
          <w:numId w:val="15"/>
        </w:numPr>
        <w:spacing w:line="276" w:lineRule="auto"/>
        <w:rPr>
          <w:rFonts w:ascii="Franklin Gothic Book" w:hAnsi="Franklin Gothic Book" w:cs="Arial"/>
          <w:color w:val="000000" w:themeColor="text1"/>
          <w:sz w:val="36"/>
          <w:szCs w:val="36"/>
        </w:rPr>
      </w:pPr>
      <w:r w:rsidRPr="001D6802">
        <w:br w:type="page"/>
      </w:r>
      <w:bookmarkStart w:id="4" w:name="_Toc129870251"/>
      <w:r w:rsidR="001D6802">
        <w:rPr>
          <w:rFonts w:ascii="Franklin Gothic Book" w:hAnsi="Franklin Gothic Book" w:cs="Arial"/>
          <w:color w:val="000000" w:themeColor="text1"/>
          <w:sz w:val="36"/>
          <w:szCs w:val="36"/>
        </w:rPr>
        <w:lastRenderedPageBreak/>
        <w:t>I</w:t>
      </w:r>
      <w:r w:rsidRPr="00286699">
        <w:rPr>
          <w:rFonts w:ascii="Franklin Gothic Book" w:hAnsi="Franklin Gothic Book" w:cs="Arial"/>
          <w:color w:val="000000" w:themeColor="text1"/>
          <w:sz w:val="36"/>
          <w:szCs w:val="36"/>
        </w:rPr>
        <w:t xml:space="preserve">NFORMACE O </w:t>
      </w:r>
      <w:bookmarkEnd w:id="3"/>
      <w:r w:rsidRPr="00286699">
        <w:rPr>
          <w:rFonts w:ascii="Franklin Gothic Book" w:hAnsi="Franklin Gothic Book" w:cs="Arial"/>
          <w:color w:val="000000" w:themeColor="text1"/>
          <w:sz w:val="36"/>
          <w:szCs w:val="36"/>
        </w:rPr>
        <w:t>VEŘEJNÉ ZAKÁZCE</w:t>
      </w:r>
      <w:bookmarkEnd w:id="4"/>
    </w:p>
    <w:p w14:paraId="19391786" w14:textId="77777777" w:rsidR="00572B08" w:rsidRPr="00572B08" w:rsidRDefault="007D284D" w:rsidP="00BA6FDC">
      <w:pPr>
        <w:pStyle w:val="StyleNadpis2PPPAuto"/>
        <w:numPr>
          <w:ilvl w:val="1"/>
          <w:numId w:val="15"/>
        </w:numPr>
        <w:spacing w:line="276" w:lineRule="auto"/>
        <w:ind w:left="426"/>
        <w:rPr>
          <w:rFonts w:ascii="Franklin Gothic Book" w:hAnsi="Franklin Gothic Book"/>
          <w:b/>
          <w:color w:val="000000" w:themeColor="text1"/>
        </w:rPr>
      </w:pPr>
      <w:bookmarkStart w:id="5" w:name="_Toc142305497"/>
      <w:bookmarkStart w:id="6" w:name="_Toc142305644"/>
      <w:bookmarkStart w:id="7" w:name="_Toc95708834"/>
      <w:bookmarkStart w:id="8" w:name="_Toc95710510"/>
      <w:bookmarkStart w:id="9" w:name="_Toc95710591"/>
      <w:bookmarkStart w:id="10" w:name="_Toc95710649"/>
      <w:bookmarkStart w:id="11" w:name="_Toc95795636"/>
      <w:bookmarkStart w:id="12" w:name="_Toc142305501"/>
      <w:bookmarkStart w:id="13" w:name="_Toc142305648"/>
      <w:bookmarkStart w:id="14" w:name="_Toc98062891"/>
      <w:bookmarkStart w:id="15" w:name="_Toc121326918"/>
      <w:bookmarkStart w:id="16" w:name="_Toc129870252"/>
      <w:bookmarkEnd w:id="5"/>
      <w:bookmarkEnd w:id="6"/>
      <w:bookmarkEnd w:id="7"/>
      <w:bookmarkEnd w:id="8"/>
      <w:bookmarkEnd w:id="9"/>
      <w:bookmarkEnd w:id="10"/>
      <w:bookmarkEnd w:id="11"/>
      <w:bookmarkEnd w:id="12"/>
      <w:bookmarkEnd w:id="13"/>
      <w:r w:rsidRPr="00286699">
        <w:rPr>
          <w:rFonts w:ascii="Franklin Gothic Book" w:hAnsi="Franklin Gothic Book"/>
          <w:b/>
          <w:color w:val="000000" w:themeColor="text1"/>
        </w:rPr>
        <w:t>Předmět a účel veřejné zakázky</w:t>
      </w:r>
      <w:bookmarkEnd w:id="14"/>
      <w:bookmarkEnd w:id="15"/>
      <w:bookmarkEnd w:id="16"/>
    </w:p>
    <w:p w14:paraId="235B1E93" w14:textId="47B47ACF" w:rsidR="00A30A2F" w:rsidRDefault="00C405AB" w:rsidP="00A30A2F">
      <w:pPr>
        <w:pStyle w:val="BodySingle"/>
        <w:spacing w:line="276" w:lineRule="auto"/>
        <w:rPr>
          <w:rFonts w:ascii="Franklin Gothic Book" w:hAnsi="Franklin Gothic Book" w:cs="Arial"/>
          <w:color w:val="000000" w:themeColor="text1"/>
          <w:sz w:val="22"/>
          <w:szCs w:val="22"/>
        </w:rPr>
      </w:pPr>
      <w:r w:rsidRPr="00E34D3B">
        <w:rPr>
          <w:rFonts w:ascii="Franklin Gothic Book" w:hAnsi="Franklin Gothic Book" w:cs="Arial"/>
          <w:color w:val="000000" w:themeColor="text1"/>
          <w:sz w:val="22"/>
          <w:szCs w:val="22"/>
        </w:rPr>
        <w:t xml:space="preserve">Předmětem plnění veřejné zakázky je dodávka </w:t>
      </w:r>
      <w:r w:rsidR="00087100">
        <w:rPr>
          <w:rFonts w:ascii="Franklin Gothic Book" w:hAnsi="Franklin Gothic Book" w:cs="Arial"/>
          <w:color w:val="000000" w:themeColor="text1"/>
          <w:sz w:val="22"/>
          <w:szCs w:val="22"/>
        </w:rPr>
        <w:t xml:space="preserve">LED </w:t>
      </w:r>
      <w:r w:rsidR="00C17566">
        <w:rPr>
          <w:rFonts w:ascii="Franklin Gothic Book" w:hAnsi="Franklin Gothic Book" w:cs="Arial"/>
          <w:color w:val="000000" w:themeColor="text1"/>
          <w:sz w:val="22"/>
          <w:szCs w:val="22"/>
        </w:rPr>
        <w:t>svítidel veřejného osvětlení na území města Lanškroun dle specifikace uvedené v příloze č. 1 této dokumentace</w:t>
      </w:r>
      <w:r w:rsidR="00087100">
        <w:rPr>
          <w:rFonts w:ascii="Franklin Gothic Book" w:hAnsi="Franklin Gothic Book" w:cs="Arial"/>
          <w:color w:val="000000" w:themeColor="text1"/>
          <w:sz w:val="22"/>
          <w:szCs w:val="22"/>
        </w:rPr>
        <w:t xml:space="preserve">, </w:t>
      </w:r>
      <w:r w:rsidR="003812E0">
        <w:rPr>
          <w:rFonts w:ascii="Franklin Gothic Book" w:hAnsi="Franklin Gothic Book" w:cs="Arial"/>
          <w:color w:val="000000" w:themeColor="text1"/>
          <w:sz w:val="22"/>
          <w:szCs w:val="22"/>
        </w:rPr>
        <w:t xml:space="preserve">tj. výměna a optimalizace veřejného osvětlení na území města Lanškroun, </w:t>
      </w:r>
      <w:r w:rsidR="00087100">
        <w:rPr>
          <w:rFonts w:ascii="Franklin Gothic Book" w:hAnsi="Franklin Gothic Book" w:cs="Arial"/>
          <w:color w:val="000000" w:themeColor="text1"/>
          <w:sz w:val="22"/>
          <w:szCs w:val="22"/>
        </w:rPr>
        <w:t>a to za účelem dosažení úspor elektrické energie.</w:t>
      </w:r>
      <w:r w:rsidR="00C17566">
        <w:rPr>
          <w:rFonts w:ascii="Franklin Gothic Book" w:hAnsi="Franklin Gothic Book" w:cs="Arial"/>
          <w:color w:val="000000" w:themeColor="text1"/>
          <w:sz w:val="22"/>
          <w:szCs w:val="22"/>
        </w:rPr>
        <w:t xml:space="preserve"> Součástí předmětu plnění veřejné zakázky je rovněž i montáž svítidel veřejného osvětlení</w:t>
      </w:r>
      <w:r w:rsidR="00672457">
        <w:rPr>
          <w:rFonts w:ascii="Franklin Gothic Book" w:hAnsi="Franklin Gothic Book" w:cs="Arial"/>
          <w:color w:val="000000" w:themeColor="text1"/>
          <w:sz w:val="22"/>
          <w:szCs w:val="22"/>
        </w:rPr>
        <w:t xml:space="preserve">, </w:t>
      </w:r>
      <w:r w:rsidR="007F7269" w:rsidRPr="00920F2C">
        <w:rPr>
          <w:rFonts w:ascii="Franklin Gothic Book" w:hAnsi="Franklin Gothic Book" w:cs="Arial"/>
          <w:color w:val="000000" w:themeColor="text1"/>
          <w:sz w:val="22"/>
          <w:szCs w:val="22"/>
        </w:rPr>
        <w:t xml:space="preserve">rekonstrukce rozvaděčů </w:t>
      </w:r>
      <w:r w:rsidR="00672457">
        <w:rPr>
          <w:rFonts w:ascii="Franklin Gothic Book" w:hAnsi="Franklin Gothic Book" w:cs="Arial"/>
          <w:color w:val="000000" w:themeColor="text1"/>
          <w:sz w:val="22"/>
          <w:szCs w:val="22"/>
        </w:rPr>
        <w:t xml:space="preserve">a dále též výměna dvou sloupů veřejného osvětlení, to vše </w:t>
      </w:r>
      <w:r w:rsidR="007F7269" w:rsidRPr="00920F2C">
        <w:rPr>
          <w:rFonts w:ascii="Franklin Gothic Book" w:hAnsi="Franklin Gothic Book" w:cs="Arial"/>
          <w:color w:val="000000" w:themeColor="text1"/>
          <w:sz w:val="22"/>
          <w:szCs w:val="22"/>
        </w:rPr>
        <w:t xml:space="preserve">v rozsahu dle přílohy č. </w:t>
      </w:r>
      <w:r w:rsidR="004C47FD">
        <w:rPr>
          <w:rFonts w:ascii="Franklin Gothic Book" w:hAnsi="Franklin Gothic Book" w:cs="Arial"/>
          <w:color w:val="000000" w:themeColor="text1"/>
          <w:sz w:val="22"/>
          <w:szCs w:val="22"/>
        </w:rPr>
        <w:t>6</w:t>
      </w:r>
      <w:r w:rsidR="007F7269" w:rsidRPr="00920F2C">
        <w:rPr>
          <w:rFonts w:ascii="Franklin Gothic Book" w:hAnsi="Franklin Gothic Book" w:cs="Arial"/>
          <w:color w:val="000000" w:themeColor="text1"/>
          <w:sz w:val="22"/>
          <w:szCs w:val="22"/>
        </w:rPr>
        <w:t xml:space="preserve"> této dokumentace.</w:t>
      </w:r>
    </w:p>
    <w:p w14:paraId="7BF1D0E1" w14:textId="5862A8D4" w:rsidR="00C405AB" w:rsidRDefault="00C405AB" w:rsidP="00C405AB">
      <w:pPr>
        <w:pStyle w:val="BodySingle"/>
        <w:spacing w:line="276" w:lineRule="auto"/>
        <w:rPr>
          <w:rFonts w:ascii="Franklin Gothic Book" w:hAnsi="Franklin Gothic Book" w:cs="Arial"/>
          <w:color w:val="000000" w:themeColor="text1"/>
          <w:sz w:val="22"/>
          <w:szCs w:val="22"/>
        </w:rPr>
      </w:pPr>
      <w:r w:rsidRPr="00C405AB">
        <w:rPr>
          <w:rFonts w:ascii="Franklin Gothic Book" w:hAnsi="Franklin Gothic Book" w:cs="Arial"/>
          <w:color w:val="000000" w:themeColor="text1"/>
          <w:sz w:val="22"/>
          <w:szCs w:val="22"/>
        </w:rPr>
        <w:t>Detailní popis předmětu veřejné zakázky s uvedením minimálních požadovaných parametrů a vlastností je obsažen v přílo</w:t>
      </w:r>
      <w:r w:rsidR="009B2575">
        <w:rPr>
          <w:rFonts w:ascii="Franklin Gothic Book" w:hAnsi="Franklin Gothic Book" w:cs="Arial"/>
          <w:color w:val="000000" w:themeColor="text1"/>
          <w:sz w:val="22"/>
          <w:szCs w:val="22"/>
        </w:rPr>
        <w:t>hách</w:t>
      </w:r>
      <w:r w:rsidRPr="00C405AB">
        <w:rPr>
          <w:rFonts w:ascii="Franklin Gothic Book" w:hAnsi="Franklin Gothic Book" w:cs="Arial"/>
          <w:color w:val="000000" w:themeColor="text1"/>
          <w:sz w:val="22"/>
          <w:szCs w:val="22"/>
        </w:rPr>
        <w:t xml:space="preserve"> této zadávací dokumentace a v textu návrhu smlouvy</w:t>
      </w:r>
      <w:r>
        <w:rPr>
          <w:rFonts w:ascii="Franklin Gothic Book" w:hAnsi="Franklin Gothic Book" w:cs="Arial"/>
          <w:color w:val="000000" w:themeColor="text1"/>
          <w:sz w:val="22"/>
          <w:szCs w:val="22"/>
        </w:rPr>
        <w:t>.</w:t>
      </w:r>
    </w:p>
    <w:p w14:paraId="4CE8320D" w14:textId="5103168F" w:rsidR="00E82882" w:rsidRPr="00C405AB" w:rsidRDefault="00E82882" w:rsidP="00C405AB">
      <w:pPr>
        <w:pStyle w:val="BodySingle"/>
        <w:spacing w:line="276" w:lineRule="auto"/>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Veškeré v zadávacích podmínkách uvedené vlastnost</w:t>
      </w:r>
      <w:r w:rsidR="005F5D73">
        <w:rPr>
          <w:rFonts w:ascii="Franklin Gothic Book" w:hAnsi="Franklin Gothic Book" w:cs="Arial"/>
          <w:color w:val="000000" w:themeColor="text1"/>
          <w:sz w:val="22"/>
          <w:szCs w:val="22"/>
        </w:rPr>
        <w:t>i</w:t>
      </w:r>
      <w:r>
        <w:rPr>
          <w:rFonts w:ascii="Franklin Gothic Book" w:hAnsi="Franklin Gothic Book" w:cs="Arial"/>
          <w:color w:val="000000" w:themeColor="text1"/>
          <w:sz w:val="22"/>
          <w:szCs w:val="22"/>
        </w:rPr>
        <w:t xml:space="preserve"> a parametry jsou minimálním požadavkem zadavatele a dodavatelé jsou oprávněni nabídnout zadavateli technicky i výkonnostně srovnatelná či lepší řešení</w:t>
      </w:r>
      <w:r w:rsidR="005F5D73">
        <w:rPr>
          <w:rFonts w:ascii="Franklin Gothic Book" w:hAnsi="Franklin Gothic Book" w:cs="Arial"/>
          <w:color w:val="000000" w:themeColor="text1"/>
          <w:sz w:val="22"/>
          <w:szCs w:val="22"/>
        </w:rPr>
        <w:t xml:space="preserve"> předmětu plnění veřejné zakázky.</w:t>
      </w:r>
      <w:r w:rsidR="003812E0">
        <w:rPr>
          <w:rFonts w:ascii="Franklin Gothic Book" w:hAnsi="Franklin Gothic Book" w:cs="Arial"/>
          <w:color w:val="000000" w:themeColor="text1"/>
          <w:sz w:val="22"/>
          <w:szCs w:val="22"/>
        </w:rPr>
        <w:t xml:space="preserve"> </w:t>
      </w:r>
    </w:p>
    <w:p w14:paraId="6D0614F1" w14:textId="04DEF9C5" w:rsidR="00DE04B0" w:rsidRPr="008B52B7" w:rsidRDefault="00DE04B0" w:rsidP="00F70D30">
      <w:pPr>
        <w:pStyle w:val="BodySingle"/>
        <w:widowControl w:val="0"/>
        <w:spacing w:before="0" w:line="276" w:lineRule="auto"/>
        <w:rPr>
          <w:rFonts w:ascii="Franklin Gothic Book" w:hAnsi="Franklin Gothic Book" w:cs="Arial"/>
          <w:color w:val="000000" w:themeColor="text1"/>
          <w:sz w:val="22"/>
          <w:szCs w:val="22"/>
        </w:rPr>
      </w:pPr>
      <w:bookmarkStart w:id="17" w:name="_Hlk52364148"/>
      <w:r w:rsidRPr="008B52B7">
        <w:rPr>
          <w:rFonts w:ascii="Franklin Gothic Book" w:hAnsi="Franklin Gothic Book" w:cs="Arial"/>
          <w:color w:val="000000" w:themeColor="text1"/>
          <w:sz w:val="22"/>
          <w:szCs w:val="22"/>
        </w:rPr>
        <w:t xml:space="preserve">Veřejná zakázka je spolufinancována </w:t>
      </w:r>
      <w:r w:rsidR="009B2575">
        <w:rPr>
          <w:rFonts w:ascii="Franklin Gothic Book" w:hAnsi="Franklin Gothic Book" w:cs="Arial"/>
          <w:color w:val="000000" w:themeColor="text1"/>
          <w:sz w:val="22"/>
          <w:szCs w:val="22"/>
        </w:rPr>
        <w:t>Ministerstvem průmyslu a obchodu v rámci Národního programu obnovy na podporu úspor energie EFEKT 2022, název projektu „Lanškroun VO EFEKT 2022“.</w:t>
      </w:r>
    </w:p>
    <w:bookmarkEnd w:id="17"/>
    <w:p w14:paraId="0D5F88C1" w14:textId="3F8C4731" w:rsidR="004C0DF7" w:rsidRDefault="00D724EC" w:rsidP="00C414DD">
      <w:pPr>
        <w:pStyle w:val="BodySingle"/>
        <w:spacing w:line="276" w:lineRule="auto"/>
        <w:rPr>
          <w:rFonts w:ascii="Franklin Gothic Book" w:hAnsi="Franklin Gothic Book" w:cs="Arial"/>
          <w:b/>
          <w:color w:val="000000" w:themeColor="text1"/>
          <w:sz w:val="22"/>
          <w:szCs w:val="22"/>
        </w:rPr>
      </w:pPr>
      <w:r w:rsidRPr="00426755">
        <w:rPr>
          <w:rFonts w:ascii="Franklin Gothic Book" w:hAnsi="Franklin Gothic Book" w:cs="Arial"/>
          <w:b/>
          <w:color w:val="000000" w:themeColor="text1"/>
          <w:sz w:val="22"/>
          <w:szCs w:val="22"/>
        </w:rPr>
        <w:t>Obsahuje-li zadávací dokumentace (zadávací podmínky), vč. všech příloh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zadavatel připouští i jiné kvalitat</w:t>
      </w:r>
      <w:r w:rsidR="00C414DD" w:rsidRPr="00426755">
        <w:rPr>
          <w:rFonts w:ascii="Franklin Gothic Book" w:hAnsi="Franklin Gothic Book" w:cs="Arial"/>
          <w:b/>
          <w:color w:val="000000" w:themeColor="text1"/>
          <w:sz w:val="22"/>
          <w:szCs w:val="22"/>
        </w:rPr>
        <w:t>ivně a technicky obdobné plnění.</w:t>
      </w:r>
    </w:p>
    <w:p w14:paraId="250DFAC7" w14:textId="77777777" w:rsidR="007D284D" w:rsidRPr="00286699"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18" w:name="_Toc129870253"/>
      <w:r>
        <w:rPr>
          <w:rFonts w:ascii="Franklin Gothic Book" w:hAnsi="Franklin Gothic Book"/>
          <w:b/>
          <w:color w:val="000000" w:themeColor="text1"/>
        </w:rPr>
        <w:t>Doba a místo realizace veřejné zakázky</w:t>
      </w:r>
      <w:bookmarkEnd w:id="18"/>
    </w:p>
    <w:p w14:paraId="245A73A5" w14:textId="77777777" w:rsidR="007D284D" w:rsidRPr="00286699" w:rsidRDefault="007D284D" w:rsidP="007D284D">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Místo plnění veřejné zakázky</w:t>
      </w:r>
    </w:p>
    <w:p w14:paraId="22A6965A" w14:textId="136713A7" w:rsidR="002A2AC2" w:rsidRPr="002A2AC2" w:rsidRDefault="00E91217" w:rsidP="007D284D">
      <w:pPr>
        <w:pStyle w:val="BodySingle"/>
        <w:spacing w:line="276" w:lineRule="auto"/>
        <w:rPr>
          <w:rFonts w:ascii="Franklin Gothic Book" w:hAnsi="Franklin Gothic Book" w:cs="Arial"/>
          <w:color w:val="000000" w:themeColor="text1"/>
          <w:sz w:val="22"/>
          <w:szCs w:val="22"/>
        </w:rPr>
      </w:pPr>
      <w:r w:rsidRPr="002A2AC2">
        <w:rPr>
          <w:rFonts w:ascii="Franklin Gothic Book" w:hAnsi="Franklin Gothic Book" w:cs="Arial"/>
          <w:color w:val="000000" w:themeColor="text1"/>
          <w:sz w:val="22"/>
          <w:szCs w:val="22"/>
        </w:rPr>
        <w:t>Místem plnění veřejné zakázky je</w:t>
      </w:r>
      <w:r w:rsidR="00F70D30" w:rsidRPr="002A2AC2">
        <w:rPr>
          <w:rFonts w:ascii="Franklin Gothic Book" w:hAnsi="Franklin Gothic Book" w:cs="Arial"/>
          <w:color w:val="000000" w:themeColor="text1"/>
          <w:sz w:val="22"/>
          <w:szCs w:val="22"/>
        </w:rPr>
        <w:t xml:space="preserve"> </w:t>
      </w:r>
      <w:r w:rsidR="009B2575" w:rsidRPr="002A2AC2">
        <w:rPr>
          <w:rFonts w:ascii="Franklin Gothic Book" w:hAnsi="Franklin Gothic Book" w:cs="Arial"/>
          <w:color w:val="000000" w:themeColor="text1"/>
          <w:sz w:val="22"/>
          <w:szCs w:val="22"/>
        </w:rPr>
        <w:t>území města Lanškroun. Konkrétní seznam míst plnění je uveden v příloze č. 1 této dokumentace</w:t>
      </w:r>
      <w:r w:rsidR="00273E1B" w:rsidRPr="002A2AC2">
        <w:rPr>
          <w:rFonts w:ascii="Franklin Gothic Book" w:hAnsi="Franklin Gothic Book" w:cs="Arial"/>
          <w:color w:val="000000" w:themeColor="text1"/>
          <w:sz w:val="22"/>
          <w:szCs w:val="22"/>
        </w:rPr>
        <w:t>.</w:t>
      </w:r>
    </w:p>
    <w:p w14:paraId="5A2DFC4C" w14:textId="3134CCD2" w:rsidR="00F05C71" w:rsidRPr="00F05C71" w:rsidRDefault="007D284D" w:rsidP="00ED7B6B">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Doba plnění veřejné zakázky</w:t>
      </w:r>
    </w:p>
    <w:p w14:paraId="55D58CEB" w14:textId="77777777" w:rsidR="00273E1B" w:rsidRDefault="007E1C3B" w:rsidP="00ED7B6B">
      <w:pPr>
        <w:pStyle w:val="BodySingle"/>
        <w:spacing w:line="276" w:lineRule="auto"/>
        <w:rPr>
          <w:rFonts w:ascii="Franklin Gothic Book" w:hAnsi="Franklin Gothic Book" w:cs="Arial"/>
          <w:sz w:val="22"/>
          <w:szCs w:val="22"/>
        </w:rPr>
      </w:pPr>
      <w:r w:rsidRPr="007E1C3B">
        <w:rPr>
          <w:rFonts w:ascii="Franklin Gothic Book" w:hAnsi="Franklin Gothic Book" w:cs="Arial"/>
          <w:sz w:val="22"/>
          <w:szCs w:val="22"/>
        </w:rPr>
        <w:t xml:space="preserve">Zadavatel stanoví, že s plněním předmětu veřejné zakázky bude započato </w:t>
      </w:r>
      <w:r w:rsidR="00E91217">
        <w:rPr>
          <w:rFonts w:ascii="Franklin Gothic Book" w:hAnsi="Franklin Gothic Book" w:cs="Arial"/>
          <w:sz w:val="22"/>
          <w:szCs w:val="22"/>
        </w:rPr>
        <w:t>bezprostředně po nabytí účinnosti smlouvy uzavřené na základě tohoto zadávacího řízení.</w:t>
      </w:r>
      <w:r w:rsidR="00273E1B">
        <w:rPr>
          <w:rFonts w:ascii="Franklin Gothic Book" w:hAnsi="Franklin Gothic Book" w:cs="Arial"/>
          <w:sz w:val="22"/>
          <w:szCs w:val="22"/>
        </w:rPr>
        <w:t xml:space="preserve"> </w:t>
      </w:r>
    </w:p>
    <w:p w14:paraId="5F2E3C3F" w14:textId="12B2ACF3" w:rsidR="00F05C71" w:rsidRPr="001B5978" w:rsidRDefault="00273E1B" w:rsidP="00ED7B6B">
      <w:pPr>
        <w:pStyle w:val="BodySingle"/>
        <w:spacing w:line="276" w:lineRule="auto"/>
        <w:rPr>
          <w:rFonts w:ascii="Franklin Gothic Book" w:hAnsi="Franklin Gothic Book" w:cs="Arial"/>
          <w:sz w:val="22"/>
          <w:szCs w:val="22"/>
        </w:rPr>
      </w:pPr>
      <w:r w:rsidRPr="00920F2C">
        <w:rPr>
          <w:rFonts w:ascii="Franklin Gothic Book" w:hAnsi="Franklin Gothic Book" w:cs="Arial"/>
          <w:sz w:val="22"/>
          <w:szCs w:val="22"/>
        </w:rPr>
        <w:t xml:space="preserve">Dodavatel je povinen předmět plnění veřejné zakázky dodat nejpozději do </w:t>
      </w:r>
      <w:r w:rsidR="00087100" w:rsidRPr="00920F2C">
        <w:rPr>
          <w:rFonts w:ascii="Franklin Gothic Book" w:hAnsi="Franklin Gothic Book" w:cs="Arial"/>
          <w:sz w:val="22"/>
          <w:szCs w:val="22"/>
        </w:rPr>
        <w:t>6 ka</w:t>
      </w:r>
      <w:r w:rsidR="009234E7" w:rsidRPr="00920F2C">
        <w:rPr>
          <w:rFonts w:ascii="Franklin Gothic Book" w:hAnsi="Franklin Gothic Book" w:cs="Arial"/>
          <w:sz w:val="22"/>
          <w:szCs w:val="22"/>
        </w:rPr>
        <w:t>lendářních</w:t>
      </w:r>
      <w:r w:rsidRPr="00920F2C">
        <w:rPr>
          <w:rFonts w:ascii="Franklin Gothic Book" w:hAnsi="Franklin Gothic Book" w:cs="Arial"/>
          <w:sz w:val="22"/>
          <w:szCs w:val="22"/>
        </w:rPr>
        <w:t xml:space="preserve"> měsíců ode dne nabytí účinnosti kupní smlouvy</w:t>
      </w:r>
      <w:r w:rsidR="00087100" w:rsidRPr="00920F2C">
        <w:rPr>
          <w:rFonts w:ascii="Franklin Gothic Book" w:hAnsi="Franklin Gothic Book" w:cs="Arial"/>
          <w:sz w:val="22"/>
          <w:szCs w:val="22"/>
        </w:rPr>
        <w:t xml:space="preserve">, resp. nejpozději do </w:t>
      </w:r>
      <w:r w:rsidR="004966D7">
        <w:rPr>
          <w:rFonts w:ascii="Franklin Gothic Book" w:hAnsi="Franklin Gothic Book" w:cs="Arial"/>
          <w:sz w:val="22"/>
          <w:szCs w:val="22"/>
        </w:rPr>
        <w:t>15</w:t>
      </w:r>
      <w:r w:rsidR="00087100" w:rsidRPr="00920F2C">
        <w:rPr>
          <w:rFonts w:ascii="Franklin Gothic Book" w:hAnsi="Franklin Gothic Book" w:cs="Arial"/>
          <w:sz w:val="22"/>
          <w:szCs w:val="22"/>
        </w:rPr>
        <w:t xml:space="preserve">. </w:t>
      </w:r>
      <w:r w:rsidR="004966D7">
        <w:rPr>
          <w:rFonts w:ascii="Franklin Gothic Book" w:hAnsi="Franklin Gothic Book" w:cs="Arial"/>
          <w:sz w:val="22"/>
          <w:szCs w:val="22"/>
        </w:rPr>
        <w:t>11</w:t>
      </w:r>
      <w:r w:rsidR="00087100" w:rsidRPr="00920F2C">
        <w:rPr>
          <w:rFonts w:ascii="Franklin Gothic Book" w:hAnsi="Franklin Gothic Book" w:cs="Arial"/>
          <w:sz w:val="22"/>
          <w:szCs w:val="22"/>
        </w:rPr>
        <w:t>. 2023, dle toho, která z výše uvedených skutečností nastane dříve.</w:t>
      </w:r>
    </w:p>
    <w:p w14:paraId="0F78C3D1" w14:textId="39F29249" w:rsidR="00C414DD" w:rsidRDefault="00192CE0" w:rsidP="00C414DD">
      <w:pPr>
        <w:shd w:val="clear" w:color="auto" w:fill="FFFFFF"/>
        <w:spacing w:line="240" w:lineRule="auto"/>
        <w:rPr>
          <w:rFonts w:ascii="Franklin Gothic Book" w:hAnsi="Franklin Gothic Book" w:cs="Arial"/>
          <w:sz w:val="22"/>
          <w:szCs w:val="22"/>
        </w:rPr>
      </w:pPr>
      <w:r w:rsidRPr="00192CE0">
        <w:rPr>
          <w:rFonts w:ascii="Franklin Gothic Book" w:hAnsi="Franklin Gothic Book" w:cs="Arial"/>
          <w:sz w:val="22"/>
          <w:szCs w:val="22"/>
        </w:rPr>
        <w:t xml:space="preserve">Detailní vymezení </w:t>
      </w:r>
      <w:r>
        <w:rPr>
          <w:rFonts w:ascii="Franklin Gothic Book" w:hAnsi="Franklin Gothic Book" w:cs="Arial"/>
          <w:sz w:val="22"/>
          <w:szCs w:val="22"/>
        </w:rPr>
        <w:t xml:space="preserve">termínů plnění veřejné zakázky </w:t>
      </w:r>
      <w:r w:rsidRPr="00192CE0">
        <w:rPr>
          <w:rFonts w:ascii="Franklin Gothic Book" w:hAnsi="Franklin Gothic Book" w:cs="Arial"/>
          <w:sz w:val="22"/>
          <w:szCs w:val="22"/>
        </w:rPr>
        <w:t>je uveden</w:t>
      </w:r>
      <w:r>
        <w:rPr>
          <w:rFonts w:ascii="Franklin Gothic Book" w:hAnsi="Franklin Gothic Book" w:cs="Arial"/>
          <w:sz w:val="22"/>
          <w:szCs w:val="22"/>
        </w:rPr>
        <w:t>o</w:t>
      </w:r>
      <w:r w:rsidRPr="00192CE0">
        <w:rPr>
          <w:rFonts w:ascii="Franklin Gothic Book" w:hAnsi="Franklin Gothic Book" w:cs="Arial"/>
          <w:sz w:val="22"/>
          <w:szCs w:val="22"/>
        </w:rPr>
        <w:t xml:space="preserve"> v textu návrhu smlouvy</w:t>
      </w:r>
      <w:r w:rsidR="00E91217">
        <w:rPr>
          <w:rFonts w:ascii="Franklin Gothic Book" w:hAnsi="Franklin Gothic Book" w:cs="Arial"/>
          <w:sz w:val="22"/>
          <w:szCs w:val="22"/>
        </w:rPr>
        <w:t xml:space="preserve">, </w:t>
      </w:r>
      <w:r w:rsidRPr="00192CE0">
        <w:rPr>
          <w:rFonts w:ascii="Franklin Gothic Book" w:hAnsi="Franklin Gothic Book" w:cs="Arial"/>
          <w:sz w:val="22"/>
          <w:szCs w:val="22"/>
        </w:rPr>
        <w:t>který je přílohou č. 5 této zadávací dokumentace</w:t>
      </w:r>
      <w:r>
        <w:rPr>
          <w:rFonts w:ascii="Franklin Gothic Book" w:hAnsi="Franklin Gothic Book" w:cs="Arial"/>
          <w:sz w:val="22"/>
          <w:szCs w:val="22"/>
        </w:rPr>
        <w:t>.</w:t>
      </w:r>
    </w:p>
    <w:p w14:paraId="29F7ABD4" w14:textId="77777777" w:rsidR="00192CE0" w:rsidRPr="00C414DD" w:rsidRDefault="00192CE0" w:rsidP="00C414DD">
      <w:pPr>
        <w:shd w:val="clear" w:color="auto" w:fill="FFFFFF"/>
        <w:spacing w:line="240" w:lineRule="auto"/>
        <w:rPr>
          <w:rFonts w:ascii="Franklin Gothic Book" w:hAnsi="Franklin Gothic Book" w:cs="Arial"/>
          <w:b/>
          <w:sz w:val="22"/>
          <w:szCs w:val="22"/>
        </w:rPr>
      </w:pPr>
    </w:p>
    <w:p w14:paraId="26FCDCDA" w14:textId="77777777" w:rsidR="007D284D" w:rsidRPr="002C7A35" w:rsidRDefault="007D284D" w:rsidP="007D284D">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 xml:space="preserve">Předpokládaná hodnota veřejné </w:t>
      </w:r>
      <w:r w:rsidRPr="002C7A35">
        <w:rPr>
          <w:rFonts w:ascii="Franklin Gothic Book" w:hAnsi="Franklin Gothic Book" w:cs="Arial"/>
          <w:b/>
          <w:color w:val="000000" w:themeColor="text1"/>
          <w:sz w:val="22"/>
          <w:szCs w:val="22"/>
        </w:rPr>
        <w:t>zakázky</w:t>
      </w:r>
    </w:p>
    <w:p w14:paraId="4DB16C50" w14:textId="09BDD9C9" w:rsidR="004C0DF7" w:rsidRDefault="007D284D" w:rsidP="007D284D">
      <w:pPr>
        <w:pStyle w:val="BodySingle"/>
        <w:spacing w:line="276" w:lineRule="auto"/>
        <w:rPr>
          <w:rFonts w:ascii="Franklin Gothic Book" w:hAnsi="Franklin Gothic Book" w:cs="Arial"/>
          <w:b/>
          <w:bCs/>
          <w:color w:val="000000" w:themeColor="text1"/>
          <w:sz w:val="22"/>
          <w:szCs w:val="22"/>
        </w:rPr>
      </w:pPr>
      <w:r w:rsidRPr="002E0BDE">
        <w:rPr>
          <w:rFonts w:ascii="Franklin Gothic Book" w:hAnsi="Franklin Gothic Book" w:cs="Arial"/>
          <w:color w:val="000000" w:themeColor="text1"/>
          <w:sz w:val="22"/>
          <w:szCs w:val="22"/>
        </w:rPr>
        <w:t xml:space="preserve">Předpokládaná hodnota veřejné zakázky </w:t>
      </w:r>
      <w:r w:rsidRPr="00CC5D23">
        <w:rPr>
          <w:rFonts w:ascii="Franklin Gothic Book" w:hAnsi="Franklin Gothic Book" w:cs="Arial"/>
          <w:color w:val="000000" w:themeColor="text1"/>
          <w:sz w:val="22"/>
          <w:szCs w:val="22"/>
        </w:rPr>
        <w:t>činí</w:t>
      </w:r>
      <w:r w:rsidR="004051B4" w:rsidRPr="00CC5D23">
        <w:rPr>
          <w:rFonts w:ascii="Franklin Gothic Book" w:hAnsi="Franklin Gothic Book" w:cs="Arial"/>
          <w:color w:val="000000" w:themeColor="text1"/>
          <w:sz w:val="22"/>
          <w:szCs w:val="22"/>
        </w:rPr>
        <w:t xml:space="preserve"> </w:t>
      </w:r>
      <w:r w:rsidR="00412C5F">
        <w:rPr>
          <w:rFonts w:ascii="Franklin Gothic Book" w:hAnsi="Franklin Gothic Book" w:cs="Arial"/>
          <w:b/>
          <w:bCs/>
          <w:color w:val="000000" w:themeColor="text1"/>
          <w:sz w:val="22"/>
          <w:szCs w:val="22"/>
        </w:rPr>
        <w:t>4</w:t>
      </w:r>
      <w:r w:rsidR="0046411A">
        <w:rPr>
          <w:rFonts w:ascii="Franklin Gothic Book" w:hAnsi="Franklin Gothic Book" w:cs="Arial"/>
          <w:b/>
          <w:bCs/>
          <w:color w:val="000000" w:themeColor="text1"/>
          <w:sz w:val="22"/>
          <w:szCs w:val="22"/>
        </w:rPr>
        <w:t>.</w:t>
      </w:r>
      <w:r w:rsidR="00412C5F">
        <w:rPr>
          <w:rFonts w:ascii="Franklin Gothic Book" w:hAnsi="Franklin Gothic Book" w:cs="Arial"/>
          <w:b/>
          <w:bCs/>
          <w:color w:val="000000" w:themeColor="text1"/>
          <w:sz w:val="22"/>
          <w:szCs w:val="22"/>
        </w:rPr>
        <w:t>28</w:t>
      </w:r>
      <w:r w:rsidR="0046411A">
        <w:rPr>
          <w:rFonts w:ascii="Franklin Gothic Book" w:hAnsi="Franklin Gothic Book" w:cs="Arial"/>
          <w:b/>
          <w:bCs/>
          <w:color w:val="000000" w:themeColor="text1"/>
          <w:sz w:val="22"/>
          <w:szCs w:val="22"/>
        </w:rPr>
        <w:t>0.000</w:t>
      </w:r>
      <w:r w:rsidR="00331C89" w:rsidRPr="00331C89">
        <w:rPr>
          <w:rFonts w:ascii="Franklin Gothic Book" w:hAnsi="Franklin Gothic Book" w:cs="Arial"/>
          <w:b/>
          <w:bCs/>
          <w:color w:val="000000" w:themeColor="text1"/>
          <w:sz w:val="22"/>
          <w:szCs w:val="22"/>
        </w:rPr>
        <w:t xml:space="preserve"> </w:t>
      </w:r>
      <w:r w:rsidRPr="00331C89">
        <w:rPr>
          <w:rFonts w:ascii="Franklin Gothic Book" w:hAnsi="Franklin Gothic Book" w:cs="Arial"/>
          <w:b/>
          <w:bCs/>
          <w:color w:val="000000" w:themeColor="text1"/>
          <w:sz w:val="22"/>
          <w:szCs w:val="22"/>
        </w:rPr>
        <w:t>Kč bez DPH</w:t>
      </w:r>
      <w:r w:rsidR="00C414DD" w:rsidRPr="00331C89">
        <w:rPr>
          <w:rFonts w:ascii="Franklin Gothic Book" w:hAnsi="Franklin Gothic Book" w:cs="Arial"/>
          <w:b/>
          <w:bCs/>
          <w:color w:val="000000" w:themeColor="text1"/>
          <w:sz w:val="22"/>
          <w:szCs w:val="22"/>
        </w:rPr>
        <w:t>.</w:t>
      </w:r>
    </w:p>
    <w:p w14:paraId="2F5F721D" w14:textId="46F7413B" w:rsidR="00B5766D" w:rsidRDefault="00B5766D" w:rsidP="007D284D">
      <w:pPr>
        <w:pStyle w:val="BodySingle"/>
        <w:spacing w:line="276" w:lineRule="auto"/>
        <w:rPr>
          <w:rFonts w:ascii="Franklin Gothic Book" w:hAnsi="Franklin Gothic Book" w:cs="Arial"/>
          <w:b/>
          <w:bCs/>
          <w:color w:val="000000" w:themeColor="text1"/>
          <w:sz w:val="22"/>
          <w:szCs w:val="22"/>
        </w:rPr>
      </w:pPr>
      <w:r>
        <w:rPr>
          <w:rFonts w:ascii="Franklin Gothic Book" w:hAnsi="Franklin Gothic Book" w:cs="Arial"/>
          <w:b/>
          <w:bCs/>
          <w:color w:val="000000" w:themeColor="text1"/>
          <w:sz w:val="22"/>
          <w:szCs w:val="22"/>
        </w:rPr>
        <w:t xml:space="preserve">Zadavatel si vyhrazuje právo zrušit </w:t>
      </w:r>
      <w:r w:rsidR="001D20E4">
        <w:rPr>
          <w:rFonts w:ascii="Franklin Gothic Book" w:hAnsi="Franklin Gothic Book" w:cs="Arial"/>
          <w:b/>
          <w:bCs/>
          <w:color w:val="000000" w:themeColor="text1"/>
          <w:sz w:val="22"/>
          <w:szCs w:val="22"/>
        </w:rPr>
        <w:t xml:space="preserve">zadávací </w:t>
      </w:r>
      <w:r>
        <w:rPr>
          <w:rFonts w:ascii="Franklin Gothic Book" w:hAnsi="Franklin Gothic Book" w:cs="Arial"/>
          <w:b/>
          <w:bCs/>
          <w:color w:val="000000" w:themeColor="text1"/>
          <w:sz w:val="22"/>
          <w:szCs w:val="22"/>
        </w:rPr>
        <w:t xml:space="preserve">řízení, pokud nejnižší celková nabídková cena předložená v rámci zadávacího řízení bude překračovat </w:t>
      </w:r>
      <w:r w:rsidR="001D20E4">
        <w:rPr>
          <w:rFonts w:ascii="Franklin Gothic Book" w:hAnsi="Franklin Gothic Book" w:cs="Arial"/>
          <w:b/>
          <w:bCs/>
          <w:color w:val="000000" w:themeColor="text1"/>
          <w:sz w:val="22"/>
          <w:szCs w:val="22"/>
        </w:rPr>
        <w:t xml:space="preserve">4 600 000 </w:t>
      </w:r>
      <w:r>
        <w:rPr>
          <w:rFonts w:ascii="Franklin Gothic Book" w:hAnsi="Franklin Gothic Book" w:cs="Arial"/>
          <w:b/>
          <w:bCs/>
          <w:color w:val="000000" w:themeColor="text1"/>
          <w:sz w:val="22"/>
          <w:szCs w:val="22"/>
        </w:rPr>
        <w:t>Kč bez DPH.</w:t>
      </w:r>
    </w:p>
    <w:p w14:paraId="639E0D96" w14:textId="41FC8943" w:rsidR="00FF7A03" w:rsidRDefault="00FF7A03" w:rsidP="007D284D">
      <w:pPr>
        <w:pStyle w:val="BodySingle"/>
        <w:spacing w:line="276" w:lineRule="auto"/>
        <w:rPr>
          <w:rFonts w:ascii="Franklin Gothic Book" w:hAnsi="Franklin Gothic Book" w:cs="Arial"/>
          <w:b/>
          <w:bCs/>
          <w:color w:val="000000" w:themeColor="text1"/>
          <w:sz w:val="22"/>
          <w:szCs w:val="22"/>
        </w:rPr>
      </w:pPr>
    </w:p>
    <w:p w14:paraId="102A9973" w14:textId="1AFB49FF" w:rsidR="00FF7A03" w:rsidRPr="00E11F77" w:rsidRDefault="00FF7A03" w:rsidP="00E11F77">
      <w:pPr>
        <w:pStyle w:val="pf0"/>
        <w:jc w:val="both"/>
        <w:rPr>
          <w:rFonts w:ascii="Franklin Gothic Book" w:hAnsi="Franklin Gothic Book" w:cs="Arial"/>
          <w:b/>
          <w:bCs/>
          <w:sz w:val="22"/>
          <w:szCs w:val="22"/>
        </w:rPr>
      </w:pPr>
      <w:r w:rsidRPr="008B5FBA">
        <w:rPr>
          <w:rStyle w:val="cf01"/>
          <w:rFonts w:ascii="Franklin Gothic Book" w:hAnsi="Franklin Gothic Book"/>
          <w:b/>
          <w:bCs/>
          <w:i w:val="0"/>
          <w:iCs w:val="0"/>
          <w:sz w:val="22"/>
          <w:szCs w:val="22"/>
        </w:rPr>
        <w:t xml:space="preserve">Zadavatel dále upozorňuje, že vzhledem k povaze předmětu plnění veřejné zakázky považuje za mimořádně nízkou nabídkovou cenu takovou cenu v Kč bez DPH, která bude nižší o více než </w:t>
      </w:r>
      <w:r w:rsidR="0098339E" w:rsidRPr="008B5FBA">
        <w:rPr>
          <w:rStyle w:val="cf01"/>
          <w:rFonts w:ascii="Franklin Gothic Book" w:hAnsi="Franklin Gothic Book"/>
          <w:b/>
          <w:bCs/>
          <w:i w:val="0"/>
          <w:iCs w:val="0"/>
          <w:sz w:val="22"/>
          <w:szCs w:val="22"/>
        </w:rPr>
        <w:t>15</w:t>
      </w:r>
      <w:r w:rsidRPr="008B5FBA">
        <w:rPr>
          <w:rStyle w:val="cf01"/>
          <w:rFonts w:ascii="Franklin Gothic Book" w:hAnsi="Franklin Gothic Book"/>
          <w:b/>
          <w:bCs/>
          <w:i w:val="0"/>
          <w:iCs w:val="0"/>
          <w:sz w:val="22"/>
          <w:szCs w:val="22"/>
        </w:rPr>
        <w:t xml:space="preserve"> % z aritmetického průměru nabídkových cen v Kč bez DPH všech předložených a následně hodnocených nabídek.“</w:t>
      </w:r>
    </w:p>
    <w:p w14:paraId="35FCE2D4" w14:textId="3AD961C6" w:rsidR="007D284D" w:rsidRDefault="00871F3A" w:rsidP="00EA272F">
      <w:pPr>
        <w:pStyle w:val="StyleNadpis2PPPAuto"/>
        <w:numPr>
          <w:ilvl w:val="1"/>
          <w:numId w:val="15"/>
        </w:numPr>
        <w:spacing w:line="276" w:lineRule="auto"/>
        <w:ind w:left="426"/>
        <w:rPr>
          <w:rFonts w:ascii="Franklin Gothic Book" w:hAnsi="Franklin Gothic Book"/>
          <w:b/>
          <w:color w:val="000000" w:themeColor="text1"/>
        </w:rPr>
      </w:pPr>
      <w:bookmarkStart w:id="19" w:name="_Toc129870254"/>
      <w:r>
        <w:rPr>
          <w:rFonts w:ascii="Franklin Gothic Book" w:hAnsi="Franklin Gothic Book"/>
          <w:b/>
          <w:color w:val="000000" w:themeColor="text1"/>
        </w:rPr>
        <w:t>Vyhrazená změna závazku</w:t>
      </w:r>
      <w:bookmarkEnd w:id="19"/>
    </w:p>
    <w:p w14:paraId="2F6633C9" w14:textId="630DA73E" w:rsidR="00871F3A" w:rsidRPr="00871F3A" w:rsidRDefault="00871F3A" w:rsidP="00871F3A">
      <w:pPr>
        <w:pStyle w:val="BodySingle"/>
        <w:widowControl w:val="0"/>
        <w:snapToGrid w:val="0"/>
        <w:spacing w:before="0" w:line="276" w:lineRule="auto"/>
        <w:rPr>
          <w:rFonts w:ascii="Franklin Gothic Book" w:hAnsi="Franklin Gothic Book"/>
          <w:sz w:val="22"/>
          <w:szCs w:val="22"/>
        </w:rPr>
      </w:pPr>
      <w:r w:rsidRPr="00015C2A">
        <w:rPr>
          <w:rFonts w:ascii="Franklin Gothic Book" w:hAnsi="Franklin Gothic Book"/>
          <w:sz w:val="22"/>
          <w:szCs w:val="22"/>
        </w:rPr>
        <w:t xml:space="preserve">Zadavatel si </w:t>
      </w:r>
      <w:r>
        <w:rPr>
          <w:rFonts w:ascii="Franklin Gothic Book" w:hAnsi="Franklin Gothic Book"/>
          <w:sz w:val="22"/>
          <w:szCs w:val="22"/>
        </w:rPr>
        <w:t xml:space="preserve">dle znění </w:t>
      </w:r>
      <w:r w:rsidRPr="00015C2A">
        <w:rPr>
          <w:rFonts w:ascii="Franklin Gothic Book" w:hAnsi="Franklin Gothic Book"/>
          <w:sz w:val="22"/>
          <w:szCs w:val="22"/>
        </w:rPr>
        <w:t xml:space="preserve">§ 100 odst. 2 ZZVZ vyhrazuje právo změnit dodavatele v průběhu plnění veřejné zakázky v případě, že dojde k výpovědi či odstoupení zadavatele či </w:t>
      </w:r>
      <w:r>
        <w:rPr>
          <w:rFonts w:ascii="Franklin Gothic Book" w:hAnsi="Franklin Gothic Book"/>
          <w:sz w:val="22"/>
          <w:szCs w:val="22"/>
        </w:rPr>
        <w:t xml:space="preserve">vybraného </w:t>
      </w:r>
      <w:r w:rsidRPr="00015C2A">
        <w:rPr>
          <w:rFonts w:ascii="Franklin Gothic Book" w:hAnsi="Franklin Gothic Book"/>
          <w:sz w:val="22"/>
          <w:szCs w:val="22"/>
        </w:rPr>
        <w:t xml:space="preserve">dodavatele od smlouvy na plnění veřejné zakázky z důvodů uvedených v čl. </w:t>
      </w:r>
      <w:r w:rsidRPr="00871F3A">
        <w:rPr>
          <w:rFonts w:ascii="Franklin Gothic Book" w:hAnsi="Franklin Gothic Book"/>
          <w:sz w:val="22"/>
          <w:szCs w:val="22"/>
        </w:rPr>
        <w:t xml:space="preserve">X </w:t>
      </w:r>
      <w:r w:rsidR="002A2AC2">
        <w:rPr>
          <w:rFonts w:ascii="Franklin Gothic Book" w:hAnsi="Franklin Gothic Book"/>
          <w:sz w:val="22"/>
          <w:szCs w:val="22"/>
        </w:rPr>
        <w:t>návrhu</w:t>
      </w:r>
      <w:r w:rsidRPr="00871F3A">
        <w:rPr>
          <w:rFonts w:ascii="Franklin Gothic Book" w:hAnsi="Franklin Gothic Book"/>
          <w:sz w:val="22"/>
          <w:szCs w:val="22"/>
        </w:rPr>
        <w:t xml:space="preserve"> smlouvy</w:t>
      </w:r>
      <w:r w:rsidRPr="00015C2A">
        <w:rPr>
          <w:rFonts w:ascii="Franklin Gothic Book" w:hAnsi="Franklin Gothic Book"/>
          <w:sz w:val="22"/>
          <w:szCs w:val="22"/>
        </w:rPr>
        <w:t xml:space="preserve"> nebo dojde-li k výpovědi nebo odstoupení zadavatele od smlouvy na plnění veřejné zakázky z důvodu uvedeného v ustanovení § 223 odst. 2 ZZVZ. </w:t>
      </w:r>
      <w:r>
        <w:rPr>
          <w:rFonts w:ascii="Franklin Gothic Book" w:hAnsi="Franklin Gothic Book"/>
          <w:sz w:val="22"/>
          <w:szCs w:val="22"/>
        </w:rPr>
        <w:t>V obou výše uvedených případech</w:t>
      </w:r>
      <w:r w:rsidRPr="00015C2A">
        <w:rPr>
          <w:rFonts w:ascii="Franklin Gothic Book" w:hAnsi="Franklin Gothic Book"/>
          <w:sz w:val="22"/>
          <w:szCs w:val="22"/>
        </w:rPr>
        <w:t xml:space="preserve"> je zadavatel oprávněn uzavřít smlouvu na plnění veřejné zakázky s účastníkem, který se po provedeném hodnocení umístil jako druhý v pořadí za vybraným dodavatelem, příp. s účastníkem, který se umístil jako další v pořadí, odmítne-li druhý v pořadí smlouvu na plnění veřejné zakázky podepsat. Při změně dodavatele bude smlouva na plnění veřejné zakázky uzavřena za nabídkov</w:t>
      </w:r>
      <w:r>
        <w:rPr>
          <w:rFonts w:ascii="Franklin Gothic Book" w:hAnsi="Franklin Gothic Book"/>
          <w:sz w:val="22"/>
          <w:szCs w:val="22"/>
        </w:rPr>
        <w:t xml:space="preserve">ou </w:t>
      </w:r>
      <w:r w:rsidRPr="00015C2A">
        <w:rPr>
          <w:rFonts w:ascii="Franklin Gothic Book" w:hAnsi="Franklin Gothic Book"/>
          <w:sz w:val="22"/>
          <w:szCs w:val="22"/>
        </w:rPr>
        <w:t>cen</w:t>
      </w:r>
      <w:r>
        <w:rPr>
          <w:rFonts w:ascii="Franklin Gothic Book" w:hAnsi="Franklin Gothic Book"/>
          <w:sz w:val="22"/>
          <w:szCs w:val="22"/>
        </w:rPr>
        <w:t xml:space="preserve">u původně </w:t>
      </w:r>
      <w:r w:rsidRPr="00015C2A">
        <w:rPr>
          <w:rFonts w:ascii="Franklin Gothic Book" w:hAnsi="Franklin Gothic Book"/>
          <w:sz w:val="22"/>
          <w:szCs w:val="22"/>
        </w:rPr>
        <w:t>vybraného dodavatele</w:t>
      </w:r>
    </w:p>
    <w:p w14:paraId="0E506776" w14:textId="09E40289" w:rsidR="00871F3A" w:rsidRPr="009E2C12" w:rsidRDefault="00920F2C" w:rsidP="00EA272F">
      <w:pPr>
        <w:pStyle w:val="StyleNadpis2PPPAuto"/>
        <w:numPr>
          <w:ilvl w:val="1"/>
          <w:numId w:val="15"/>
        </w:numPr>
        <w:spacing w:line="276" w:lineRule="auto"/>
        <w:ind w:left="426"/>
        <w:rPr>
          <w:rFonts w:ascii="Franklin Gothic Book" w:hAnsi="Franklin Gothic Book"/>
          <w:b/>
          <w:color w:val="000000" w:themeColor="text1"/>
        </w:rPr>
      </w:pPr>
      <w:r>
        <w:rPr>
          <w:rFonts w:ascii="Franklin Gothic Book" w:hAnsi="Franklin Gothic Book"/>
          <w:b/>
          <w:color w:val="000000" w:themeColor="text1"/>
        </w:rPr>
        <w:t xml:space="preserve"> </w:t>
      </w:r>
      <w:bookmarkStart w:id="20" w:name="_Toc129870255"/>
      <w:r w:rsidR="00871F3A">
        <w:rPr>
          <w:rFonts w:ascii="Franklin Gothic Book" w:hAnsi="Franklin Gothic Book"/>
          <w:b/>
          <w:color w:val="000000" w:themeColor="text1"/>
        </w:rPr>
        <w:t>Klasifikace dle CPV kódů</w:t>
      </w:r>
      <w:bookmarkEnd w:id="20"/>
    </w:p>
    <w:p w14:paraId="3FB4B653" w14:textId="3A698FC3" w:rsidR="0039013B" w:rsidRPr="006D2AB6" w:rsidRDefault="009B2575" w:rsidP="00D07314">
      <w:pPr>
        <w:pStyle w:val="BodySingle"/>
        <w:widowControl w:val="0"/>
        <w:spacing w:line="240" w:lineRule="auto"/>
        <w:ind w:left="2124" w:hanging="2124"/>
        <w:rPr>
          <w:rFonts w:ascii="Franklin Gothic Book" w:hAnsi="Franklin Gothic Book"/>
          <w:sz w:val="22"/>
          <w:szCs w:val="22"/>
        </w:rPr>
      </w:pPr>
      <w:bookmarkStart w:id="21" w:name="_Toc145155136"/>
      <w:bookmarkStart w:id="22" w:name="_Toc121902746"/>
      <w:bookmarkStart w:id="23" w:name="_Toc121906951"/>
      <w:bookmarkStart w:id="24" w:name="_Toc122340381"/>
      <w:bookmarkStart w:id="25" w:name="_Toc98062903"/>
      <w:bookmarkEnd w:id="21"/>
      <w:bookmarkEnd w:id="22"/>
      <w:bookmarkEnd w:id="23"/>
      <w:r w:rsidRPr="006D2AB6">
        <w:rPr>
          <w:rFonts w:ascii="Franklin Gothic Book" w:hAnsi="Franklin Gothic Book"/>
          <w:sz w:val="22"/>
          <w:szCs w:val="22"/>
        </w:rPr>
        <w:t>34920000-2</w:t>
      </w:r>
      <w:r w:rsidR="0039013B" w:rsidRPr="006D2AB6">
        <w:rPr>
          <w:rFonts w:ascii="Franklin Gothic Book" w:hAnsi="Franklin Gothic Book"/>
          <w:sz w:val="22"/>
          <w:szCs w:val="22"/>
        </w:rPr>
        <w:tab/>
      </w:r>
      <w:r w:rsidRPr="006D2AB6">
        <w:rPr>
          <w:rFonts w:ascii="Franklin Gothic Book" w:hAnsi="Franklin Gothic Book"/>
          <w:sz w:val="22"/>
          <w:szCs w:val="22"/>
        </w:rPr>
        <w:t>Silniční zařízení</w:t>
      </w:r>
    </w:p>
    <w:p w14:paraId="402069CA" w14:textId="698A2E5E" w:rsidR="0039013B" w:rsidRPr="006D2AB6" w:rsidRDefault="009B2575" w:rsidP="00D07314">
      <w:pPr>
        <w:pStyle w:val="BodySingle"/>
        <w:widowControl w:val="0"/>
        <w:spacing w:line="240" w:lineRule="auto"/>
        <w:ind w:left="2124" w:hanging="2124"/>
        <w:rPr>
          <w:rFonts w:ascii="Franklin Gothic Book" w:hAnsi="Franklin Gothic Book"/>
          <w:sz w:val="22"/>
          <w:szCs w:val="22"/>
        </w:rPr>
      </w:pPr>
      <w:r w:rsidRPr="006D2AB6">
        <w:rPr>
          <w:rFonts w:ascii="Franklin Gothic Book" w:hAnsi="Franklin Gothic Book"/>
          <w:sz w:val="22"/>
          <w:szCs w:val="22"/>
        </w:rPr>
        <w:t>34991000-0</w:t>
      </w:r>
      <w:r w:rsidR="0039013B" w:rsidRPr="006D2AB6">
        <w:rPr>
          <w:rFonts w:ascii="Franklin Gothic Book" w:hAnsi="Franklin Gothic Book"/>
          <w:sz w:val="22"/>
          <w:szCs w:val="22"/>
        </w:rPr>
        <w:tab/>
      </w:r>
      <w:r w:rsidRPr="006D2AB6">
        <w:rPr>
          <w:rFonts w:ascii="Franklin Gothic Book" w:hAnsi="Franklin Gothic Book"/>
          <w:sz w:val="22"/>
          <w:szCs w:val="22"/>
        </w:rPr>
        <w:t>Venkovní světla</w:t>
      </w:r>
    </w:p>
    <w:p w14:paraId="7521C29B" w14:textId="73FC1DAD" w:rsidR="004F74B6" w:rsidRPr="006D2AB6" w:rsidRDefault="004F74B6" w:rsidP="00D07314">
      <w:pPr>
        <w:pStyle w:val="BodySingle"/>
        <w:widowControl w:val="0"/>
        <w:spacing w:line="240" w:lineRule="auto"/>
        <w:ind w:left="2124" w:hanging="2124"/>
        <w:rPr>
          <w:rFonts w:ascii="Franklin Gothic Book" w:hAnsi="Franklin Gothic Book"/>
          <w:sz w:val="22"/>
          <w:szCs w:val="22"/>
        </w:rPr>
      </w:pPr>
      <w:r w:rsidRPr="006D2AB6">
        <w:rPr>
          <w:rFonts w:ascii="Franklin Gothic Book" w:hAnsi="Franklin Gothic Book"/>
          <w:sz w:val="22"/>
          <w:szCs w:val="22"/>
        </w:rPr>
        <w:t>45311200-2</w:t>
      </w:r>
      <w:r w:rsidRPr="006D2AB6">
        <w:rPr>
          <w:rFonts w:ascii="Franklin Gothic Book" w:hAnsi="Franklin Gothic Book"/>
          <w:sz w:val="22"/>
          <w:szCs w:val="22"/>
        </w:rPr>
        <w:tab/>
        <w:t>Instalace a montáž elektrických zařízení</w:t>
      </w:r>
    </w:p>
    <w:p w14:paraId="32540987" w14:textId="3630A156" w:rsidR="00D329E5" w:rsidRPr="006D2AB6" w:rsidRDefault="00D329E5" w:rsidP="00D07314">
      <w:pPr>
        <w:pStyle w:val="BodySingle"/>
        <w:widowControl w:val="0"/>
        <w:spacing w:line="240" w:lineRule="auto"/>
        <w:ind w:left="2124" w:hanging="2124"/>
        <w:rPr>
          <w:rFonts w:ascii="Franklin Gothic Book" w:hAnsi="Franklin Gothic Book"/>
          <w:sz w:val="22"/>
          <w:szCs w:val="22"/>
        </w:rPr>
      </w:pPr>
      <w:r w:rsidRPr="006D2AB6">
        <w:rPr>
          <w:rFonts w:ascii="Franklin Gothic Book" w:hAnsi="Franklin Gothic Book"/>
          <w:sz w:val="22"/>
          <w:szCs w:val="22"/>
        </w:rPr>
        <w:t>45316100-6</w:t>
      </w:r>
      <w:r w:rsidRPr="006D2AB6">
        <w:rPr>
          <w:rFonts w:ascii="Franklin Gothic Book" w:hAnsi="Franklin Gothic Book"/>
          <w:sz w:val="22"/>
          <w:szCs w:val="22"/>
        </w:rPr>
        <w:tab/>
        <w:t>Instalace a montáž zařízení pro venkovní osvětlení</w:t>
      </w:r>
    </w:p>
    <w:p w14:paraId="02AA2EEC" w14:textId="202F91AD" w:rsidR="00D329E5" w:rsidRDefault="00D329E5" w:rsidP="00D329E5">
      <w:pPr>
        <w:pStyle w:val="BodySingle"/>
        <w:widowControl w:val="0"/>
        <w:spacing w:line="240" w:lineRule="auto"/>
        <w:ind w:left="2124" w:hanging="2124"/>
        <w:rPr>
          <w:rFonts w:ascii="Franklin Gothic Book" w:hAnsi="Franklin Gothic Book"/>
          <w:sz w:val="22"/>
          <w:szCs w:val="22"/>
        </w:rPr>
      </w:pPr>
      <w:r w:rsidRPr="006D2AB6">
        <w:rPr>
          <w:rFonts w:ascii="Franklin Gothic Book" w:hAnsi="Franklin Gothic Book"/>
          <w:sz w:val="22"/>
          <w:szCs w:val="22"/>
        </w:rPr>
        <w:t>45316110-9</w:t>
      </w:r>
      <w:r w:rsidRPr="006D2AB6">
        <w:rPr>
          <w:rFonts w:ascii="Franklin Gothic Book" w:hAnsi="Franklin Gothic Book"/>
          <w:sz w:val="22"/>
          <w:szCs w:val="22"/>
        </w:rPr>
        <w:tab/>
        <w:t>Instalace a montáž zařízení pro osvětlení silnic</w:t>
      </w:r>
    </w:p>
    <w:p w14:paraId="5BF452F1" w14:textId="662EC329" w:rsidR="00FF7A03" w:rsidRDefault="00FF7A03" w:rsidP="00D329E5">
      <w:pPr>
        <w:pStyle w:val="BodySingle"/>
        <w:widowControl w:val="0"/>
        <w:spacing w:line="240" w:lineRule="auto"/>
        <w:ind w:left="2124" w:hanging="2124"/>
        <w:rPr>
          <w:rFonts w:ascii="Franklin Gothic Book" w:hAnsi="Franklin Gothic Book"/>
          <w:sz w:val="22"/>
          <w:szCs w:val="22"/>
        </w:rPr>
      </w:pPr>
      <w:r>
        <w:rPr>
          <w:rFonts w:ascii="Franklin Gothic Book" w:hAnsi="Franklin Gothic Book"/>
          <w:sz w:val="22"/>
          <w:szCs w:val="22"/>
        </w:rPr>
        <w:t>45111100-9</w:t>
      </w:r>
      <w:r>
        <w:rPr>
          <w:rFonts w:ascii="Franklin Gothic Book" w:hAnsi="Franklin Gothic Book"/>
          <w:sz w:val="22"/>
          <w:szCs w:val="22"/>
        </w:rPr>
        <w:tab/>
        <w:t>Demoliční práce</w:t>
      </w:r>
    </w:p>
    <w:p w14:paraId="2B01E9E4" w14:textId="175D10E8" w:rsidR="00FF7A03" w:rsidRDefault="00FF7A03" w:rsidP="00D329E5">
      <w:pPr>
        <w:pStyle w:val="BodySingle"/>
        <w:widowControl w:val="0"/>
        <w:spacing w:line="240" w:lineRule="auto"/>
        <w:ind w:left="2124" w:hanging="2124"/>
        <w:rPr>
          <w:rFonts w:ascii="Franklin Gothic Book" w:hAnsi="Franklin Gothic Book"/>
          <w:sz w:val="22"/>
          <w:szCs w:val="22"/>
        </w:rPr>
      </w:pPr>
      <w:r>
        <w:rPr>
          <w:rFonts w:ascii="Franklin Gothic Book" w:hAnsi="Franklin Gothic Book"/>
          <w:sz w:val="22"/>
          <w:szCs w:val="22"/>
        </w:rPr>
        <w:t>45112000-5</w:t>
      </w:r>
      <w:r>
        <w:rPr>
          <w:rFonts w:ascii="Franklin Gothic Book" w:hAnsi="Franklin Gothic Book"/>
          <w:sz w:val="22"/>
          <w:szCs w:val="22"/>
        </w:rPr>
        <w:tab/>
        <w:t>Výkopové a zemní práce</w:t>
      </w:r>
    </w:p>
    <w:p w14:paraId="09901866" w14:textId="77777777" w:rsidR="007D284D" w:rsidRPr="00286699" w:rsidRDefault="007D284D" w:rsidP="00BA6FDC">
      <w:pPr>
        <w:pStyle w:val="Nadpis1"/>
        <w:numPr>
          <w:ilvl w:val="0"/>
          <w:numId w:val="15"/>
        </w:numPr>
        <w:spacing w:line="276" w:lineRule="auto"/>
        <w:ind w:left="426"/>
        <w:rPr>
          <w:rFonts w:ascii="Franklin Gothic Book" w:hAnsi="Franklin Gothic Book" w:cs="Arial"/>
          <w:color w:val="000000" w:themeColor="text1"/>
          <w:sz w:val="36"/>
          <w:szCs w:val="36"/>
        </w:rPr>
      </w:pPr>
      <w:bookmarkStart w:id="26" w:name="_Toc129870256"/>
      <w:r w:rsidRPr="00286699">
        <w:rPr>
          <w:rFonts w:ascii="Franklin Gothic Book" w:hAnsi="Franklin Gothic Book" w:cs="Arial"/>
          <w:color w:val="000000" w:themeColor="text1"/>
          <w:sz w:val="36"/>
          <w:szCs w:val="36"/>
        </w:rPr>
        <w:t>POŽADAVKY NA KVALIFIKACI</w:t>
      </w:r>
      <w:bookmarkEnd w:id="26"/>
    </w:p>
    <w:p w14:paraId="7804ABFC" w14:textId="77777777" w:rsidR="007D284D" w:rsidRPr="00286699" w:rsidRDefault="007D284D" w:rsidP="007D284D">
      <w:pPr>
        <w:pStyle w:val="BodySingle"/>
        <w:widowControl w:val="0"/>
        <w:spacing w:before="0" w:after="0" w:line="276" w:lineRule="auto"/>
        <w:rPr>
          <w:rFonts w:ascii="Franklin Gothic Book" w:hAnsi="Franklin Gothic Book" w:cs="Arial"/>
          <w:color w:val="000000" w:themeColor="text1"/>
          <w:sz w:val="22"/>
          <w:szCs w:val="22"/>
        </w:rPr>
      </w:pPr>
    </w:p>
    <w:p w14:paraId="6646E5D2" w14:textId="36646D45" w:rsidR="00633ED2" w:rsidRPr="005D539D" w:rsidRDefault="00633ED2" w:rsidP="00633ED2">
      <w:pPr>
        <w:pStyle w:val="BodySingle"/>
        <w:widowControl w:val="0"/>
        <w:spacing w:before="0" w:after="0" w:line="276" w:lineRule="auto"/>
        <w:rPr>
          <w:rFonts w:ascii="Franklin Gothic Book" w:hAnsi="Franklin Gothic Book" w:cs="Arial"/>
          <w:color w:val="000000"/>
          <w:sz w:val="22"/>
          <w:szCs w:val="22"/>
        </w:rPr>
      </w:pPr>
      <w:r w:rsidRPr="005D539D">
        <w:rPr>
          <w:rFonts w:ascii="Franklin Gothic Book" w:hAnsi="Franklin Gothic Book" w:cs="Arial"/>
          <w:color w:val="000000"/>
          <w:sz w:val="22"/>
          <w:szCs w:val="22"/>
        </w:rPr>
        <w:t xml:space="preserve">Zadavatel požaduje prokázání splnění minimální úrovně </w:t>
      </w:r>
      <w:r w:rsidRPr="005D539D">
        <w:rPr>
          <w:rFonts w:ascii="Franklin Gothic Book" w:hAnsi="Franklin Gothic Book" w:cs="Arial"/>
          <w:b/>
          <w:color w:val="000000"/>
          <w:sz w:val="22"/>
          <w:szCs w:val="22"/>
        </w:rPr>
        <w:t>základní a profesní způsobilosti</w:t>
      </w:r>
      <w:r w:rsidR="002A2AC2">
        <w:rPr>
          <w:rFonts w:ascii="Franklin Gothic Book" w:hAnsi="Franklin Gothic Book" w:cs="Arial"/>
          <w:b/>
          <w:color w:val="000000"/>
          <w:sz w:val="22"/>
          <w:szCs w:val="22"/>
        </w:rPr>
        <w:t xml:space="preserve"> a technické kvalifikace</w:t>
      </w:r>
      <w:r w:rsidR="009819B8">
        <w:rPr>
          <w:rFonts w:ascii="Franklin Gothic Book" w:hAnsi="Franklin Gothic Book" w:cs="Arial"/>
          <w:b/>
          <w:color w:val="000000"/>
          <w:sz w:val="22"/>
          <w:szCs w:val="22"/>
        </w:rPr>
        <w:t xml:space="preserve"> </w:t>
      </w:r>
      <w:r w:rsidR="009819B8">
        <w:rPr>
          <w:rFonts w:ascii="Franklin Gothic Book" w:hAnsi="Franklin Gothic Book" w:cs="Arial"/>
          <w:color w:val="000000"/>
          <w:sz w:val="22"/>
          <w:szCs w:val="22"/>
        </w:rPr>
        <w:t>dle požadavků u</w:t>
      </w:r>
      <w:r w:rsidRPr="005D539D">
        <w:rPr>
          <w:rFonts w:ascii="Franklin Gothic Book" w:hAnsi="Franklin Gothic Book" w:cs="Arial"/>
          <w:color w:val="000000"/>
          <w:sz w:val="22"/>
          <w:szCs w:val="22"/>
        </w:rPr>
        <w:t>vedených dále v této zadávací dokumentaci.</w:t>
      </w:r>
    </w:p>
    <w:p w14:paraId="48EB8C1F" w14:textId="77777777" w:rsidR="00280EB6" w:rsidRPr="005D539D" w:rsidRDefault="00280EB6" w:rsidP="00860B39">
      <w:pPr>
        <w:pStyle w:val="BodySingle"/>
        <w:widowControl w:val="0"/>
        <w:spacing w:before="120" w:line="276" w:lineRule="auto"/>
        <w:rPr>
          <w:rFonts w:ascii="Franklin Gothic Book" w:hAnsi="Franklin Gothic Book" w:cs="Arial"/>
          <w:color w:val="000000" w:themeColor="text1"/>
          <w:sz w:val="22"/>
          <w:szCs w:val="22"/>
        </w:rPr>
      </w:pPr>
      <w:r w:rsidRPr="005D539D">
        <w:rPr>
          <w:rFonts w:ascii="Franklin Gothic Book" w:hAnsi="Franklin Gothic Book" w:cs="Arial"/>
          <w:color w:val="000000" w:themeColor="text1"/>
          <w:sz w:val="22"/>
          <w:szCs w:val="22"/>
        </w:rPr>
        <w:t xml:space="preserve">Doklady o kvalifikaci předkládají dodavatelé v nabídkách v kopiích dle ustanovení § 45 odst. 1 ZZVZ a mohou je nahradit čestným prohlášením v souladu s ustanovením § 53 odst. 4 ZZVZ nebo jednotným evropským osvědčením pro veřejné zakázky dle § 87 ZZVZ. </w:t>
      </w:r>
      <w:r w:rsidRPr="005D539D">
        <w:rPr>
          <w:rFonts w:ascii="Franklin Gothic Book" w:hAnsi="Franklin Gothic Book" w:cs="Arial"/>
          <w:b/>
          <w:color w:val="000000" w:themeColor="text1"/>
          <w:sz w:val="22"/>
          <w:szCs w:val="22"/>
        </w:rPr>
        <w:t>Zadavatel si může kdykoliv v průběhu zadávacího řízení vyžádat předložení originálů dokladů o kvalifikaci.</w:t>
      </w:r>
    </w:p>
    <w:p w14:paraId="0F6B4B25" w14:textId="77777777" w:rsidR="00280EB6" w:rsidRPr="005D539D" w:rsidRDefault="00280EB6" w:rsidP="00280EB6">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však musí obsahovat internetovou adresu a údaje pro přihlášení a vyhledávání požadované informace, jsou-li takové údaje nezbytné.</w:t>
      </w:r>
    </w:p>
    <w:p w14:paraId="222E81AA" w14:textId="77777777" w:rsidR="00280EB6" w:rsidRPr="005D539D" w:rsidRDefault="00280EB6" w:rsidP="00280EB6">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Je-li zadavatelem vyžadováno prohlášení, musí být učiněno oprávněnou osobou; není-li v daném případě oprávněnou osobou statutární orgán dodavatele, doporučuje zadavatel, aby přílohou nabídky byla platná plná moc udělená oprávněné osobě a podepsaná statutárním orgánem dodavatele.</w:t>
      </w:r>
    </w:p>
    <w:p w14:paraId="6D312B93" w14:textId="77777777" w:rsidR="00280EB6" w:rsidRPr="005D539D" w:rsidRDefault="00280EB6" w:rsidP="00280EB6">
      <w:pPr>
        <w:pStyle w:val="BodySingle"/>
        <w:widowControl w:val="0"/>
        <w:spacing w:before="0" w:after="0" w:line="276" w:lineRule="auto"/>
        <w:rPr>
          <w:rFonts w:ascii="Franklin Gothic Book" w:hAnsi="Franklin Gothic Book" w:cs="Arial"/>
          <w:color w:val="000000" w:themeColor="text1"/>
          <w:sz w:val="22"/>
          <w:szCs w:val="22"/>
        </w:rPr>
      </w:pPr>
      <w:r w:rsidRPr="005D539D">
        <w:rPr>
          <w:rFonts w:ascii="Franklin Gothic Book" w:hAnsi="Franklin Gothic Book" w:cs="Arial"/>
          <w:color w:val="000000" w:themeColor="text1"/>
          <w:sz w:val="22"/>
          <w:szCs w:val="22"/>
        </w:rPr>
        <w:lastRenderedPageBreak/>
        <w:t>Doklady prokazující základní způsobilost dle § 74 ZZVZ a profesní způsobilost dle § 77 odst. 1 ZZVZ musí prokazovat splnění požadovaného kritéria způsobilosti nejpozději v době 3 měsíců přede dnem podání nabídky.</w:t>
      </w:r>
    </w:p>
    <w:p w14:paraId="126197EC" w14:textId="77777777" w:rsidR="00280EB6" w:rsidRPr="005D539D" w:rsidRDefault="00280EB6" w:rsidP="00280EB6">
      <w:pPr>
        <w:pStyle w:val="BodySingle"/>
        <w:widowControl w:val="0"/>
        <w:spacing w:before="0" w:after="0" w:line="276" w:lineRule="auto"/>
        <w:rPr>
          <w:rFonts w:ascii="Franklin Gothic Book" w:hAnsi="Franklin Gothic Book" w:cs="Arial"/>
          <w:color w:val="000000" w:themeColor="text1"/>
          <w:sz w:val="22"/>
          <w:szCs w:val="22"/>
        </w:rPr>
      </w:pPr>
    </w:p>
    <w:p w14:paraId="450DF367" w14:textId="77777777" w:rsidR="003E0447" w:rsidRPr="005D539D" w:rsidRDefault="00280EB6" w:rsidP="003E0447">
      <w:pPr>
        <w:pStyle w:val="BodySingle"/>
        <w:widowControl w:val="0"/>
        <w:spacing w:before="0" w:line="240" w:lineRule="auto"/>
        <w:rPr>
          <w:rFonts w:ascii="Franklin Gothic Book" w:hAnsi="Franklin Gothic Book" w:cs="Arial"/>
          <w:b/>
          <w:sz w:val="22"/>
          <w:szCs w:val="22"/>
        </w:rPr>
      </w:pPr>
      <w:r w:rsidRPr="005D539D">
        <w:rPr>
          <w:rFonts w:ascii="Franklin Gothic Book" w:hAnsi="Franklin Gothic Book" w:cs="Arial"/>
          <w:b/>
          <w:sz w:val="22"/>
          <w:szCs w:val="22"/>
        </w:rPr>
        <w:t xml:space="preserve">1) </w:t>
      </w:r>
      <w:r w:rsidR="003E0447" w:rsidRPr="005D539D">
        <w:rPr>
          <w:rFonts w:ascii="Franklin Gothic Book" w:hAnsi="Franklin Gothic Book" w:cs="Arial"/>
          <w:b/>
          <w:sz w:val="22"/>
          <w:szCs w:val="22"/>
        </w:rPr>
        <w:t xml:space="preserve">Prokázání kvalifikace prostřednictvím jiných osob </w:t>
      </w:r>
    </w:p>
    <w:p w14:paraId="433F98E0" w14:textId="5964C468" w:rsidR="003E0447" w:rsidRPr="005D539D"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Dodavatel může prokázat část profesní způsobilosti, s výjimkou předložení výpisu z obchodního rejstříku či jiné obdobné evidence, požadované zadavatelem prostřednictvím jiných osob. Dodavatel je v takovém případě povinen zadavateli předložit:</w:t>
      </w:r>
    </w:p>
    <w:p w14:paraId="79D896C6" w14:textId="77777777" w:rsidR="003E0447" w:rsidRPr="005D539D"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doklady prokazující splnění profesní způsobilosti podle § 77 odst. 1 ZZVZ jinou osobou,</w:t>
      </w:r>
    </w:p>
    <w:p w14:paraId="051D1C20" w14:textId="77777777" w:rsidR="003E0447" w:rsidRPr="005D539D"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doklady prokazující splnění chybějící části kvalifikace prostřednictvím jiné osoby,</w:t>
      </w:r>
    </w:p>
    <w:p w14:paraId="48CCA435" w14:textId="77777777" w:rsidR="003E0447" w:rsidRPr="005D539D"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doklady o splnění základní způsobilosti dle ustanovení § 74 ZZVZ jinou osobou,</w:t>
      </w:r>
    </w:p>
    <w:p w14:paraId="42EDBB18" w14:textId="2835369C" w:rsidR="00B64714" w:rsidRPr="00B64714" w:rsidRDefault="003E0447" w:rsidP="006522FC">
      <w:pPr>
        <w:pStyle w:val="BodySingle"/>
        <w:widowControl w:val="0"/>
        <w:numPr>
          <w:ilvl w:val="0"/>
          <w:numId w:val="13"/>
        </w:numPr>
        <w:suppressAutoHyphens/>
        <w:spacing w:before="0" w:line="240" w:lineRule="auto"/>
        <w:rPr>
          <w:rFonts w:ascii="Franklin Gothic Book" w:hAnsi="Franklin Gothic Book" w:cs="Arial"/>
          <w:sz w:val="22"/>
          <w:szCs w:val="22"/>
        </w:rPr>
      </w:pPr>
      <w:r w:rsidRPr="00B64714">
        <w:rPr>
          <w:rFonts w:ascii="Franklin Gothic Book" w:hAnsi="Franklin Gothic Book" w:cs="Arial"/>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r w:rsidR="00D07314" w:rsidRPr="00B64714">
        <w:rPr>
          <w:rFonts w:ascii="Franklin Gothic Book" w:hAnsi="Franklin Gothic Book" w:cs="Arial"/>
          <w:sz w:val="22"/>
          <w:szCs w:val="22"/>
        </w:rPr>
        <w:t>Má se za to, že t</w:t>
      </w:r>
      <w:r w:rsidRPr="00B64714">
        <w:rPr>
          <w:rFonts w:ascii="Franklin Gothic Book" w:hAnsi="Franklin Gothic Book" w:cs="Arial"/>
          <w:sz w:val="22"/>
          <w:szCs w:val="22"/>
        </w:rPr>
        <w:t xml:space="preserve">ento požadavek je splněn, pokud obsahem písemného závazku jiné osoby je společná a nerozdílná odpovědnost této osoby za plnění veřejné zakázky společně s dodavatelem. </w:t>
      </w:r>
    </w:p>
    <w:p w14:paraId="21F10859" w14:textId="5B400ADE" w:rsidR="003E0447" w:rsidRPr="00B64714" w:rsidRDefault="003E0447" w:rsidP="00B64714">
      <w:pPr>
        <w:pStyle w:val="BodySingle"/>
        <w:widowControl w:val="0"/>
        <w:suppressAutoHyphens/>
        <w:spacing w:before="0" w:line="240" w:lineRule="auto"/>
        <w:rPr>
          <w:rFonts w:ascii="Franklin Gothic Book" w:hAnsi="Franklin Gothic Book" w:cs="Arial"/>
          <w:sz w:val="22"/>
          <w:szCs w:val="22"/>
        </w:rPr>
      </w:pPr>
      <w:r w:rsidRPr="00B64714">
        <w:rPr>
          <w:rFonts w:ascii="Franklin Gothic Book" w:hAnsi="Franklin Gothic Book" w:cs="Arial"/>
          <w:sz w:val="22"/>
          <w:szCs w:val="22"/>
        </w:rPr>
        <w:t xml:space="preserve">Dodavatel není oprávněn prostřednictvím jiné osoby prokázat splnění kritéria dle ustanovení § 77 odst. 1 ZZVZ. </w:t>
      </w:r>
    </w:p>
    <w:p w14:paraId="36DA1087" w14:textId="77777777" w:rsidR="003E0447" w:rsidRPr="005D539D" w:rsidRDefault="003E0447" w:rsidP="003E0447">
      <w:pPr>
        <w:pStyle w:val="BodySingle"/>
        <w:widowControl w:val="0"/>
        <w:spacing w:before="0" w:line="240" w:lineRule="auto"/>
        <w:rPr>
          <w:rFonts w:ascii="Franklin Gothic Book" w:hAnsi="Franklin Gothic Book" w:cs="Arial"/>
          <w:sz w:val="22"/>
          <w:szCs w:val="22"/>
        </w:rPr>
      </w:pPr>
    </w:p>
    <w:p w14:paraId="66B8EED8" w14:textId="77777777" w:rsidR="003E0447" w:rsidRPr="005D539D" w:rsidRDefault="003E0447" w:rsidP="00D71184">
      <w:pPr>
        <w:pStyle w:val="BodySingle"/>
        <w:widowControl w:val="0"/>
        <w:numPr>
          <w:ilvl w:val="1"/>
          <w:numId w:val="21"/>
        </w:numPr>
        <w:spacing w:before="0" w:line="240" w:lineRule="auto"/>
        <w:ind w:left="426"/>
        <w:rPr>
          <w:rFonts w:ascii="Franklin Gothic Book" w:hAnsi="Franklin Gothic Book" w:cs="Arial"/>
          <w:b/>
          <w:sz w:val="22"/>
          <w:szCs w:val="22"/>
        </w:rPr>
      </w:pPr>
      <w:r w:rsidRPr="005D539D">
        <w:rPr>
          <w:rFonts w:ascii="Franklin Gothic Book" w:hAnsi="Franklin Gothic Book" w:cs="Arial"/>
          <w:b/>
          <w:sz w:val="22"/>
          <w:szCs w:val="22"/>
        </w:rPr>
        <w:t>Poddodavatel</w:t>
      </w:r>
    </w:p>
    <w:p w14:paraId="5FAFD292" w14:textId="77777777" w:rsidR="003E0447" w:rsidRPr="005D539D"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Dodavatel je povinen jako součást nabídky předložit seznam poddodavatelů, pokud jsou mu tito známi a uvést, jakou část veřejné zakázky bude každý z poddodavatelů plnit.</w:t>
      </w:r>
    </w:p>
    <w:p w14:paraId="772E1FC6" w14:textId="77777777" w:rsidR="003E0447" w:rsidRPr="005D539D" w:rsidRDefault="003E0447" w:rsidP="003E0447">
      <w:pPr>
        <w:pStyle w:val="BodySingle"/>
        <w:widowControl w:val="0"/>
        <w:spacing w:before="0" w:line="240" w:lineRule="auto"/>
        <w:rPr>
          <w:rFonts w:ascii="Franklin Gothic Book" w:hAnsi="Franklin Gothic Book" w:cs="Arial"/>
          <w:sz w:val="22"/>
          <w:szCs w:val="22"/>
        </w:rPr>
      </w:pPr>
    </w:p>
    <w:p w14:paraId="3F85EEFC" w14:textId="77777777" w:rsidR="003E0447" w:rsidRPr="005D539D" w:rsidRDefault="003E0447" w:rsidP="00D71184">
      <w:pPr>
        <w:pStyle w:val="BodySingle"/>
        <w:widowControl w:val="0"/>
        <w:numPr>
          <w:ilvl w:val="1"/>
          <w:numId w:val="21"/>
        </w:numPr>
        <w:spacing w:before="0" w:line="240" w:lineRule="auto"/>
        <w:ind w:left="426"/>
        <w:rPr>
          <w:rFonts w:ascii="Franklin Gothic Book" w:hAnsi="Franklin Gothic Book" w:cs="Arial"/>
          <w:b/>
          <w:sz w:val="22"/>
          <w:szCs w:val="22"/>
        </w:rPr>
      </w:pPr>
      <w:r w:rsidRPr="005D539D">
        <w:rPr>
          <w:rFonts w:ascii="Franklin Gothic Book" w:hAnsi="Franklin Gothic Book" w:cs="Arial"/>
          <w:b/>
          <w:sz w:val="22"/>
          <w:szCs w:val="22"/>
        </w:rPr>
        <w:t>Společná účast dodavatelů</w:t>
      </w:r>
    </w:p>
    <w:p w14:paraId="102DFD5C" w14:textId="77777777" w:rsidR="003E0447" w:rsidRPr="005D539D"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Má-li být předmět veřejné zakázky plněn několika dodavateli společně a za tímto účelem podávají či hodlají podat společnou nabídku, je každý z dodavatelů povinen prokázat splnění základní způsobilosti a profesní způsobilosti dle § 77 odst.1 ZZVZ samostatně.</w:t>
      </w:r>
    </w:p>
    <w:p w14:paraId="4F5140C0" w14:textId="77777777" w:rsidR="00280EB6" w:rsidRPr="005D539D" w:rsidRDefault="00280EB6" w:rsidP="003E0447">
      <w:pPr>
        <w:pStyle w:val="Textkomente"/>
        <w:spacing w:before="0" w:after="120" w:line="240" w:lineRule="auto"/>
        <w:rPr>
          <w:rFonts w:ascii="Franklin Gothic Book" w:hAnsi="Franklin Gothic Book"/>
          <w:sz w:val="22"/>
          <w:szCs w:val="22"/>
        </w:rPr>
      </w:pPr>
    </w:p>
    <w:p w14:paraId="7B2DD8EB" w14:textId="77777777" w:rsidR="00280EB6" w:rsidRPr="005D539D" w:rsidRDefault="00280EB6" w:rsidP="00D71184">
      <w:pPr>
        <w:pStyle w:val="BodySingle"/>
        <w:widowControl w:val="0"/>
        <w:numPr>
          <w:ilvl w:val="0"/>
          <w:numId w:val="21"/>
        </w:numPr>
        <w:spacing w:before="0" w:line="240" w:lineRule="auto"/>
        <w:ind w:left="142"/>
        <w:rPr>
          <w:rFonts w:ascii="Franklin Gothic Book" w:hAnsi="Franklin Gothic Book" w:cs="Arial"/>
          <w:b/>
          <w:sz w:val="22"/>
          <w:szCs w:val="22"/>
        </w:rPr>
      </w:pPr>
      <w:r w:rsidRPr="005D539D">
        <w:rPr>
          <w:rFonts w:ascii="Franklin Gothic Book" w:hAnsi="Franklin Gothic Book" w:cs="Arial"/>
          <w:b/>
          <w:sz w:val="22"/>
          <w:szCs w:val="22"/>
        </w:rPr>
        <w:t>Výpis ze seznamu kvalifikovaných dodavatelů</w:t>
      </w:r>
    </w:p>
    <w:p w14:paraId="28E7A10A"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Předloží-li dodavatel zadavateli výpis ze seznamu kvalifikovaných dodavatelů ve lhůtě pro podání nabídek, nahrazuje tento výpis doklad prokazující</w:t>
      </w:r>
    </w:p>
    <w:p w14:paraId="5919C53D" w14:textId="77777777" w:rsidR="00280EB6" w:rsidRPr="005D539D" w:rsidRDefault="00280EB6" w:rsidP="00D71184">
      <w:pPr>
        <w:numPr>
          <w:ilvl w:val="1"/>
          <w:numId w:val="21"/>
        </w:numPr>
        <w:spacing w:before="0" w:after="120" w:line="240" w:lineRule="auto"/>
        <w:ind w:left="426"/>
        <w:rPr>
          <w:rFonts w:ascii="Franklin Gothic Book" w:hAnsi="Franklin Gothic Book" w:cs="Arial"/>
          <w:sz w:val="22"/>
          <w:szCs w:val="22"/>
        </w:rPr>
      </w:pPr>
      <w:r w:rsidRPr="005D539D">
        <w:rPr>
          <w:rFonts w:ascii="Franklin Gothic Book" w:hAnsi="Franklin Gothic Book" w:cs="Arial"/>
          <w:sz w:val="22"/>
          <w:szCs w:val="22"/>
        </w:rPr>
        <w:t>profesní způsobilost dle § 77 ZZVZ v tom rozsahu, v jakém údaje ve výpisu ze seznamu kvalifikovaných dodavatelů prokazují splnění kritérií profesní způsobilosti a</w:t>
      </w:r>
    </w:p>
    <w:p w14:paraId="4CB08F60" w14:textId="77777777" w:rsidR="00280EB6" w:rsidRPr="005D539D" w:rsidRDefault="00280EB6" w:rsidP="00D71184">
      <w:pPr>
        <w:numPr>
          <w:ilvl w:val="1"/>
          <w:numId w:val="21"/>
        </w:numPr>
        <w:spacing w:before="0" w:after="120" w:line="240" w:lineRule="auto"/>
        <w:ind w:left="426"/>
        <w:rPr>
          <w:rFonts w:ascii="Franklin Gothic Book" w:hAnsi="Franklin Gothic Book" w:cs="Arial"/>
          <w:sz w:val="22"/>
          <w:szCs w:val="22"/>
        </w:rPr>
      </w:pPr>
      <w:r w:rsidRPr="005D539D">
        <w:rPr>
          <w:rFonts w:ascii="Franklin Gothic Book" w:hAnsi="Franklin Gothic Book" w:cs="Arial"/>
          <w:sz w:val="22"/>
          <w:szCs w:val="22"/>
        </w:rPr>
        <w:t>základní způsobilost dle § 74 ZZVZ.</w:t>
      </w:r>
    </w:p>
    <w:p w14:paraId="2C792407"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Výpis ze seznamu kvalifikovaných dodavatelů nesmí být k poslednímu dni, ke kterému má být prokázána základní způsobilost nebo profesní způsobilost, starší než 3 měsíce.</w:t>
      </w:r>
    </w:p>
    <w:p w14:paraId="3E67E554"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Dodavatel může prokázat kvalifikaci osvědčením, které je obdobou výpisu ze seznamu kvalifikovaných dodavatelů a které pochází z jiného členského státu, v němž má dodavatel sídlo.</w:t>
      </w:r>
    </w:p>
    <w:p w14:paraId="32D5979D" w14:textId="77777777" w:rsidR="00280EB6" w:rsidRPr="005D539D" w:rsidRDefault="00280EB6" w:rsidP="00280EB6">
      <w:pPr>
        <w:spacing w:before="0" w:after="120" w:line="240" w:lineRule="auto"/>
        <w:rPr>
          <w:rFonts w:ascii="Franklin Gothic Book" w:hAnsi="Franklin Gothic Book" w:cs="Arial"/>
          <w:sz w:val="22"/>
          <w:szCs w:val="22"/>
          <w:highlight w:val="yellow"/>
        </w:rPr>
      </w:pPr>
    </w:p>
    <w:p w14:paraId="4726428B" w14:textId="77777777" w:rsidR="00280EB6" w:rsidRPr="005D539D" w:rsidRDefault="00280EB6" w:rsidP="00D71184">
      <w:pPr>
        <w:numPr>
          <w:ilvl w:val="0"/>
          <w:numId w:val="21"/>
        </w:numPr>
        <w:spacing w:before="0" w:after="120" w:line="240" w:lineRule="auto"/>
        <w:ind w:left="0"/>
        <w:rPr>
          <w:rFonts w:ascii="Franklin Gothic Book" w:hAnsi="Franklin Gothic Book"/>
          <w:b/>
          <w:sz w:val="22"/>
          <w:szCs w:val="22"/>
        </w:rPr>
      </w:pPr>
      <w:r w:rsidRPr="005D539D">
        <w:rPr>
          <w:rFonts w:ascii="Franklin Gothic Book" w:hAnsi="Franklin Gothic Book"/>
          <w:b/>
          <w:sz w:val="22"/>
          <w:szCs w:val="22"/>
        </w:rPr>
        <w:t>Prokázání kvalifikace pomocí certifikátu vydaného v rámci systému certifikovaných dodavatelů</w:t>
      </w:r>
    </w:p>
    <w:p w14:paraId="21D3A68A"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 xml:space="preserve">V systému certifikovaných dodavatelů se vydávají certifikáty, kterými je možné prokázat splnění kvalifikace nebo její části. </w:t>
      </w:r>
    </w:p>
    <w:p w14:paraId="4FA8C004"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lastRenderedPageBreak/>
        <w:t>Platným certifikátem vydaným v rámci schváleného systému certifikovaných dodavatelů lze v zadávacím řízení prokázat kvalifikaci.</w:t>
      </w:r>
    </w:p>
    <w:p w14:paraId="17DB4906" w14:textId="77777777" w:rsidR="003E0447" w:rsidRPr="005D539D" w:rsidRDefault="00280EB6" w:rsidP="00104F28">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Dodavatel může prokázat kvalifikaci osvědčením, které je obdobou certifikátu vydaného v rámci systému certifikovaných dodavatelů a které pochází z jiného členského státu, v němž má dodavatel sídlo.</w:t>
      </w:r>
    </w:p>
    <w:p w14:paraId="528D306A" w14:textId="77777777" w:rsidR="00280EB6" w:rsidRPr="00EA272F" w:rsidRDefault="00280EB6" w:rsidP="00EA272F">
      <w:pPr>
        <w:pStyle w:val="StyleNadpis2PPPAuto"/>
        <w:numPr>
          <w:ilvl w:val="1"/>
          <w:numId w:val="15"/>
        </w:numPr>
        <w:spacing w:line="276" w:lineRule="auto"/>
        <w:ind w:left="426"/>
        <w:rPr>
          <w:rFonts w:ascii="Franklin Gothic Book" w:hAnsi="Franklin Gothic Book"/>
          <w:b/>
          <w:color w:val="000000" w:themeColor="text1"/>
        </w:rPr>
      </w:pPr>
      <w:bookmarkStart w:id="27" w:name="_Toc122340379"/>
      <w:bookmarkStart w:id="28" w:name="_Toc468620635"/>
      <w:bookmarkStart w:id="29" w:name="_Toc499222051"/>
      <w:bookmarkStart w:id="30" w:name="_Toc129870257"/>
      <w:r w:rsidRPr="00EA272F">
        <w:rPr>
          <w:rFonts w:ascii="Franklin Gothic Book" w:hAnsi="Franklin Gothic Book"/>
          <w:b/>
          <w:color w:val="000000" w:themeColor="text1"/>
        </w:rPr>
        <w:t xml:space="preserve">Základní </w:t>
      </w:r>
      <w:bookmarkEnd w:id="27"/>
      <w:r w:rsidRPr="00EA272F">
        <w:rPr>
          <w:rFonts w:ascii="Franklin Gothic Book" w:hAnsi="Franklin Gothic Book"/>
          <w:b/>
          <w:color w:val="000000" w:themeColor="text1"/>
        </w:rPr>
        <w:t>způsobilost</w:t>
      </w:r>
      <w:bookmarkEnd w:id="28"/>
      <w:bookmarkEnd w:id="29"/>
      <w:bookmarkEnd w:id="30"/>
    </w:p>
    <w:p w14:paraId="0D87260E" w14:textId="03880D03" w:rsidR="00280EB6" w:rsidRPr="00B37530" w:rsidRDefault="00280EB6" w:rsidP="00280EB6">
      <w:pPr>
        <w:spacing w:before="0" w:after="120" w:line="240" w:lineRule="auto"/>
        <w:rPr>
          <w:rFonts w:ascii="Franklin Gothic Book" w:hAnsi="Franklin Gothic Book" w:cs="Arial"/>
          <w:bCs/>
          <w:sz w:val="22"/>
          <w:szCs w:val="22"/>
        </w:rPr>
      </w:pPr>
      <w:r w:rsidRPr="00B37530">
        <w:rPr>
          <w:rFonts w:ascii="Franklin Gothic Book" w:hAnsi="Franklin Gothic Book" w:cs="Arial"/>
          <w:bCs/>
          <w:sz w:val="22"/>
          <w:szCs w:val="22"/>
        </w:rPr>
        <w:t xml:space="preserve">Dodavatel je v souladu s § 53 odst. 4 ZZVZ povinen prokázat splnění základní způsobilosti předložením prostých kopií </w:t>
      </w:r>
      <w:r w:rsidR="009234E7">
        <w:rPr>
          <w:rFonts w:ascii="Franklin Gothic Book" w:hAnsi="Franklin Gothic Book" w:cs="Arial"/>
          <w:bCs/>
          <w:sz w:val="22"/>
          <w:szCs w:val="22"/>
        </w:rPr>
        <w:t xml:space="preserve">níže uvedených </w:t>
      </w:r>
      <w:r w:rsidRPr="00B37530">
        <w:rPr>
          <w:rFonts w:ascii="Franklin Gothic Book" w:hAnsi="Franklin Gothic Book" w:cs="Arial"/>
          <w:bCs/>
          <w:sz w:val="22"/>
          <w:szCs w:val="22"/>
        </w:rPr>
        <w:t xml:space="preserve">dokladů nebo předložením </w:t>
      </w:r>
      <w:r w:rsidRPr="00623371">
        <w:rPr>
          <w:rFonts w:ascii="Franklin Gothic Book" w:hAnsi="Franklin Gothic Book" w:cs="Arial"/>
          <w:b/>
          <w:bCs/>
          <w:sz w:val="22"/>
          <w:szCs w:val="22"/>
        </w:rPr>
        <w:t>čestného prohlášení</w:t>
      </w:r>
      <w:r w:rsidR="00A22B68">
        <w:rPr>
          <w:rFonts w:ascii="Franklin Gothic Book" w:hAnsi="Franklin Gothic Book" w:cs="Arial"/>
          <w:bCs/>
          <w:sz w:val="22"/>
          <w:szCs w:val="22"/>
        </w:rPr>
        <w:t>, z nichž bude vyplývat, že d</w:t>
      </w:r>
      <w:r w:rsidRPr="00B37530">
        <w:rPr>
          <w:rFonts w:ascii="Franklin Gothic Book" w:hAnsi="Franklin Gothic Book" w:cs="Arial"/>
          <w:bCs/>
          <w:sz w:val="22"/>
          <w:szCs w:val="22"/>
        </w:rPr>
        <w:t>odavatel splňuje požadavky na základní způsobilost dle § 74 ZZVZ.</w:t>
      </w:r>
    </w:p>
    <w:p w14:paraId="14CBAEDF" w14:textId="77777777" w:rsidR="00280EB6" w:rsidRPr="00B37530" w:rsidRDefault="00280EB6" w:rsidP="00280EB6">
      <w:pPr>
        <w:shd w:val="clear" w:color="auto" w:fill="FFFFFF"/>
        <w:spacing w:after="0" w:line="240" w:lineRule="auto"/>
        <w:rPr>
          <w:rFonts w:ascii="Franklin Gothic Book" w:hAnsi="Franklin Gothic Book" w:cs="Arial"/>
          <w:sz w:val="22"/>
          <w:szCs w:val="22"/>
        </w:rPr>
      </w:pPr>
    </w:p>
    <w:p w14:paraId="650054EF" w14:textId="77777777" w:rsidR="00280EB6" w:rsidRPr="00095AE6" w:rsidRDefault="00280EB6" w:rsidP="00280EB6">
      <w:pPr>
        <w:shd w:val="clear" w:color="auto" w:fill="FFFFFF"/>
        <w:spacing w:after="0" w:line="240" w:lineRule="auto"/>
        <w:rPr>
          <w:rFonts w:ascii="Franklin Gothic Book" w:hAnsi="Franklin Gothic Book"/>
          <w:b/>
          <w:sz w:val="22"/>
        </w:rPr>
      </w:pPr>
      <w:r>
        <w:rPr>
          <w:rFonts w:ascii="Franklin Gothic Book" w:hAnsi="Franklin Gothic Book"/>
          <w:b/>
          <w:sz w:val="22"/>
        </w:rPr>
        <w:t>Způsobilým je d</w:t>
      </w:r>
      <w:r w:rsidRPr="00095AE6">
        <w:rPr>
          <w:rFonts w:ascii="Franklin Gothic Book" w:hAnsi="Franklin Gothic Book"/>
          <w:b/>
          <w:sz w:val="22"/>
        </w:rPr>
        <w:t>odavatel, který:</w:t>
      </w:r>
    </w:p>
    <w:p w14:paraId="58C7504E"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w:t>
      </w:r>
      <w:r w:rsidRPr="00DE1B87">
        <w:rPr>
          <w:rFonts w:ascii="Franklin Gothic Book" w:hAnsi="Franklin Gothic Book" w:cs="Arial"/>
          <w:sz w:val="22"/>
          <w:szCs w:val="22"/>
        </w:rPr>
        <w:t>ZZVZ</w:t>
      </w:r>
      <w:r w:rsidRPr="00B37530">
        <w:rPr>
          <w:rFonts w:ascii="Franklin Gothic Book" w:hAnsi="Franklin Gothic Book" w:cs="Arial"/>
          <w:sz w:val="22"/>
          <w:szCs w:val="22"/>
        </w:rPr>
        <w:t xml:space="preserve"> nebo obdobný trestný čin </w:t>
      </w:r>
      <w:r w:rsidR="00A22B68">
        <w:rPr>
          <w:rFonts w:ascii="Franklin Gothic Book" w:hAnsi="Franklin Gothic Book" w:cs="Arial"/>
          <w:sz w:val="22"/>
          <w:szCs w:val="22"/>
        </w:rPr>
        <w:t>podle právního řádu země sídla d</w:t>
      </w:r>
      <w:r w:rsidRPr="00B37530">
        <w:rPr>
          <w:rFonts w:ascii="Franklin Gothic Book" w:hAnsi="Franklin Gothic Book" w:cs="Arial"/>
          <w:sz w:val="22"/>
          <w:szCs w:val="22"/>
        </w:rPr>
        <w:t xml:space="preserve">odavatele; k zahlazeným odsouzením se nepřihlíží; </w:t>
      </w:r>
    </w:p>
    <w:p w14:paraId="7160A75C"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Pr>
          <w:rFonts w:ascii="Franklin Gothic Book" w:hAnsi="Franklin Gothic Book" w:cs="Arial"/>
          <w:sz w:val="22"/>
          <w:szCs w:val="22"/>
        </w:rPr>
        <w:t>je-li d</w:t>
      </w:r>
      <w:r w:rsidRPr="00B37530">
        <w:rPr>
          <w:rFonts w:ascii="Franklin Gothic Book" w:hAnsi="Franklin Gothic Book" w:cs="Arial"/>
          <w:sz w:val="22"/>
          <w:szCs w:val="22"/>
        </w:rPr>
        <w:t>odavatelem právnická osoba, musí výše uvedenou způsobilost splňovat tato právnická osoba a zároveň každý člen statutárního orgánu;</w:t>
      </w:r>
    </w:p>
    <w:p w14:paraId="24016B43"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sidRPr="00B37530">
        <w:rPr>
          <w:rFonts w:ascii="Franklin Gothic Book" w:hAnsi="Franklin Gothic Book" w:cs="Arial"/>
          <w:sz w:val="22"/>
          <w:szCs w:val="22"/>
        </w:rPr>
        <w:t>je</w:t>
      </w:r>
      <w:r>
        <w:rPr>
          <w:rFonts w:ascii="Franklin Gothic Book" w:hAnsi="Franklin Gothic Book" w:cs="Arial"/>
          <w:sz w:val="22"/>
          <w:szCs w:val="22"/>
        </w:rPr>
        <w:t>-li členem statutárního orgánu d</w:t>
      </w:r>
      <w:r w:rsidRPr="00B37530">
        <w:rPr>
          <w:rFonts w:ascii="Franklin Gothic Book" w:hAnsi="Franklin Gothic Book" w:cs="Arial"/>
          <w:sz w:val="22"/>
          <w:szCs w:val="22"/>
        </w:rPr>
        <w:t xml:space="preserve">odavatele právnická osoba, musí výše uvedenou způsobilost splňovat </w:t>
      </w:r>
    </w:p>
    <w:p w14:paraId="657CA01C"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791749E7"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0D7B2D2A"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osoba zastupující tuto právnickou osobu v statutárním orgánu Dodavatele;</w:t>
      </w:r>
    </w:p>
    <w:p w14:paraId="49805CAE"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Pr>
          <w:rFonts w:ascii="Franklin Gothic Book" w:hAnsi="Franklin Gothic Book" w:cs="Arial"/>
          <w:sz w:val="22"/>
          <w:szCs w:val="22"/>
        </w:rPr>
        <w:t>je-li d</w:t>
      </w:r>
      <w:r w:rsidRPr="00B37530">
        <w:rPr>
          <w:rFonts w:ascii="Franklin Gothic Book" w:hAnsi="Franklin Gothic Book" w:cs="Arial"/>
          <w:sz w:val="22"/>
          <w:szCs w:val="22"/>
        </w:rPr>
        <w:t>odavatelem pobočka závodu české právnické osoby, musí výše uvedenou způsobilost splňovat tato právnická osoba, každý člen statutárního orgánu a vedoucí pobočky závodu. Je</w:t>
      </w:r>
      <w:r>
        <w:rPr>
          <w:rFonts w:ascii="Franklin Gothic Book" w:hAnsi="Franklin Gothic Book" w:cs="Arial"/>
          <w:sz w:val="22"/>
          <w:szCs w:val="22"/>
        </w:rPr>
        <w:t>-li členem statutárního orgánu d</w:t>
      </w:r>
      <w:r w:rsidRPr="00B37530">
        <w:rPr>
          <w:rFonts w:ascii="Franklin Gothic Book" w:hAnsi="Franklin Gothic Book" w:cs="Arial"/>
          <w:sz w:val="22"/>
          <w:szCs w:val="22"/>
        </w:rPr>
        <w:t xml:space="preserve">odavatele právnická osoba, musí výše uvedenou způsobilost splňovat </w:t>
      </w:r>
    </w:p>
    <w:p w14:paraId="5C70506F"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5BCA8844"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03DA7FA9"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osoba zastupující tuto právnic</w:t>
      </w:r>
      <w:r>
        <w:rPr>
          <w:rFonts w:ascii="Franklin Gothic Book" w:hAnsi="Franklin Gothic Book" w:cs="Arial"/>
          <w:sz w:val="22"/>
          <w:szCs w:val="22"/>
        </w:rPr>
        <w:t>kou osobu v statutárním orgánu d</w:t>
      </w:r>
      <w:r w:rsidRPr="00B37530">
        <w:rPr>
          <w:rFonts w:ascii="Franklin Gothic Book" w:hAnsi="Franklin Gothic Book" w:cs="Arial"/>
          <w:sz w:val="22"/>
          <w:szCs w:val="22"/>
        </w:rPr>
        <w:t>odavatele.</w:t>
      </w:r>
    </w:p>
    <w:p w14:paraId="70601989"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Pr>
          <w:rFonts w:ascii="Franklin Gothic Book" w:hAnsi="Franklin Gothic Book" w:cs="Arial"/>
          <w:sz w:val="22"/>
          <w:szCs w:val="22"/>
        </w:rPr>
        <w:t>je-li d</w:t>
      </w:r>
      <w:r w:rsidRPr="00B37530">
        <w:rPr>
          <w:rFonts w:ascii="Franklin Gothic Book" w:hAnsi="Franklin Gothic Book" w:cs="Arial"/>
          <w:sz w:val="22"/>
          <w:szCs w:val="22"/>
        </w:rPr>
        <w:t>odavatelem pobočka závodu zahraniční právnické osoby, musí výše uvedenou způsobilost splňovat tato právnická osoba a vedoucí pobočky závodu.</w:t>
      </w:r>
    </w:p>
    <w:p w14:paraId="31C07DE1" w14:textId="790A738D"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v evidenci daní zachycen splatný daňový nedoplatek,</w:t>
      </w:r>
      <w:r w:rsidR="00FF5C7F">
        <w:rPr>
          <w:rFonts w:ascii="Franklin Gothic Book" w:hAnsi="Franklin Gothic Book" w:cs="Arial"/>
          <w:sz w:val="22"/>
          <w:szCs w:val="22"/>
        </w:rPr>
        <w:t xml:space="preserve"> a to ani ve vztahu ke spotřební dani,</w:t>
      </w:r>
    </w:p>
    <w:p w14:paraId="40A9E3CD"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veřejném zdravotním pojištění,</w:t>
      </w:r>
    </w:p>
    <w:p w14:paraId="5094F8C0"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sociální zabezpečení a příspěvku na státní politiku zaměstnanosti,</w:t>
      </w:r>
    </w:p>
    <w:p w14:paraId="7E17D050"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729F82D9" w14:textId="77777777" w:rsidR="00280EB6" w:rsidRPr="00B37530" w:rsidRDefault="00280EB6" w:rsidP="00280EB6">
      <w:pPr>
        <w:shd w:val="clear" w:color="auto" w:fill="FFFFFF"/>
        <w:spacing w:after="0" w:line="240" w:lineRule="auto"/>
        <w:rPr>
          <w:rFonts w:ascii="Franklin Gothic Book" w:hAnsi="Franklin Gothic Book" w:cs="Arial"/>
          <w:sz w:val="22"/>
          <w:szCs w:val="22"/>
        </w:rPr>
      </w:pPr>
    </w:p>
    <w:p w14:paraId="6C6BAD59" w14:textId="77777777" w:rsidR="00280EB6" w:rsidRDefault="00280EB6" w:rsidP="00280EB6">
      <w:pPr>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dokladů prokazujících splnění základní způsobilosti (zadavatel si rovněž vyhrazuje právo tyto doklady požadovat již v průběhu zad</w:t>
      </w:r>
      <w:r>
        <w:rPr>
          <w:rFonts w:ascii="Franklin Gothic Book" w:hAnsi="Franklin Gothic Book" w:cs="Arial"/>
          <w:color w:val="000000" w:themeColor="text1"/>
          <w:sz w:val="22"/>
          <w:szCs w:val="22"/>
        </w:rPr>
        <w:t>ávacího řízení od kteréhokoliv d</w:t>
      </w:r>
      <w:r w:rsidRPr="00B37530">
        <w:rPr>
          <w:rFonts w:ascii="Franklin Gothic Book" w:hAnsi="Franklin Gothic Book" w:cs="Arial"/>
          <w:color w:val="000000" w:themeColor="text1"/>
          <w:sz w:val="22"/>
          <w:szCs w:val="22"/>
        </w:rPr>
        <w:t>odavatele), tedy:</w:t>
      </w:r>
    </w:p>
    <w:p w14:paraId="79E62C89" w14:textId="77777777" w:rsidR="00280EB6" w:rsidRPr="00B37530" w:rsidRDefault="00280EB6" w:rsidP="00280EB6">
      <w:pPr>
        <w:spacing w:before="0" w:after="0" w:line="276" w:lineRule="auto"/>
        <w:rPr>
          <w:rFonts w:ascii="Franklin Gothic Book" w:hAnsi="Franklin Gothic Book" w:cs="Arial"/>
          <w:color w:val="000000" w:themeColor="text1"/>
          <w:sz w:val="22"/>
          <w:szCs w:val="22"/>
        </w:rPr>
      </w:pPr>
    </w:p>
    <w:p w14:paraId="0E4771B1"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lastRenderedPageBreak/>
        <w:t>výpis z evidence Rejstříku trestů ve vztahu k § 74 odst. 1 písm. a) ZZVZ,</w:t>
      </w:r>
    </w:p>
    <w:p w14:paraId="65E158C2"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potvrzení příslušného finančního úřadu ve vztahu k § 74 odst. 1 písm. b) ZZVZ,</w:t>
      </w:r>
    </w:p>
    <w:p w14:paraId="1116F2EE"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písemné čestné prohlášení ve vztahu ke spotřební dani ve vztahu k § 74 odst. 1 písm. b) ZZVZ a ve vztahu k § 74 odst. 1 písm. c)</w:t>
      </w:r>
      <w:r w:rsidR="000C1D8A">
        <w:rPr>
          <w:rFonts w:ascii="Franklin Gothic Book" w:hAnsi="Franklin Gothic Book" w:cs="Arial"/>
          <w:sz w:val="22"/>
          <w:szCs w:val="22"/>
        </w:rPr>
        <w:t xml:space="preserve"> ZZVZ</w:t>
      </w:r>
      <w:r w:rsidRPr="00B37530">
        <w:rPr>
          <w:rFonts w:ascii="Franklin Gothic Book" w:hAnsi="Franklin Gothic Book" w:cs="Arial"/>
          <w:sz w:val="22"/>
          <w:szCs w:val="22"/>
        </w:rPr>
        <w:t>,</w:t>
      </w:r>
    </w:p>
    <w:p w14:paraId="38724FE1"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potvrzení příslušné okresní správy sociálního zabezpečení ve vztahu k § 74 odst. 1 písm. d) ZZVZ,</w:t>
      </w:r>
    </w:p>
    <w:p w14:paraId="0BE310BA" w14:textId="5E20D3F9" w:rsidR="00633ED2" w:rsidRPr="00303D71" w:rsidRDefault="00280EB6" w:rsidP="00303D71">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výpis z obchodního rejstříku, nebo předložení písemného čestného prohlášení v případě, že není v obchodním rejstříku zapsán, ve vztahu k § 74 odst. 1 písm. e) ZZVZ.</w:t>
      </w:r>
    </w:p>
    <w:p w14:paraId="210558C8" w14:textId="77777777" w:rsidR="00280EB6" w:rsidRPr="00EA272F" w:rsidRDefault="00280EB6" w:rsidP="00EA272F">
      <w:pPr>
        <w:pStyle w:val="StyleNadpis2PPPAuto"/>
        <w:numPr>
          <w:ilvl w:val="1"/>
          <w:numId w:val="15"/>
        </w:numPr>
        <w:spacing w:line="276" w:lineRule="auto"/>
        <w:ind w:left="426"/>
        <w:rPr>
          <w:rFonts w:ascii="Franklin Gothic Book" w:hAnsi="Franklin Gothic Book"/>
          <w:b/>
          <w:color w:val="000000" w:themeColor="text1"/>
        </w:rPr>
      </w:pPr>
      <w:bookmarkStart w:id="31" w:name="_Toc499222052"/>
      <w:bookmarkStart w:id="32" w:name="_Toc129870258"/>
      <w:r w:rsidRPr="00EA272F">
        <w:rPr>
          <w:rFonts w:ascii="Franklin Gothic Book" w:hAnsi="Franklin Gothic Book"/>
          <w:b/>
          <w:color w:val="000000" w:themeColor="text1"/>
        </w:rPr>
        <w:t>Profesní způsobilost</w:t>
      </w:r>
      <w:bookmarkEnd w:id="31"/>
      <w:bookmarkEnd w:id="32"/>
    </w:p>
    <w:p w14:paraId="652BC6BF" w14:textId="77777777" w:rsidR="00763E6E" w:rsidRPr="00B37530" w:rsidRDefault="00280EB6" w:rsidP="00280EB6">
      <w:pPr>
        <w:spacing w:before="0" w:after="120" w:line="240" w:lineRule="auto"/>
        <w:rPr>
          <w:rFonts w:ascii="Franklin Gothic Book" w:hAnsi="Franklin Gothic Book" w:cs="Arial"/>
          <w:sz w:val="22"/>
          <w:szCs w:val="22"/>
        </w:rPr>
      </w:pPr>
      <w:r w:rsidRPr="00B37530">
        <w:rPr>
          <w:rFonts w:ascii="Franklin Gothic Book" w:hAnsi="Franklin Gothic Book" w:cs="Arial"/>
          <w:sz w:val="22"/>
          <w:szCs w:val="22"/>
        </w:rPr>
        <w:t>Splnění</w:t>
      </w:r>
      <w:r>
        <w:rPr>
          <w:rFonts w:ascii="Franklin Gothic Book" w:hAnsi="Franklin Gothic Book" w:cs="Arial"/>
          <w:sz w:val="22"/>
          <w:szCs w:val="22"/>
        </w:rPr>
        <w:t xml:space="preserve"> profesní způsobilosti prokáže d</w:t>
      </w:r>
      <w:r w:rsidRPr="00B37530">
        <w:rPr>
          <w:rFonts w:ascii="Franklin Gothic Book" w:hAnsi="Franklin Gothic Book" w:cs="Arial"/>
          <w:sz w:val="22"/>
          <w:szCs w:val="22"/>
        </w:rPr>
        <w:t xml:space="preserve">odavatel, který předloží v souladu s ustanovením § 53 odst. 4 ZZVZ prosté kopie níže uvedených dokladů či je nahradí </w:t>
      </w:r>
      <w:r w:rsidRPr="00B37530">
        <w:rPr>
          <w:rFonts w:ascii="Franklin Gothic Book" w:hAnsi="Franklin Gothic Book" w:cs="Arial"/>
          <w:b/>
          <w:sz w:val="22"/>
          <w:szCs w:val="22"/>
        </w:rPr>
        <w:t>čestným prohlášením</w:t>
      </w:r>
      <w:r>
        <w:rPr>
          <w:rFonts w:ascii="Franklin Gothic Book" w:hAnsi="Franklin Gothic Book" w:cs="Arial"/>
          <w:sz w:val="22"/>
          <w:szCs w:val="22"/>
        </w:rPr>
        <w:t>, z něhož bude vyplývat, že d</w:t>
      </w:r>
      <w:r w:rsidRPr="00B37530">
        <w:rPr>
          <w:rFonts w:ascii="Franklin Gothic Book" w:hAnsi="Franklin Gothic Book" w:cs="Arial"/>
          <w:sz w:val="22"/>
          <w:szCs w:val="22"/>
        </w:rPr>
        <w:t>odavatel disponuje:</w:t>
      </w:r>
    </w:p>
    <w:p w14:paraId="5B748246" w14:textId="1F4786C0" w:rsidR="00280EB6" w:rsidRPr="00FC63C5" w:rsidRDefault="00280EB6" w:rsidP="0014498C">
      <w:pPr>
        <w:numPr>
          <w:ilvl w:val="0"/>
          <w:numId w:val="19"/>
        </w:numPr>
        <w:tabs>
          <w:tab w:val="clear" w:pos="1144"/>
          <w:tab w:val="num" w:pos="851"/>
        </w:tabs>
        <w:suppressAutoHyphens/>
        <w:spacing w:before="0" w:after="120" w:line="240" w:lineRule="auto"/>
        <w:ind w:left="851" w:hanging="357"/>
        <w:rPr>
          <w:rFonts w:ascii="Franklin Gothic Book" w:hAnsi="Franklin Gothic Book" w:cs="Arial"/>
          <w:sz w:val="22"/>
          <w:szCs w:val="22"/>
        </w:rPr>
      </w:pPr>
      <w:r w:rsidRPr="00FC63C5">
        <w:rPr>
          <w:rFonts w:ascii="Franklin Gothic Book" w:hAnsi="Franklin Gothic Book" w:cs="Arial"/>
          <w:sz w:val="22"/>
          <w:szCs w:val="22"/>
        </w:rPr>
        <w:t xml:space="preserve">ve vztahu k České republice </w:t>
      </w:r>
      <w:r w:rsidRPr="00FC63C5">
        <w:rPr>
          <w:rFonts w:ascii="Franklin Gothic Book" w:hAnsi="Franklin Gothic Book" w:cs="Arial"/>
          <w:b/>
          <w:sz w:val="22"/>
          <w:szCs w:val="22"/>
        </w:rPr>
        <w:t>výpis</w:t>
      </w:r>
      <w:r w:rsidR="006D2042">
        <w:rPr>
          <w:rFonts w:ascii="Franklin Gothic Book" w:hAnsi="Franklin Gothic Book" w:cs="Arial"/>
          <w:b/>
          <w:sz w:val="22"/>
          <w:szCs w:val="22"/>
        </w:rPr>
        <w:t>em</w:t>
      </w:r>
      <w:r w:rsidRPr="00FC63C5">
        <w:rPr>
          <w:rFonts w:ascii="Franklin Gothic Book" w:hAnsi="Franklin Gothic Book" w:cs="Arial"/>
          <w:b/>
          <w:sz w:val="22"/>
          <w:szCs w:val="22"/>
        </w:rPr>
        <w:t xml:space="preserve"> z obchodního rejstříku nebo výpis z jiné obdobné evidence</w:t>
      </w:r>
      <w:r w:rsidRPr="00FC63C5">
        <w:rPr>
          <w:rFonts w:ascii="Franklin Gothic Book" w:hAnsi="Franklin Gothic Book" w:cs="Arial"/>
          <w:sz w:val="22"/>
          <w:szCs w:val="22"/>
        </w:rPr>
        <w:t>, pokud jiný právní předpis zápis do takové evidence vyžaduje, dle § 77 odst. 1ZZVZ,</w:t>
      </w:r>
    </w:p>
    <w:p w14:paraId="1FB69F0F" w14:textId="77EDB0D8" w:rsidR="00280EB6" w:rsidRPr="00A64C2B" w:rsidRDefault="00280EB6" w:rsidP="0014498C">
      <w:pPr>
        <w:numPr>
          <w:ilvl w:val="0"/>
          <w:numId w:val="19"/>
        </w:numPr>
        <w:tabs>
          <w:tab w:val="clear" w:pos="1144"/>
          <w:tab w:val="num" w:pos="851"/>
        </w:tabs>
        <w:suppressAutoHyphens/>
        <w:spacing w:before="0" w:after="120" w:line="240" w:lineRule="auto"/>
        <w:ind w:left="851" w:hanging="357"/>
        <w:rPr>
          <w:rFonts w:ascii="Franklin Gothic Book" w:hAnsi="Franklin Gothic Book" w:cs="Arial"/>
          <w:sz w:val="22"/>
          <w:szCs w:val="22"/>
        </w:rPr>
      </w:pPr>
      <w:r w:rsidRPr="00FC63C5">
        <w:rPr>
          <w:rFonts w:ascii="Franklin Gothic Book" w:hAnsi="Franklin Gothic Book" w:cs="Arial"/>
          <w:b/>
          <w:sz w:val="22"/>
          <w:szCs w:val="22"/>
        </w:rPr>
        <w:t>doklad</w:t>
      </w:r>
      <w:r w:rsidR="006D2042">
        <w:rPr>
          <w:rFonts w:ascii="Franklin Gothic Book" w:hAnsi="Franklin Gothic Book" w:cs="Arial"/>
          <w:b/>
          <w:sz w:val="22"/>
          <w:szCs w:val="22"/>
        </w:rPr>
        <w:t>em</w:t>
      </w:r>
      <w:r w:rsidRPr="00FC63C5">
        <w:rPr>
          <w:rFonts w:ascii="Franklin Gothic Book" w:hAnsi="Franklin Gothic Book" w:cs="Arial"/>
          <w:b/>
          <w:sz w:val="22"/>
          <w:szCs w:val="22"/>
        </w:rPr>
        <w:t xml:space="preserve"> o </w:t>
      </w:r>
      <w:r w:rsidRPr="00A64C2B">
        <w:rPr>
          <w:rFonts w:ascii="Franklin Gothic Book" w:hAnsi="Franklin Gothic Book" w:cs="Arial"/>
          <w:b/>
          <w:sz w:val="22"/>
          <w:szCs w:val="22"/>
        </w:rPr>
        <w:t>oprávnění k podnikání</w:t>
      </w:r>
      <w:r w:rsidRPr="00A64C2B">
        <w:rPr>
          <w:rFonts w:ascii="Franklin Gothic Book" w:hAnsi="Franklin Gothic Book" w:cs="Arial"/>
          <w:sz w:val="22"/>
          <w:szCs w:val="22"/>
        </w:rPr>
        <w:t xml:space="preserve"> podle zvláštních </w:t>
      </w:r>
      <w:hyperlink r:id="rId16" w:tgtFrame="_top" w:history="1">
        <w:r w:rsidRPr="00A64C2B">
          <w:rPr>
            <w:rFonts w:ascii="Franklin Gothic Book" w:hAnsi="Franklin Gothic Book" w:cs="Arial"/>
            <w:sz w:val="22"/>
            <w:szCs w:val="22"/>
          </w:rPr>
          <w:t>právních předpisů</w:t>
        </w:r>
      </w:hyperlink>
      <w:r w:rsidRPr="00A64C2B">
        <w:rPr>
          <w:rFonts w:ascii="Franklin Gothic Book" w:hAnsi="Franklin Gothic Book" w:cs="Arial"/>
          <w:sz w:val="22"/>
          <w:szCs w:val="22"/>
        </w:rPr>
        <w:t xml:space="preserve"> v rozsahu odpovídajícím předmětu Veřejné zakázky, zejména doklad prokazující příslušné živnostenské oprávnění či licenci, dle § 77 odst. 2 písm. a) ZZVZ,</w:t>
      </w:r>
    </w:p>
    <w:p w14:paraId="3C00BDF1" w14:textId="7D043EF7" w:rsidR="00280EB6" w:rsidRDefault="00280EB6" w:rsidP="00280EB6">
      <w:pPr>
        <w:suppressAutoHyphens/>
        <w:spacing w:before="0" w:after="120" w:line="240" w:lineRule="auto"/>
        <w:ind w:left="851"/>
        <w:rPr>
          <w:rStyle w:val="FontStyle18"/>
          <w:rFonts w:ascii="Franklin Gothic Book" w:hAnsi="Franklin Gothic Book"/>
          <w:b/>
          <w:szCs w:val="22"/>
        </w:rPr>
      </w:pPr>
      <w:r w:rsidRPr="008E110B">
        <w:rPr>
          <w:rFonts w:ascii="Franklin Gothic Book" w:hAnsi="Franklin Gothic Book" w:cs="Arial"/>
          <w:sz w:val="22"/>
          <w:szCs w:val="22"/>
        </w:rPr>
        <w:t>Zadavatel požaduje předložení</w:t>
      </w:r>
      <w:r w:rsidR="00A22B68" w:rsidRPr="008E110B">
        <w:rPr>
          <w:rFonts w:ascii="Franklin Gothic Book" w:hAnsi="Franklin Gothic Book" w:cs="Arial"/>
          <w:sz w:val="22"/>
          <w:szCs w:val="22"/>
        </w:rPr>
        <w:t xml:space="preserve"> </w:t>
      </w:r>
      <w:r w:rsidRPr="008E110B">
        <w:rPr>
          <w:rStyle w:val="FontStyle18"/>
          <w:rFonts w:ascii="Franklin Gothic Book" w:hAnsi="Franklin Gothic Book"/>
          <w:b/>
          <w:szCs w:val="22"/>
        </w:rPr>
        <w:t xml:space="preserve">živnostenského oprávnění pro </w:t>
      </w:r>
      <w:r w:rsidR="00D329E5" w:rsidRPr="008E110B">
        <w:rPr>
          <w:rStyle w:val="FontStyle18"/>
          <w:rFonts w:ascii="Franklin Gothic Book" w:hAnsi="Franklin Gothic Book"/>
          <w:b/>
          <w:szCs w:val="22"/>
        </w:rPr>
        <w:t>Montáž, opravy, revize a zkoušky elektrických zařízení NEBO Výroba, instalace, opravy elektrických strojů a přístrojů, elektronických a telekomunikačních zařízení.</w:t>
      </w:r>
    </w:p>
    <w:p w14:paraId="475A36E8" w14:textId="22D4282F" w:rsidR="006D2042" w:rsidRPr="00A64C2B" w:rsidRDefault="006D2042" w:rsidP="006D2042">
      <w:pPr>
        <w:numPr>
          <w:ilvl w:val="0"/>
          <w:numId w:val="19"/>
        </w:numPr>
        <w:tabs>
          <w:tab w:val="clear" w:pos="1144"/>
          <w:tab w:val="num" w:pos="851"/>
        </w:tabs>
        <w:suppressAutoHyphens/>
        <w:spacing w:before="0" w:after="120" w:line="240" w:lineRule="auto"/>
        <w:ind w:left="851" w:hanging="357"/>
        <w:rPr>
          <w:rFonts w:ascii="Franklin Gothic Book" w:hAnsi="Franklin Gothic Book" w:cs="Arial"/>
          <w:sz w:val="22"/>
          <w:szCs w:val="22"/>
        </w:rPr>
      </w:pPr>
      <w:r w:rsidRPr="00FC63C5">
        <w:rPr>
          <w:rFonts w:ascii="Franklin Gothic Book" w:hAnsi="Franklin Gothic Book" w:cs="Arial"/>
          <w:b/>
          <w:sz w:val="22"/>
          <w:szCs w:val="22"/>
        </w:rPr>
        <w:t>doklad</w:t>
      </w:r>
      <w:r>
        <w:rPr>
          <w:rFonts w:ascii="Franklin Gothic Book" w:hAnsi="Franklin Gothic Book" w:cs="Arial"/>
          <w:b/>
          <w:sz w:val="22"/>
          <w:szCs w:val="22"/>
        </w:rPr>
        <w:t>em</w:t>
      </w:r>
      <w:r w:rsidRPr="00FC63C5">
        <w:rPr>
          <w:rFonts w:ascii="Franklin Gothic Book" w:hAnsi="Franklin Gothic Book" w:cs="Arial"/>
          <w:b/>
          <w:sz w:val="22"/>
          <w:szCs w:val="22"/>
        </w:rPr>
        <w:t xml:space="preserve"> o </w:t>
      </w:r>
      <w:r>
        <w:rPr>
          <w:rFonts w:ascii="Franklin Gothic Book" w:hAnsi="Franklin Gothic Book" w:cs="Arial"/>
          <w:b/>
          <w:sz w:val="22"/>
          <w:szCs w:val="22"/>
        </w:rPr>
        <w:t xml:space="preserve">odborné způsobilosti nebo osobu, jejímž prostřednictvím odbornou způsobilost zabezpečuje, </w:t>
      </w:r>
      <w:r w:rsidRPr="00A64C2B">
        <w:rPr>
          <w:rFonts w:ascii="Franklin Gothic Book" w:hAnsi="Franklin Gothic Book" w:cs="Arial"/>
          <w:sz w:val="22"/>
          <w:szCs w:val="22"/>
        </w:rPr>
        <w:t xml:space="preserve">dle § 77 odst. 2 písm. </w:t>
      </w:r>
      <w:r>
        <w:rPr>
          <w:rFonts w:ascii="Franklin Gothic Book" w:hAnsi="Franklin Gothic Book" w:cs="Arial"/>
          <w:sz w:val="22"/>
          <w:szCs w:val="22"/>
        </w:rPr>
        <w:t>c</w:t>
      </w:r>
      <w:r w:rsidRPr="00A64C2B">
        <w:rPr>
          <w:rFonts w:ascii="Franklin Gothic Book" w:hAnsi="Franklin Gothic Book" w:cs="Arial"/>
          <w:sz w:val="22"/>
          <w:szCs w:val="22"/>
        </w:rPr>
        <w:t>) ZZVZ,</w:t>
      </w:r>
    </w:p>
    <w:p w14:paraId="351A2716" w14:textId="4FD513CF" w:rsidR="006D2042" w:rsidRPr="00A64C2B" w:rsidRDefault="006D2042" w:rsidP="00D329E5">
      <w:pPr>
        <w:suppressAutoHyphens/>
        <w:spacing w:before="0" w:after="120" w:line="240" w:lineRule="auto"/>
        <w:ind w:left="851"/>
        <w:rPr>
          <w:rStyle w:val="FontStyle18"/>
          <w:rFonts w:ascii="Franklin Gothic Book" w:hAnsi="Franklin Gothic Book" w:cs="Arial"/>
          <w:szCs w:val="22"/>
        </w:rPr>
      </w:pPr>
      <w:r w:rsidRPr="00D329E5">
        <w:rPr>
          <w:rFonts w:ascii="Franklin Gothic Book" w:hAnsi="Franklin Gothic Book" w:cs="Arial"/>
          <w:sz w:val="22"/>
          <w:szCs w:val="22"/>
        </w:rPr>
        <w:t>Zadavatel</w:t>
      </w:r>
      <w:r w:rsidR="00F369C4">
        <w:rPr>
          <w:rFonts w:ascii="Franklin Gothic Book" w:hAnsi="Franklin Gothic Book" w:cs="Arial"/>
          <w:sz w:val="22"/>
          <w:szCs w:val="22"/>
        </w:rPr>
        <w:t xml:space="preserve"> </w:t>
      </w:r>
      <w:r w:rsidRPr="00D329E5">
        <w:rPr>
          <w:rFonts w:ascii="Franklin Gothic Book" w:hAnsi="Franklin Gothic Book" w:cs="Arial"/>
          <w:sz w:val="22"/>
          <w:szCs w:val="22"/>
        </w:rPr>
        <w:t xml:space="preserve">požaduje předložení </w:t>
      </w:r>
      <w:r w:rsidRPr="00D329E5">
        <w:rPr>
          <w:rStyle w:val="FontStyle18"/>
          <w:rFonts w:ascii="Franklin Gothic Book" w:hAnsi="Franklin Gothic Book"/>
          <w:b/>
          <w:szCs w:val="22"/>
        </w:rPr>
        <w:t xml:space="preserve">dokladu o </w:t>
      </w:r>
      <w:r w:rsidR="00E11F77" w:rsidRPr="00863479">
        <w:rPr>
          <w:rStyle w:val="FontStyle18"/>
          <w:rFonts w:ascii="Franklin Gothic Book" w:hAnsi="Franklin Gothic Book"/>
          <w:b/>
          <w:szCs w:val="22"/>
        </w:rPr>
        <w:t xml:space="preserve">odborné způsobilosti právnických osob a podnikajících fyzických osob k montáži, opravám, revizím a zkouškám vyhrazených technických zařízení dle § 7 </w:t>
      </w:r>
      <w:r w:rsidRPr="00863479">
        <w:rPr>
          <w:rStyle w:val="FontStyle18"/>
          <w:rFonts w:ascii="Franklin Gothic Book" w:hAnsi="Franklin Gothic Book"/>
          <w:b/>
          <w:szCs w:val="22"/>
        </w:rPr>
        <w:t>zákona č. 250/2021</w:t>
      </w:r>
      <w:r w:rsidRPr="00D329E5">
        <w:rPr>
          <w:rStyle w:val="FontStyle18"/>
          <w:rFonts w:ascii="Franklin Gothic Book" w:hAnsi="Franklin Gothic Book"/>
          <w:b/>
          <w:szCs w:val="22"/>
        </w:rPr>
        <w:t xml:space="preserve"> </w:t>
      </w:r>
      <w:proofErr w:type="gramStart"/>
      <w:r w:rsidRPr="00D329E5">
        <w:rPr>
          <w:rStyle w:val="FontStyle18"/>
          <w:rFonts w:ascii="Franklin Gothic Book" w:hAnsi="Franklin Gothic Book"/>
          <w:b/>
          <w:szCs w:val="22"/>
        </w:rPr>
        <w:t>Sb..</w:t>
      </w:r>
      <w:proofErr w:type="gramEnd"/>
    </w:p>
    <w:p w14:paraId="177534BF" w14:textId="77777777" w:rsidR="00280EB6" w:rsidRPr="002B7DB2" w:rsidRDefault="00280EB6" w:rsidP="00280EB6">
      <w:pPr>
        <w:suppressAutoHyphens/>
        <w:spacing w:before="0" w:after="120" w:line="240" w:lineRule="auto"/>
        <w:rPr>
          <w:rFonts w:ascii="Franklin Gothic Book" w:hAnsi="Franklin Gothic Book" w:cs="Arial"/>
          <w:sz w:val="22"/>
          <w:szCs w:val="22"/>
        </w:rPr>
      </w:pPr>
      <w:r w:rsidRPr="00A64C2B">
        <w:rPr>
          <w:rFonts w:ascii="Franklin Gothic Book" w:hAnsi="Franklin Gothic Book" w:cs="Arial"/>
          <w:sz w:val="22"/>
          <w:szCs w:val="22"/>
        </w:rPr>
        <w:t>Pokud právní předpisy v zemi sídla dodavatele nevyžadují odbornou profesní způsobilost, nemusí dodavatel výše uvedené doklady předkládat</w:t>
      </w:r>
      <w:r w:rsidRPr="002B7DB2">
        <w:rPr>
          <w:rFonts w:ascii="Franklin Gothic Book" w:hAnsi="Franklin Gothic Book" w:cs="Arial"/>
          <w:sz w:val="22"/>
          <w:szCs w:val="22"/>
        </w:rPr>
        <w:t>.</w:t>
      </w:r>
    </w:p>
    <w:p w14:paraId="0675445A" w14:textId="77777777" w:rsidR="00280EB6" w:rsidRDefault="00280EB6" w:rsidP="00280EB6">
      <w:pPr>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dokladů prokazujících splnění profesní způsobilosti (zadavatel si rovněž vyhrazuje právo tyto doklady požadovat již v průběhu zad</w:t>
      </w:r>
      <w:r>
        <w:rPr>
          <w:rFonts w:ascii="Franklin Gothic Book" w:hAnsi="Franklin Gothic Book" w:cs="Arial"/>
          <w:color w:val="000000" w:themeColor="text1"/>
          <w:sz w:val="22"/>
          <w:szCs w:val="22"/>
        </w:rPr>
        <w:t>ávacího řízení od kteréhokoliv d</w:t>
      </w:r>
      <w:r w:rsidRPr="00B37530">
        <w:rPr>
          <w:rFonts w:ascii="Franklin Gothic Book" w:hAnsi="Franklin Gothic Book" w:cs="Arial"/>
          <w:color w:val="000000" w:themeColor="text1"/>
          <w:sz w:val="22"/>
          <w:szCs w:val="22"/>
        </w:rPr>
        <w:t>odavatele), tedy:</w:t>
      </w:r>
    </w:p>
    <w:p w14:paraId="5BCBF6AD" w14:textId="77777777" w:rsidR="00280EB6" w:rsidRDefault="00280EB6" w:rsidP="0014498C">
      <w:pPr>
        <w:numPr>
          <w:ilvl w:val="0"/>
          <w:numId w:val="13"/>
        </w:numPr>
        <w:tabs>
          <w:tab w:val="num" w:pos="851"/>
        </w:tabs>
        <w:suppressAutoHyphens/>
        <w:spacing w:after="0" w:line="240" w:lineRule="auto"/>
        <w:rPr>
          <w:rFonts w:ascii="Franklin Gothic Book" w:hAnsi="Franklin Gothic Book" w:cs="Arial"/>
          <w:sz w:val="22"/>
          <w:szCs w:val="22"/>
        </w:rPr>
      </w:pPr>
      <w:r w:rsidRPr="007A6AD6">
        <w:rPr>
          <w:rFonts w:ascii="Franklin Gothic Book" w:hAnsi="Franklin Gothic Book" w:cs="Arial"/>
          <w:sz w:val="22"/>
          <w:szCs w:val="22"/>
        </w:rPr>
        <w:t xml:space="preserve">ve vztahu k České republice </w:t>
      </w:r>
      <w:r w:rsidRPr="007A6AD6">
        <w:rPr>
          <w:rFonts w:ascii="Franklin Gothic Book" w:hAnsi="Franklin Gothic Book" w:cs="Arial"/>
          <w:b/>
          <w:sz w:val="22"/>
          <w:szCs w:val="22"/>
        </w:rPr>
        <w:t>výpis z obchodního rejstříku nebo výpis z jiné obdobné evidence</w:t>
      </w:r>
      <w:r w:rsidRPr="007A6AD6">
        <w:rPr>
          <w:rFonts w:ascii="Franklin Gothic Book" w:hAnsi="Franklin Gothic Book" w:cs="Arial"/>
          <w:sz w:val="22"/>
          <w:szCs w:val="22"/>
        </w:rPr>
        <w:t>, pokud jiný právní předpis zápis do takové evidence vyžaduje, dle § 77 odst. 1 ZZVZ,</w:t>
      </w:r>
    </w:p>
    <w:p w14:paraId="0E1C22B8" w14:textId="77777777" w:rsidR="00D329E5" w:rsidRPr="008E110B" w:rsidRDefault="00280EB6" w:rsidP="00D329E5">
      <w:pPr>
        <w:numPr>
          <w:ilvl w:val="0"/>
          <w:numId w:val="13"/>
        </w:numPr>
        <w:tabs>
          <w:tab w:val="num" w:pos="851"/>
        </w:tabs>
        <w:suppressAutoHyphens/>
        <w:spacing w:after="0" w:line="240" w:lineRule="auto"/>
        <w:rPr>
          <w:rStyle w:val="FontStyle18"/>
          <w:rFonts w:ascii="Franklin Gothic Book" w:hAnsi="Franklin Gothic Book" w:cs="Arial"/>
          <w:szCs w:val="22"/>
        </w:rPr>
      </w:pPr>
      <w:r w:rsidRPr="008E110B">
        <w:rPr>
          <w:rFonts w:ascii="Franklin Gothic Book" w:hAnsi="Franklin Gothic Book" w:cs="Arial"/>
          <w:sz w:val="22"/>
          <w:szCs w:val="22"/>
        </w:rPr>
        <w:t xml:space="preserve">doklad o oprávnění k podnikání v rozsahu </w:t>
      </w:r>
      <w:r w:rsidRPr="008E110B">
        <w:rPr>
          <w:rFonts w:ascii="Franklin Gothic Book" w:hAnsi="Franklin Gothic Book" w:cs="Arial"/>
          <w:b/>
          <w:sz w:val="22"/>
          <w:szCs w:val="22"/>
        </w:rPr>
        <w:t xml:space="preserve">živnostenského oprávnění </w:t>
      </w:r>
      <w:r w:rsidRPr="008E110B">
        <w:rPr>
          <w:rStyle w:val="FontStyle18"/>
          <w:rFonts w:ascii="Franklin Gothic Book" w:hAnsi="Franklin Gothic Book"/>
          <w:color w:val="000000"/>
          <w:szCs w:val="22"/>
        </w:rPr>
        <w:t xml:space="preserve">dle </w:t>
      </w:r>
      <w:r w:rsidRPr="008E110B">
        <w:rPr>
          <w:rFonts w:ascii="Franklin Gothic Book" w:hAnsi="Franklin Gothic Book" w:cs="Arial"/>
          <w:sz w:val="22"/>
          <w:szCs w:val="22"/>
        </w:rPr>
        <w:t>§ 77 odst. 2 písm. a) ZZVZ</w:t>
      </w:r>
      <w:r w:rsidRPr="008E110B">
        <w:rPr>
          <w:rStyle w:val="FontStyle18"/>
          <w:rFonts w:ascii="Franklin Gothic Book" w:hAnsi="Franklin Gothic Book"/>
          <w:b/>
          <w:color w:val="000000"/>
          <w:szCs w:val="22"/>
        </w:rPr>
        <w:t xml:space="preserve"> pro </w:t>
      </w:r>
      <w:r w:rsidR="00D329E5" w:rsidRPr="008E110B">
        <w:rPr>
          <w:rStyle w:val="FontStyle18"/>
          <w:rFonts w:ascii="Franklin Gothic Book" w:hAnsi="Franklin Gothic Book"/>
          <w:b/>
          <w:szCs w:val="22"/>
        </w:rPr>
        <w:t>Montáž, opravy, revize a zkoušky elektrických zařízení NEBO Výroba, instalace, opravy elektrických strojů a přístrojů, elektronických a telekomunikačních zařízení</w:t>
      </w:r>
      <w:r w:rsidR="006D2042" w:rsidRPr="008E110B">
        <w:rPr>
          <w:rStyle w:val="FontStyle18"/>
          <w:rFonts w:ascii="Franklin Gothic Book" w:hAnsi="Franklin Gothic Book"/>
          <w:b/>
          <w:color w:val="000000"/>
          <w:szCs w:val="22"/>
        </w:rPr>
        <w:t>,</w:t>
      </w:r>
    </w:p>
    <w:p w14:paraId="0674C86F" w14:textId="670124CF" w:rsidR="006D2042" w:rsidRPr="00863479" w:rsidRDefault="006D2042" w:rsidP="00D329E5">
      <w:pPr>
        <w:numPr>
          <w:ilvl w:val="0"/>
          <w:numId w:val="13"/>
        </w:numPr>
        <w:tabs>
          <w:tab w:val="num" w:pos="851"/>
        </w:tabs>
        <w:suppressAutoHyphens/>
        <w:spacing w:after="0" w:line="240" w:lineRule="auto"/>
        <w:rPr>
          <w:rStyle w:val="FontStyle18"/>
          <w:rFonts w:ascii="Franklin Gothic Book" w:hAnsi="Franklin Gothic Book" w:cs="Arial"/>
          <w:b/>
          <w:szCs w:val="22"/>
        </w:rPr>
      </w:pPr>
      <w:r w:rsidRPr="00D329E5">
        <w:rPr>
          <w:rStyle w:val="FontStyle18"/>
          <w:rFonts w:ascii="Franklin Gothic Book" w:hAnsi="Franklin Gothic Book"/>
          <w:bCs/>
          <w:color w:val="000000"/>
          <w:szCs w:val="22"/>
        </w:rPr>
        <w:t xml:space="preserve">doklad o odborné způsobilosti, tj. </w:t>
      </w:r>
      <w:r w:rsidRPr="00D329E5">
        <w:rPr>
          <w:rStyle w:val="FontStyle18"/>
          <w:rFonts w:ascii="Franklin Gothic Book" w:hAnsi="Franklin Gothic Book"/>
          <w:b/>
          <w:color w:val="000000"/>
          <w:szCs w:val="22"/>
        </w:rPr>
        <w:t xml:space="preserve">doklad </w:t>
      </w:r>
      <w:r w:rsidR="00D329E5" w:rsidRPr="00D329E5">
        <w:rPr>
          <w:rStyle w:val="FontStyle18"/>
          <w:rFonts w:ascii="Franklin Gothic Book" w:hAnsi="Franklin Gothic Book"/>
          <w:b/>
          <w:szCs w:val="22"/>
        </w:rPr>
        <w:t xml:space="preserve">o </w:t>
      </w:r>
      <w:r w:rsidR="00E11F77" w:rsidRPr="00863479">
        <w:rPr>
          <w:rStyle w:val="FontStyle18"/>
          <w:rFonts w:ascii="Franklin Gothic Book" w:hAnsi="Franklin Gothic Book"/>
          <w:b/>
          <w:szCs w:val="22"/>
        </w:rPr>
        <w:t xml:space="preserve">odborné způsobilosti právnických osob a podnikajících fyzických osob k montáži, opravám, revizím a zkouškám vyhrazených technických zařízení dle § 7 </w:t>
      </w:r>
      <w:r w:rsidR="00D329E5" w:rsidRPr="00863479">
        <w:rPr>
          <w:rStyle w:val="FontStyle18"/>
          <w:rFonts w:ascii="Franklin Gothic Book" w:hAnsi="Franklin Gothic Book"/>
          <w:b/>
          <w:szCs w:val="22"/>
        </w:rPr>
        <w:t xml:space="preserve">zákona č. 250/2021 </w:t>
      </w:r>
      <w:proofErr w:type="gramStart"/>
      <w:r w:rsidR="00D329E5" w:rsidRPr="00863479">
        <w:rPr>
          <w:rStyle w:val="FontStyle18"/>
          <w:rFonts w:ascii="Franklin Gothic Book" w:hAnsi="Franklin Gothic Book"/>
          <w:b/>
          <w:szCs w:val="22"/>
        </w:rPr>
        <w:t>Sb..</w:t>
      </w:r>
      <w:proofErr w:type="gramEnd"/>
    </w:p>
    <w:p w14:paraId="542D2F01" w14:textId="11BB15ED" w:rsidR="007D284D" w:rsidRDefault="007D284D" w:rsidP="007D284D">
      <w:pPr>
        <w:pStyle w:val="BodySingle"/>
        <w:widowControl w:val="0"/>
        <w:spacing w:before="0" w:after="0" w:line="240" w:lineRule="auto"/>
        <w:rPr>
          <w:rFonts w:ascii="Franklin Gothic Book" w:hAnsi="Franklin Gothic Book" w:cs="Arial"/>
          <w:sz w:val="22"/>
          <w:szCs w:val="22"/>
        </w:rPr>
      </w:pPr>
    </w:p>
    <w:p w14:paraId="5144D80C" w14:textId="7E8EEDC3" w:rsidR="00D329E5" w:rsidRPr="00D329E5" w:rsidRDefault="00D329E5" w:rsidP="00D329E5">
      <w:pPr>
        <w:pStyle w:val="StyleNadpis2PPPAuto"/>
        <w:numPr>
          <w:ilvl w:val="1"/>
          <w:numId w:val="15"/>
        </w:numPr>
        <w:spacing w:line="276" w:lineRule="auto"/>
        <w:ind w:left="426"/>
        <w:rPr>
          <w:rFonts w:ascii="Franklin Gothic Book" w:hAnsi="Franklin Gothic Book"/>
          <w:b/>
          <w:color w:val="000000" w:themeColor="text1"/>
        </w:rPr>
      </w:pPr>
      <w:bookmarkStart w:id="33" w:name="_Toc129870259"/>
      <w:r>
        <w:rPr>
          <w:rFonts w:ascii="Franklin Gothic Book" w:hAnsi="Franklin Gothic Book"/>
          <w:b/>
          <w:color w:val="000000" w:themeColor="text1"/>
        </w:rPr>
        <w:t>Technická kvalifikace</w:t>
      </w:r>
      <w:bookmarkEnd w:id="33"/>
    </w:p>
    <w:p w14:paraId="66B58ACB" w14:textId="77777777" w:rsidR="00D329E5" w:rsidRPr="00AD508F" w:rsidRDefault="00D329E5" w:rsidP="00D329E5">
      <w:pPr>
        <w:spacing w:line="276" w:lineRule="auto"/>
        <w:rPr>
          <w:rFonts w:ascii="Franklin Gothic Book" w:hAnsi="Franklin Gothic Book" w:cs="Arial"/>
          <w:sz w:val="22"/>
          <w:szCs w:val="22"/>
        </w:rPr>
      </w:pPr>
      <w:r w:rsidRPr="00AD508F">
        <w:rPr>
          <w:rFonts w:ascii="Franklin Gothic Book" w:hAnsi="Franklin Gothic Book" w:cs="Arial"/>
          <w:sz w:val="22"/>
          <w:szCs w:val="22"/>
        </w:rPr>
        <w:lastRenderedPageBreak/>
        <w:t xml:space="preserve">Splnění technických kvalifikačních předpokladů prokáže dodavatel, který předloží v souladu s ustanovením § 53 odst. 4 ZZVZ </w:t>
      </w:r>
      <w:r w:rsidRPr="00AD508F">
        <w:rPr>
          <w:rFonts w:ascii="Franklin Gothic Book" w:hAnsi="Franklin Gothic Book" w:cs="Arial"/>
          <w:b/>
          <w:bCs/>
          <w:sz w:val="22"/>
          <w:szCs w:val="22"/>
        </w:rPr>
        <w:t>čestné prohlášení</w:t>
      </w:r>
      <w:r w:rsidRPr="00AD508F">
        <w:rPr>
          <w:rFonts w:ascii="Franklin Gothic Book" w:hAnsi="Franklin Gothic Book" w:cs="Arial"/>
          <w:sz w:val="22"/>
          <w:szCs w:val="22"/>
        </w:rPr>
        <w:t xml:space="preserve"> nebo níže uvedené doklady, z nichž bude vyplývat, že dodavatel splňuje minimální úroveň technických kvalifikačních předpokladů stanovených níže.</w:t>
      </w:r>
    </w:p>
    <w:p w14:paraId="5D9A7227" w14:textId="77777777" w:rsidR="00D329E5" w:rsidRPr="00AD508F" w:rsidRDefault="00D329E5" w:rsidP="00D329E5">
      <w:pPr>
        <w:spacing w:line="276" w:lineRule="auto"/>
        <w:rPr>
          <w:rFonts w:ascii="Franklin Gothic Book" w:hAnsi="Franklin Gothic Book" w:cs="Arial"/>
          <w:color w:val="000000"/>
          <w:sz w:val="22"/>
          <w:szCs w:val="22"/>
        </w:rPr>
      </w:pPr>
      <w:r w:rsidRPr="00AD508F">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dokladů prokazujících splnění technické kvalifikace (zadavatel si rovněž vyhrazuje právo tyto doklady požadovat již v průběhu zadávacího řízení od kteréhokoliv dodavatele), tedy:</w:t>
      </w:r>
    </w:p>
    <w:p w14:paraId="091A1BF0" w14:textId="77777777" w:rsidR="00D329E5" w:rsidRPr="009F3312" w:rsidRDefault="00D329E5" w:rsidP="00D329E5">
      <w:pPr>
        <w:spacing w:before="0" w:after="0" w:line="276" w:lineRule="auto"/>
        <w:rPr>
          <w:rFonts w:ascii="Franklin Gothic Book" w:hAnsi="Franklin Gothic Book" w:cs="Arial"/>
          <w:color w:val="000000"/>
          <w:sz w:val="22"/>
          <w:szCs w:val="22"/>
          <w:highlight w:val="yellow"/>
        </w:rPr>
      </w:pPr>
    </w:p>
    <w:p w14:paraId="4758E9B3" w14:textId="3E9F6017" w:rsidR="00D329E5" w:rsidRDefault="00D329E5" w:rsidP="00D71184">
      <w:pPr>
        <w:pStyle w:val="BodySingle"/>
        <w:numPr>
          <w:ilvl w:val="0"/>
          <w:numId w:val="22"/>
        </w:numPr>
        <w:spacing w:before="0" w:after="60" w:line="276" w:lineRule="auto"/>
        <w:ind w:left="426" w:right="11" w:hanging="426"/>
        <w:rPr>
          <w:rStyle w:val="FontStyle18"/>
          <w:rFonts w:ascii="Franklin Gothic Book" w:hAnsi="Franklin Gothic Book"/>
          <w:szCs w:val="22"/>
        </w:rPr>
      </w:pPr>
      <w:r w:rsidRPr="00D329E5">
        <w:rPr>
          <w:rFonts w:ascii="Franklin Gothic Book" w:hAnsi="Franklin Gothic Book" w:cs="Arial"/>
          <w:b/>
          <w:sz w:val="22"/>
          <w:szCs w:val="22"/>
        </w:rPr>
        <w:t>dle § 79 odst. 2 písm. b) ZZVZ</w:t>
      </w:r>
      <w:r w:rsidRPr="00D329E5">
        <w:rPr>
          <w:rFonts w:ascii="Franklin Gothic Book" w:hAnsi="Franklin Gothic Book" w:cs="Arial"/>
          <w:sz w:val="22"/>
          <w:szCs w:val="22"/>
        </w:rPr>
        <w:t xml:space="preserve"> – </w:t>
      </w:r>
      <w:r w:rsidRPr="00D329E5">
        <w:rPr>
          <w:rFonts w:ascii="Franklin Gothic Book" w:hAnsi="Franklin Gothic Book" w:cs="Arial"/>
          <w:b/>
          <w:sz w:val="22"/>
          <w:szCs w:val="22"/>
        </w:rPr>
        <w:t xml:space="preserve">Seznam významných dodávek </w:t>
      </w:r>
      <w:r w:rsidRPr="00D329E5">
        <w:rPr>
          <w:rFonts w:ascii="Franklin Gothic Book" w:hAnsi="Franklin Gothic Book" w:cs="Arial"/>
          <w:sz w:val="22"/>
          <w:szCs w:val="22"/>
        </w:rPr>
        <w:t xml:space="preserve">poskytnutých dodavatelem </w:t>
      </w:r>
      <w:r w:rsidRPr="00D329E5">
        <w:rPr>
          <w:rFonts w:ascii="Franklin Gothic Book" w:hAnsi="Franklin Gothic Book"/>
          <w:b/>
          <w:sz w:val="22"/>
        </w:rPr>
        <w:t>za</w:t>
      </w:r>
      <w:r w:rsidRPr="00D329E5">
        <w:rPr>
          <w:rFonts w:ascii="Franklin Gothic Book" w:hAnsi="Franklin Gothic Book" w:cs="Arial"/>
          <w:b/>
          <w:sz w:val="22"/>
          <w:szCs w:val="22"/>
        </w:rPr>
        <w:t> </w:t>
      </w:r>
      <w:r w:rsidRPr="00D329E5">
        <w:rPr>
          <w:rFonts w:ascii="Franklin Gothic Book" w:hAnsi="Franklin Gothic Book"/>
          <w:b/>
          <w:sz w:val="22"/>
        </w:rPr>
        <w:t xml:space="preserve">poslední 3 roky </w:t>
      </w:r>
      <w:r w:rsidRPr="00D329E5">
        <w:rPr>
          <w:rFonts w:ascii="Franklin Gothic Book" w:hAnsi="Franklin Gothic Book" w:cs="Arial"/>
          <w:sz w:val="22"/>
          <w:szCs w:val="22"/>
        </w:rPr>
        <w:t>před zahájením zadávacího řízení</w:t>
      </w:r>
      <w:r>
        <w:rPr>
          <w:rFonts w:ascii="Franklin Gothic Book" w:hAnsi="Franklin Gothic Book" w:cs="Arial"/>
          <w:sz w:val="22"/>
          <w:szCs w:val="22"/>
        </w:rPr>
        <w:t xml:space="preserve"> vč. uvedení ceny a doby jejich poskytnutí a identifikace objednatele.</w:t>
      </w:r>
    </w:p>
    <w:p w14:paraId="43399A8E" w14:textId="749CBECE" w:rsidR="00D329E5" w:rsidRPr="00D329E5" w:rsidRDefault="00D329E5" w:rsidP="00D329E5">
      <w:pPr>
        <w:pStyle w:val="BodySingle"/>
        <w:spacing w:before="0" w:after="60" w:line="276" w:lineRule="auto"/>
        <w:ind w:left="426" w:right="11"/>
        <w:rPr>
          <w:rStyle w:val="FontStyle18"/>
          <w:rFonts w:ascii="Franklin Gothic Book" w:hAnsi="Franklin Gothic Book"/>
          <w:szCs w:val="22"/>
        </w:rPr>
      </w:pPr>
      <w:r>
        <w:rPr>
          <w:rFonts w:ascii="Franklin Gothic Book" w:hAnsi="Franklin Gothic Book" w:cs="Arial"/>
          <w:bCs/>
          <w:sz w:val="22"/>
          <w:szCs w:val="22"/>
        </w:rPr>
        <w:t>V</w:t>
      </w:r>
      <w:r w:rsidRPr="00D329E5">
        <w:rPr>
          <w:rStyle w:val="FontStyle18"/>
          <w:rFonts w:ascii="Franklin Gothic Book" w:hAnsi="Franklin Gothic Book"/>
          <w:szCs w:val="22"/>
        </w:rPr>
        <w:t> seznamu by měly být uvedeny zejm. tyto informace: výše finančního plnění, doba poskytnutí, jména soukromých či veřejných příjemců poskytnutého plnění vč. kontaktní osoby, popis předmětu plnění.</w:t>
      </w:r>
    </w:p>
    <w:p w14:paraId="3A8922F6" w14:textId="1457DD23" w:rsidR="00D329E5" w:rsidRPr="00AD508F" w:rsidRDefault="00D329E5" w:rsidP="00D329E5">
      <w:pPr>
        <w:pStyle w:val="Style13"/>
        <w:widowControl/>
        <w:spacing w:after="60" w:line="276" w:lineRule="auto"/>
        <w:ind w:left="426"/>
        <w:jc w:val="both"/>
        <w:rPr>
          <w:rStyle w:val="FontStyle18"/>
          <w:rFonts w:ascii="Franklin Gothic Book" w:hAnsi="Franklin Gothic Book"/>
          <w:szCs w:val="22"/>
        </w:rPr>
      </w:pPr>
      <w:r w:rsidRPr="00AD508F">
        <w:rPr>
          <w:rStyle w:val="FontStyle18"/>
          <w:rFonts w:ascii="Franklin Gothic Book" w:hAnsi="Franklin Gothic Book"/>
          <w:szCs w:val="22"/>
        </w:rPr>
        <w:t xml:space="preserve">Dodavatel u každé významné zakázky uvedené v seznamu </w:t>
      </w:r>
      <w:r>
        <w:rPr>
          <w:rStyle w:val="FontStyle18"/>
          <w:rFonts w:ascii="Franklin Gothic Book" w:hAnsi="Franklin Gothic Book"/>
          <w:szCs w:val="22"/>
        </w:rPr>
        <w:t>významných dodávek</w:t>
      </w:r>
      <w:r w:rsidRPr="00AD508F">
        <w:rPr>
          <w:rStyle w:val="FontStyle18"/>
          <w:rFonts w:ascii="Franklin Gothic Book" w:hAnsi="Franklin Gothic Book"/>
          <w:szCs w:val="22"/>
        </w:rPr>
        <w:t xml:space="preserve"> uvede, zda byly realizovány společně s jiným dodavatelem a jaký byl podíl dodavatele (stanovení v %) na celkovém plnění, či zda byly realizovány dodavatelem jako poddodavatelem, vždy s uvedením rozsahu, v jakém se na plnění </w:t>
      </w:r>
      <w:r w:rsidR="004F74B6">
        <w:rPr>
          <w:rStyle w:val="FontStyle18"/>
          <w:rFonts w:ascii="Franklin Gothic Book" w:hAnsi="Franklin Gothic Book"/>
          <w:szCs w:val="22"/>
        </w:rPr>
        <w:t>dodávek</w:t>
      </w:r>
      <w:r w:rsidRPr="00AD508F">
        <w:rPr>
          <w:rStyle w:val="FontStyle18"/>
          <w:rFonts w:ascii="Franklin Gothic Book" w:hAnsi="Franklin Gothic Book"/>
          <w:szCs w:val="22"/>
        </w:rPr>
        <w:t xml:space="preserve"> podílel. Pro posouzení splnění tohoto kvalifikačního předpokladu lze použít pouze tento podíl na realizovaných </w:t>
      </w:r>
      <w:r w:rsidR="004F74B6">
        <w:rPr>
          <w:rStyle w:val="FontStyle18"/>
          <w:rFonts w:ascii="Franklin Gothic Book" w:hAnsi="Franklin Gothic Book"/>
          <w:szCs w:val="22"/>
        </w:rPr>
        <w:t>dodávkách</w:t>
      </w:r>
      <w:r w:rsidRPr="00AD508F">
        <w:rPr>
          <w:rStyle w:val="FontStyle18"/>
          <w:rFonts w:ascii="Franklin Gothic Book" w:hAnsi="Franklin Gothic Book"/>
          <w:szCs w:val="22"/>
        </w:rPr>
        <w:t>.</w:t>
      </w:r>
    </w:p>
    <w:p w14:paraId="7EA8ACF1" w14:textId="597761C9" w:rsidR="004F74B6" w:rsidRDefault="00D329E5" w:rsidP="008B5FBA">
      <w:pPr>
        <w:pStyle w:val="Style13"/>
        <w:widowControl/>
        <w:spacing w:after="60" w:line="276" w:lineRule="auto"/>
        <w:ind w:left="426"/>
        <w:jc w:val="both"/>
        <w:rPr>
          <w:rStyle w:val="FontStyle18"/>
          <w:rFonts w:ascii="Franklin Gothic Book" w:hAnsi="Franklin Gothic Book"/>
        </w:rPr>
      </w:pPr>
      <w:r w:rsidRPr="00AD508F">
        <w:rPr>
          <w:rStyle w:val="FontStyle18"/>
          <w:rFonts w:ascii="Franklin Gothic Book" w:hAnsi="Franklin Gothic Book"/>
        </w:rPr>
        <w:t xml:space="preserve">Za nejvýznamnější </w:t>
      </w:r>
      <w:r w:rsidR="004F74B6">
        <w:rPr>
          <w:rStyle w:val="FontStyle18"/>
          <w:rFonts w:ascii="Franklin Gothic Book" w:hAnsi="Franklin Gothic Book"/>
        </w:rPr>
        <w:t>dodávky</w:t>
      </w:r>
      <w:r w:rsidRPr="00AD508F">
        <w:rPr>
          <w:rStyle w:val="FontStyle18"/>
          <w:rFonts w:ascii="Franklin Gothic Book" w:hAnsi="Franklin Gothic Book"/>
        </w:rPr>
        <w:t xml:space="preserve"> zadavatel považuje provedení a řádné dokončení těchto zakázek:</w:t>
      </w:r>
    </w:p>
    <w:p w14:paraId="2345AF0D" w14:textId="5D8D734C" w:rsidR="004F74B6" w:rsidRPr="00F115F0" w:rsidRDefault="00D329E5" w:rsidP="00D71184">
      <w:pPr>
        <w:pStyle w:val="Odstavecseseznamem"/>
        <w:numPr>
          <w:ilvl w:val="1"/>
          <w:numId w:val="26"/>
        </w:numPr>
        <w:shd w:val="clear" w:color="auto" w:fill="FFFFFF"/>
        <w:spacing w:line="276" w:lineRule="auto"/>
        <w:ind w:left="1276"/>
        <w:jc w:val="both"/>
        <w:rPr>
          <w:rStyle w:val="FontStyle18"/>
          <w:rFonts w:ascii="Franklin Gothic Book" w:hAnsi="Franklin Gothic Book"/>
          <w:szCs w:val="22"/>
        </w:rPr>
      </w:pPr>
      <w:r w:rsidRPr="00B54ED9">
        <w:rPr>
          <w:rFonts w:ascii="Franklin Gothic Book" w:hAnsi="Franklin Gothic Book"/>
          <w:b/>
          <w:sz w:val="22"/>
          <w:szCs w:val="22"/>
        </w:rPr>
        <w:t xml:space="preserve">alespoň </w:t>
      </w:r>
      <w:r w:rsidR="00F115F0">
        <w:rPr>
          <w:rFonts w:ascii="Franklin Gothic Book" w:hAnsi="Franklin Gothic Book"/>
          <w:b/>
          <w:sz w:val="22"/>
          <w:szCs w:val="22"/>
        </w:rPr>
        <w:t>1</w:t>
      </w:r>
      <w:r w:rsidR="00F115F0" w:rsidRPr="00B54ED9">
        <w:rPr>
          <w:rFonts w:ascii="Franklin Gothic Book" w:hAnsi="Franklin Gothic Book"/>
          <w:b/>
          <w:sz w:val="22"/>
          <w:szCs w:val="22"/>
        </w:rPr>
        <w:t xml:space="preserve"> </w:t>
      </w:r>
      <w:r w:rsidRPr="00B54ED9">
        <w:rPr>
          <w:rFonts w:ascii="Franklin Gothic Book" w:hAnsi="Franklin Gothic Book"/>
          <w:b/>
          <w:sz w:val="22"/>
          <w:szCs w:val="22"/>
        </w:rPr>
        <w:t>zakázk</w:t>
      </w:r>
      <w:r w:rsidR="00F115F0">
        <w:rPr>
          <w:rFonts w:ascii="Franklin Gothic Book" w:hAnsi="Franklin Gothic Book"/>
          <w:b/>
          <w:sz w:val="22"/>
          <w:szCs w:val="22"/>
        </w:rPr>
        <w:t>u</w:t>
      </w:r>
      <w:r w:rsidR="004F74B6">
        <w:rPr>
          <w:rFonts w:ascii="Franklin Gothic Book" w:hAnsi="Franklin Gothic Book"/>
          <w:b/>
          <w:sz w:val="22"/>
          <w:szCs w:val="22"/>
        </w:rPr>
        <w:t xml:space="preserve">, </w:t>
      </w:r>
      <w:r w:rsidR="00F115F0" w:rsidRPr="00B54ED9">
        <w:rPr>
          <w:rFonts w:ascii="Franklin Gothic Book" w:hAnsi="Franklin Gothic Book"/>
          <w:b/>
          <w:sz w:val="22"/>
          <w:szCs w:val="22"/>
        </w:rPr>
        <w:t>jej</w:t>
      </w:r>
      <w:r w:rsidR="00F115F0">
        <w:rPr>
          <w:rFonts w:ascii="Franklin Gothic Book" w:hAnsi="Franklin Gothic Book"/>
          <w:b/>
          <w:sz w:val="22"/>
          <w:szCs w:val="22"/>
        </w:rPr>
        <w:t>ímž</w:t>
      </w:r>
      <w:r w:rsidR="00F115F0" w:rsidRPr="00B54ED9">
        <w:rPr>
          <w:rFonts w:ascii="Franklin Gothic Book" w:hAnsi="Franklin Gothic Book"/>
          <w:b/>
          <w:sz w:val="22"/>
          <w:szCs w:val="22"/>
        </w:rPr>
        <w:t xml:space="preserve"> </w:t>
      </w:r>
      <w:r w:rsidRPr="00B54ED9">
        <w:rPr>
          <w:rFonts w:ascii="Franklin Gothic Book" w:hAnsi="Franklin Gothic Book"/>
          <w:b/>
          <w:sz w:val="22"/>
          <w:szCs w:val="22"/>
        </w:rPr>
        <w:t xml:space="preserve">předmětem plnění byla </w:t>
      </w:r>
      <w:r w:rsidR="004F74B6">
        <w:rPr>
          <w:rStyle w:val="FontStyle18"/>
          <w:rFonts w:ascii="Franklin Gothic Book" w:hAnsi="Franklin Gothic Book"/>
          <w:b/>
        </w:rPr>
        <w:t>dodávka a instalace/montáž svítidel technologie LED pro soustavy osvětlení pozemních komunikací a dalších zařízení dopravní infrastruktury</w:t>
      </w:r>
      <w:r w:rsidR="004F74B6" w:rsidRPr="00F115F0">
        <w:rPr>
          <w:rStyle w:val="FontStyle18"/>
          <w:rFonts w:ascii="Franklin Gothic Book" w:hAnsi="Franklin Gothic Book"/>
          <w:b/>
        </w:rPr>
        <w:t>, veřejných ploch</w:t>
      </w:r>
      <w:r w:rsidR="00761824" w:rsidRPr="00F115F0">
        <w:rPr>
          <w:rStyle w:val="FontStyle18"/>
          <w:rFonts w:ascii="Franklin Gothic Book" w:hAnsi="Franklin Gothic Book"/>
          <w:b/>
        </w:rPr>
        <w:t xml:space="preserve"> nebo jiných obdobných </w:t>
      </w:r>
      <w:r w:rsidR="004F74B6" w:rsidRPr="00F115F0">
        <w:rPr>
          <w:rStyle w:val="FontStyle18"/>
          <w:rFonts w:ascii="Franklin Gothic Book" w:hAnsi="Franklin Gothic Book"/>
          <w:b/>
        </w:rPr>
        <w:t xml:space="preserve">ploch v minimálním finančních objemu </w:t>
      </w:r>
      <w:proofErr w:type="gramStart"/>
      <w:r w:rsidR="00F115F0" w:rsidRPr="00F115F0">
        <w:rPr>
          <w:rStyle w:val="FontStyle18"/>
          <w:rFonts w:ascii="Franklin Gothic Book" w:hAnsi="Franklin Gothic Book"/>
          <w:b/>
        </w:rPr>
        <w:t>2.000.000,-</w:t>
      </w:r>
      <w:proofErr w:type="gramEnd"/>
      <w:r w:rsidR="00F115F0" w:rsidRPr="00F115F0">
        <w:rPr>
          <w:rStyle w:val="FontStyle18"/>
          <w:rFonts w:ascii="Franklin Gothic Book" w:hAnsi="Franklin Gothic Book"/>
          <w:b/>
        </w:rPr>
        <w:t xml:space="preserve"> </w:t>
      </w:r>
      <w:r w:rsidR="004F74B6" w:rsidRPr="00F115F0">
        <w:rPr>
          <w:rStyle w:val="FontStyle18"/>
          <w:rFonts w:ascii="Franklin Gothic Book" w:hAnsi="Franklin Gothic Book"/>
          <w:b/>
        </w:rPr>
        <w:t>Kč bez DPH v každém jednotlivém případě</w:t>
      </w:r>
      <w:r w:rsidR="00E11F77" w:rsidRPr="00F115F0">
        <w:rPr>
          <w:rStyle w:val="FontStyle18"/>
          <w:rFonts w:ascii="Franklin Gothic Book" w:hAnsi="Franklin Gothic Book"/>
          <w:b/>
        </w:rPr>
        <w:t xml:space="preserve">, </w:t>
      </w:r>
    </w:p>
    <w:p w14:paraId="6693CA4A" w14:textId="3A28C89A" w:rsidR="00F115F0" w:rsidRPr="00F115F0" w:rsidRDefault="00F115F0" w:rsidP="00D71184">
      <w:pPr>
        <w:pStyle w:val="Odstavecseseznamem"/>
        <w:numPr>
          <w:ilvl w:val="1"/>
          <w:numId w:val="26"/>
        </w:numPr>
        <w:shd w:val="clear" w:color="auto" w:fill="FFFFFF"/>
        <w:spacing w:line="276" w:lineRule="auto"/>
        <w:ind w:left="1276"/>
        <w:jc w:val="both"/>
        <w:rPr>
          <w:rStyle w:val="FontStyle18"/>
          <w:rFonts w:ascii="Franklin Gothic Book" w:hAnsi="Franklin Gothic Book"/>
          <w:szCs w:val="22"/>
        </w:rPr>
      </w:pPr>
      <w:r w:rsidRPr="00F115F0">
        <w:rPr>
          <w:rFonts w:ascii="Franklin Gothic Book" w:hAnsi="Franklin Gothic Book"/>
          <w:b/>
          <w:sz w:val="22"/>
          <w:szCs w:val="22"/>
        </w:rPr>
        <w:t xml:space="preserve">alespoň 2 zakázky, jejichž předmětem plnění byla </w:t>
      </w:r>
      <w:r w:rsidRPr="00F115F0">
        <w:rPr>
          <w:rStyle w:val="FontStyle18"/>
          <w:rFonts w:ascii="Franklin Gothic Book" w:hAnsi="Franklin Gothic Book"/>
          <w:b/>
        </w:rPr>
        <w:t>dodávka a instalace/montáž svítidel technologie LED pro soustavy osvětlení pozemních komunikací a dalších zařízení dopravní infrastruktury, veřejných ploch nebo jiných obdobných ploch v minimálním finančních objemu 1.000.000,- Kč bez</w:t>
      </w:r>
      <w:r>
        <w:rPr>
          <w:rStyle w:val="FontStyle18"/>
          <w:rFonts w:ascii="Franklin Gothic Book" w:hAnsi="Franklin Gothic Book"/>
          <w:b/>
        </w:rPr>
        <w:t xml:space="preserve"> DPH v každém jednotlivém případě,</w:t>
      </w:r>
    </w:p>
    <w:p w14:paraId="49A492F0" w14:textId="1379D8B9" w:rsidR="00F115F0" w:rsidRPr="00F115F0" w:rsidRDefault="00F115F0" w:rsidP="00F115F0">
      <w:pPr>
        <w:pStyle w:val="Odstavecseseznamem"/>
        <w:numPr>
          <w:ilvl w:val="1"/>
          <w:numId w:val="26"/>
        </w:numPr>
        <w:shd w:val="clear" w:color="auto" w:fill="FFFFFF"/>
        <w:spacing w:line="276" w:lineRule="auto"/>
        <w:ind w:left="1276"/>
        <w:jc w:val="both"/>
        <w:rPr>
          <w:rStyle w:val="FontStyle18"/>
          <w:rFonts w:ascii="Franklin Gothic Book" w:hAnsi="Franklin Gothic Book"/>
          <w:szCs w:val="22"/>
        </w:rPr>
      </w:pPr>
      <w:r w:rsidRPr="00F115F0">
        <w:rPr>
          <w:rFonts w:ascii="Franklin Gothic Book" w:hAnsi="Franklin Gothic Book"/>
          <w:b/>
          <w:sz w:val="22"/>
          <w:szCs w:val="22"/>
        </w:rPr>
        <w:t xml:space="preserve">alespoň </w:t>
      </w:r>
      <w:r w:rsidR="00647F5B">
        <w:rPr>
          <w:rFonts w:ascii="Franklin Gothic Book" w:hAnsi="Franklin Gothic Book"/>
          <w:b/>
          <w:sz w:val="22"/>
          <w:szCs w:val="22"/>
        </w:rPr>
        <w:t>1</w:t>
      </w:r>
      <w:r w:rsidRPr="00F115F0">
        <w:rPr>
          <w:rFonts w:ascii="Franklin Gothic Book" w:hAnsi="Franklin Gothic Book"/>
          <w:b/>
          <w:sz w:val="22"/>
          <w:szCs w:val="22"/>
        </w:rPr>
        <w:t xml:space="preserve"> zakázk</w:t>
      </w:r>
      <w:r w:rsidR="00647F5B">
        <w:rPr>
          <w:rFonts w:ascii="Franklin Gothic Book" w:hAnsi="Franklin Gothic Book"/>
          <w:b/>
          <w:sz w:val="22"/>
          <w:szCs w:val="22"/>
        </w:rPr>
        <w:t>a</w:t>
      </w:r>
      <w:r w:rsidRPr="00F115F0">
        <w:rPr>
          <w:rFonts w:ascii="Franklin Gothic Book" w:hAnsi="Franklin Gothic Book"/>
          <w:b/>
          <w:sz w:val="22"/>
          <w:szCs w:val="22"/>
        </w:rPr>
        <w:t>, jejichž předmětem plnění byl</w:t>
      </w:r>
      <w:r>
        <w:rPr>
          <w:rFonts w:ascii="Franklin Gothic Book" w:hAnsi="Franklin Gothic Book"/>
          <w:b/>
          <w:sz w:val="22"/>
          <w:szCs w:val="22"/>
        </w:rPr>
        <w:t>o provedení stavebních prací souvisejících s instalací</w:t>
      </w:r>
      <w:r w:rsidRPr="00F115F0">
        <w:rPr>
          <w:rStyle w:val="FontStyle18"/>
          <w:rFonts w:ascii="Franklin Gothic Book" w:hAnsi="Franklin Gothic Book"/>
          <w:b/>
        </w:rPr>
        <w:t xml:space="preserve"> soustavy osvětlení pozemních komunikací a dalších zařízení dopravní infrastruktury, veřejných ploch nebo jiných obdobných ploch</w:t>
      </w:r>
      <w:r>
        <w:rPr>
          <w:rStyle w:val="FontStyle18"/>
          <w:rFonts w:ascii="Franklin Gothic Book" w:hAnsi="Franklin Gothic Book"/>
          <w:b/>
        </w:rPr>
        <w:t>.</w:t>
      </w:r>
    </w:p>
    <w:p w14:paraId="1A27909B" w14:textId="77777777" w:rsidR="004F74B6" w:rsidRPr="004F74B6" w:rsidRDefault="004F74B6" w:rsidP="004F74B6">
      <w:pPr>
        <w:pStyle w:val="Odstavecseseznamem"/>
        <w:shd w:val="clear" w:color="auto" w:fill="FFFFFF"/>
        <w:spacing w:line="276" w:lineRule="auto"/>
        <w:ind w:left="1276"/>
        <w:jc w:val="both"/>
        <w:rPr>
          <w:rStyle w:val="FontStyle18"/>
          <w:rFonts w:ascii="Franklin Gothic Book" w:hAnsi="Franklin Gothic Book"/>
          <w:szCs w:val="22"/>
        </w:rPr>
      </w:pPr>
    </w:p>
    <w:p w14:paraId="0A67A487" w14:textId="1730C025" w:rsidR="00D329E5" w:rsidRDefault="00D329E5" w:rsidP="00D329E5">
      <w:pPr>
        <w:pStyle w:val="Style13"/>
        <w:widowControl/>
        <w:spacing w:after="120" w:line="278" w:lineRule="exact"/>
        <w:ind w:left="426"/>
        <w:jc w:val="both"/>
        <w:rPr>
          <w:rStyle w:val="FontStyle18"/>
          <w:rFonts w:ascii="Franklin Gothic Book" w:hAnsi="Franklin Gothic Book"/>
        </w:rPr>
      </w:pPr>
      <w:r w:rsidRPr="00171BDF">
        <w:rPr>
          <w:rStyle w:val="FontStyle18"/>
          <w:rFonts w:ascii="Franklin Gothic Book" w:hAnsi="Franklin Gothic Book"/>
        </w:rPr>
        <w:t xml:space="preserve">Zadavatel uzná v souladu s ustanovením § 79 odst. 3 ZZVZ pouze nejvýznamnější stavební práce, které byly dodavatelem úspěšně realizovány, tj. </w:t>
      </w:r>
      <w:r w:rsidRPr="00171BDF">
        <w:rPr>
          <w:rStyle w:val="FontStyle18"/>
          <w:rFonts w:ascii="Franklin Gothic Book" w:hAnsi="Franklin Gothic Book"/>
          <w:u w:val="single"/>
        </w:rPr>
        <w:t>dokončeny nebo uvedeny do provozu</w:t>
      </w:r>
      <w:r w:rsidRPr="00171BDF">
        <w:rPr>
          <w:rStyle w:val="FontStyle18"/>
          <w:rFonts w:ascii="Franklin Gothic Book" w:hAnsi="Franklin Gothic Book"/>
        </w:rPr>
        <w:t xml:space="preserve">, v průběhu poslední </w:t>
      </w:r>
      <w:r w:rsidR="00F1509F">
        <w:rPr>
          <w:rStyle w:val="FontStyle18"/>
          <w:rFonts w:ascii="Franklin Gothic Book" w:hAnsi="Franklin Gothic Book"/>
        </w:rPr>
        <w:t>3 roky</w:t>
      </w:r>
      <w:r w:rsidRPr="00171BDF">
        <w:rPr>
          <w:rStyle w:val="FontStyle18"/>
          <w:rFonts w:ascii="Franklin Gothic Book" w:hAnsi="Franklin Gothic Book"/>
        </w:rPr>
        <w:t>.</w:t>
      </w:r>
    </w:p>
    <w:p w14:paraId="451F9434" w14:textId="04752CC6" w:rsidR="00D329E5" w:rsidRPr="00241B6D" w:rsidRDefault="00D329E5" w:rsidP="00D329E5">
      <w:pPr>
        <w:pStyle w:val="Style13"/>
        <w:widowControl/>
        <w:spacing w:after="120" w:line="278" w:lineRule="exact"/>
        <w:ind w:left="426"/>
        <w:jc w:val="both"/>
        <w:rPr>
          <w:rStyle w:val="FontStyle18"/>
          <w:rFonts w:ascii="Franklin Gothic Book" w:hAnsi="Franklin Gothic Book"/>
        </w:rPr>
      </w:pPr>
      <w:r w:rsidRPr="00D93133">
        <w:rPr>
          <w:rFonts w:ascii="Franklin Gothic Book" w:hAnsi="Franklin Gothic Book"/>
          <w:sz w:val="22"/>
          <w:szCs w:val="22"/>
        </w:rPr>
        <w:t>Pro vyloučení případných pochybností zadavatel uvádí, že min</w:t>
      </w:r>
      <w:r w:rsidR="004F74B6">
        <w:rPr>
          <w:rFonts w:ascii="Franklin Gothic Book" w:hAnsi="Franklin Gothic Book"/>
          <w:sz w:val="22"/>
          <w:szCs w:val="22"/>
        </w:rPr>
        <w:t>imální finanční objem se vztahuje pouze k dodávce a instalaci LED svítidel.</w:t>
      </w:r>
    </w:p>
    <w:p w14:paraId="5A7D6FCA" w14:textId="77777777" w:rsidR="008375BA" w:rsidRPr="0065244F" w:rsidRDefault="008375BA" w:rsidP="007D284D">
      <w:pPr>
        <w:pStyle w:val="BodySingle"/>
        <w:widowControl w:val="0"/>
        <w:spacing w:before="0" w:after="0" w:line="240" w:lineRule="auto"/>
        <w:rPr>
          <w:rFonts w:ascii="Franklin Gothic Book" w:hAnsi="Franklin Gothic Book" w:cs="Arial"/>
          <w:sz w:val="22"/>
          <w:szCs w:val="22"/>
        </w:rPr>
      </w:pPr>
    </w:p>
    <w:p w14:paraId="626D52E1" w14:textId="77777777" w:rsidR="007D284D" w:rsidRPr="00AE14B3" w:rsidRDefault="007D284D" w:rsidP="007D284D">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34" w:name="_Toc129870260"/>
      <w:r w:rsidRPr="006507F5">
        <w:rPr>
          <w:rFonts w:ascii="Franklin Gothic Book" w:hAnsi="Franklin Gothic Book" w:cs="Arial"/>
          <w:color w:val="000000" w:themeColor="text1"/>
          <w:sz w:val="36"/>
          <w:szCs w:val="36"/>
        </w:rPr>
        <w:t>ZPŮSOB ZPRACOVÁNÍ A FORMA</w:t>
      </w:r>
      <w:bookmarkEnd w:id="24"/>
      <w:r w:rsidRPr="006507F5">
        <w:rPr>
          <w:rFonts w:ascii="Franklin Gothic Book" w:hAnsi="Franklin Gothic Book" w:cs="Arial"/>
          <w:color w:val="000000" w:themeColor="text1"/>
          <w:sz w:val="36"/>
          <w:szCs w:val="36"/>
        </w:rPr>
        <w:t xml:space="preserve"> NABÍDKY</w:t>
      </w:r>
      <w:bookmarkEnd w:id="34"/>
    </w:p>
    <w:p w14:paraId="1711609A" w14:textId="3E36A94A" w:rsidR="00194A94" w:rsidRPr="005D5678" w:rsidRDefault="008A5588" w:rsidP="005D5678">
      <w:pPr>
        <w:spacing w:before="120" w:after="195" w:line="240" w:lineRule="auto"/>
        <w:rPr>
          <w:rFonts w:ascii="Franklin Gothic Book" w:hAnsi="Franklin Gothic Book" w:cs="Arial"/>
          <w:color w:val="004C97"/>
          <w:sz w:val="22"/>
          <w:szCs w:val="22"/>
        </w:rPr>
      </w:pPr>
      <w:r w:rsidRPr="005D5678">
        <w:rPr>
          <w:rFonts w:ascii="Franklin Gothic Book" w:eastAsia="SimSun" w:hAnsi="Franklin Gothic Book" w:cs="Arial"/>
          <w:sz w:val="22"/>
          <w:szCs w:val="22"/>
        </w:rPr>
        <w:t>Dodavatel zpracuje nabídku</w:t>
      </w:r>
      <w:r w:rsidR="00702624" w:rsidRPr="005D5678">
        <w:rPr>
          <w:rFonts w:ascii="Franklin Gothic Book" w:eastAsia="SimSun" w:hAnsi="Franklin Gothic Book" w:cs="Arial"/>
          <w:sz w:val="22"/>
          <w:szCs w:val="22"/>
        </w:rPr>
        <w:t xml:space="preserve"> v </w:t>
      </w:r>
      <w:r w:rsidR="00E07A16" w:rsidRPr="005D5678">
        <w:rPr>
          <w:rFonts w:ascii="Franklin Gothic Book" w:eastAsia="SimSun" w:hAnsi="Franklin Gothic Book" w:cs="Arial"/>
          <w:sz w:val="22"/>
          <w:szCs w:val="22"/>
        </w:rPr>
        <w:t>elektronické</w:t>
      </w:r>
      <w:r w:rsidRPr="005D5678">
        <w:rPr>
          <w:rFonts w:ascii="Franklin Gothic Book" w:eastAsia="SimSun" w:hAnsi="Franklin Gothic Book" w:cs="Arial"/>
          <w:sz w:val="22"/>
          <w:szCs w:val="22"/>
        </w:rPr>
        <w:t xml:space="preserve"> formě</w:t>
      </w:r>
      <w:r w:rsidR="00E07A16" w:rsidRPr="005D5678">
        <w:rPr>
          <w:rFonts w:ascii="Franklin Gothic Book" w:eastAsia="SimSun" w:hAnsi="Franklin Gothic Book" w:cs="Arial"/>
          <w:sz w:val="22"/>
          <w:szCs w:val="22"/>
        </w:rPr>
        <w:t xml:space="preserve"> prostřednictvím elektronického nástroje </w:t>
      </w:r>
      <w:r w:rsidR="006D2042" w:rsidRPr="004B20A4">
        <w:rPr>
          <w:rStyle w:val="normaltextrun1"/>
          <w:rFonts w:ascii="Franklin Gothic Book" w:hAnsi="Franklin Gothic Book"/>
          <w:sz w:val="22"/>
          <w:szCs w:val="22"/>
        </w:rPr>
        <w:t xml:space="preserve">E-ZAK </w:t>
      </w:r>
      <w:r w:rsidR="00A306A2" w:rsidRPr="005D5678">
        <w:rPr>
          <w:rStyle w:val="normaltextrun1"/>
          <w:rFonts w:ascii="Franklin Gothic Book" w:hAnsi="Franklin Gothic Book"/>
          <w:sz w:val="22"/>
          <w:szCs w:val="22"/>
        </w:rPr>
        <w:t>na URL</w:t>
      </w:r>
      <w:r w:rsidR="00B575B2">
        <w:rPr>
          <w:rStyle w:val="normaltextrun1"/>
          <w:rFonts w:ascii="Franklin Gothic Book" w:hAnsi="Franklin Gothic Book"/>
          <w:sz w:val="22"/>
          <w:szCs w:val="22"/>
        </w:rPr>
        <w:t xml:space="preserve">: </w:t>
      </w:r>
      <w:hyperlink r:id="rId17" w:history="1">
        <w:r w:rsidR="006D2042" w:rsidRPr="0089356A">
          <w:rPr>
            <w:rStyle w:val="Hypertextovodkaz"/>
            <w:rFonts w:ascii="Franklin Gothic Book" w:hAnsi="Franklin Gothic Book"/>
            <w:sz w:val="22"/>
            <w:szCs w:val="22"/>
          </w:rPr>
          <w:t>https://zakazky.lanskroun.eu/profile_display_2.html</w:t>
        </w:r>
      </w:hyperlink>
      <w:r w:rsidR="006D2042">
        <w:rPr>
          <w:rStyle w:val="Hypertextovodkaz"/>
          <w:rFonts w:ascii="Franklin Gothic Book" w:hAnsi="Franklin Gothic Book"/>
          <w:sz w:val="22"/>
          <w:szCs w:val="22"/>
        </w:rPr>
        <w:t xml:space="preserve"> </w:t>
      </w:r>
      <w:r w:rsidRPr="009528C3">
        <w:rPr>
          <w:rFonts w:ascii="Franklin Gothic Book" w:eastAsia="SimSun" w:hAnsi="Franklin Gothic Book" w:cs="Arial"/>
          <w:sz w:val="22"/>
          <w:szCs w:val="22"/>
        </w:rPr>
        <w:t>v</w:t>
      </w:r>
      <w:r w:rsidRPr="005D5678">
        <w:rPr>
          <w:rFonts w:ascii="Franklin Gothic Book" w:eastAsia="SimSun" w:hAnsi="Franklin Gothic Book" w:cs="Arial"/>
          <w:sz w:val="22"/>
          <w:szCs w:val="22"/>
        </w:rPr>
        <w:t xml:space="preserve"> </w:t>
      </w:r>
      <w:r w:rsidRPr="005D5678">
        <w:rPr>
          <w:rFonts w:ascii="Franklin Gothic Book" w:eastAsia="SimSun" w:hAnsi="Franklin Gothic Book" w:cs="Arial"/>
          <w:b/>
          <w:sz w:val="22"/>
          <w:szCs w:val="22"/>
        </w:rPr>
        <w:t>českém jazyce</w:t>
      </w:r>
      <w:r w:rsidRPr="005D5678">
        <w:rPr>
          <w:rFonts w:ascii="Franklin Gothic Book" w:eastAsia="SimSun" w:hAnsi="Franklin Gothic Book" w:cs="Arial"/>
          <w:sz w:val="22"/>
          <w:szCs w:val="22"/>
        </w:rPr>
        <w:t xml:space="preserve">, </w:t>
      </w:r>
      <w:r w:rsidR="00194A94" w:rsidRPr="005D5678">
        <w:rPr>
          <w:rFonts w:ascii="Franklin Gothic Book" w:eastAsia="SimSun" w:hAnsi="Franklin Gothic Book" w:cs="Arial"/>
          <w:sz w:val="22"/>
          <w:szCs w:val="22"/>
        </w:rPr>
        <w:t>v souladu s požadavky z</w:t>
      </w:r>
      <w:r w:rsidRPr="005D5678">
        <w:rPr>
          <w:rFonts w:ascii="Franklin Gothic Book" w:eastAsia="SimSun" w:hAnsi="Franklin Gothic Book" w:cs="Arial"/>
          <w:sz w:val="22"/>
          <w:szCs w:val="22"/>
        </w:rPr>
        <w:t>adavatele uvedenými v této zadávací dokumentaci</w:t>
      </w:r>
      <w:r w:rsidR="00E07A16" w:rsidRPr="005D5678">
        <w:rPr>
          <w:rFonts w:ascii="Franklin Gothic Book" w:eastAsia="SimSun" w:hAnsi="Franklin Gothic Book" w:cs="Arial"/>
          <w:sz w:val="22"/>
          <w:szCs w:val="22"/>
        </w:rPr>
        <w:t xml:space="preserve"> a dále v souladu se ZZVZ</w:t>
      </w:r>
      <w:r w:rsidRPr="005D5678">
        <w:rPr>
          <w:rFonts w:ascii="Franklin Gothic Book" w:eastAsia="SimSun" w:hAnsi="Franklin Gothic Book" w:cs="Arial"/>
          <w:sz w:val="22"/>
          <w:szCs w:val="22"/>
        </w:rPr>
        <w:t>.</w:t>
      </w:r>
    </w:p>
    <w:p w14:paraId="10B3A5C7" w14:textId="2E5A9466" w:rsidR="008A5588" w:rsidRDefault="005D5678" w:rsidP="005D5678">
      <w:pPr>
        <w:pStyle w:val="BodySingle"/>
        <w:spacing w:before="0" w:after="0" w:line="240" w:lineRule="auto"/>
        <w:rPr>
          <w:rFonts w:ascii="Franklin Gothic Book" w:hAnsi="Franklin Gothic Book" w:cs="Arial"/>
          <w:sz w:val="22"/>
          <w:szCs w:val="22"/>
        </w:rPr>
      </w:pPr>
      <w:r w:rsidRPr="005D5678">
        <w:rPr>
          <w:rFonts w:ascii="Franklin Gothic Book" w:hAnsi="Franklin Gothic Book" w:cs="Arial"/>
          <w:sz w:val="22"/>
          <w:szCs w:val="22"/>
        </w:rPr>
        <w:lastRenderedPageBreak/>
        <w:t>Požadavky zadavatele na způsob zpracování nabídky mají zajistit přehlednost</w:t>
      </w:r>
      <w:r>
        <w:rPr>
          <w:rFonts w:ascii="Franklin Gothic Book" w:hAnsi="Franklin Gothic Book" w:cs="Arial"/>
          <w:sz w:val="22"/>
          <w:szCs w:val="22"/>
        </w:rPr>
        <w:t xml:space="preserve"> </w:t>
      </w:r>
      <w:r w:rsidRPr="005D5678">
        <w:rPr>
          <w:rFonts w:ascii="Franklin Gothic Book" w:hAnsi="Franklin Gothic Book" w:cs="Arial"/>
          <w:sz w:val="22"/>
          <w:szCs w:val="22"/>
        </w:rPr>
        <w:t>a porovnatelnost předkládaných nabídek a jsou pouze doporučující povahy.</w:t>
      </w:r>
    </w:p>
    <w:p w14:paraId="56EB6EC0" w14:textId="77777777" w:rsidR="005D5678" w:rsidRPr="005D5678" w:rsidRDefault="005D5678" w:rsidP="00EA272F">
      <w:pPr>
        <w:pStyle w:val="StyleNadpis2PPPAuto"/>
        <w:numPr>
          <w:ilvl w:val="1"/>
          <w:numId w:val="15"/>
        </w:numPr>
        <w:spacing w:line="276" w:lineRule="auto"/>
        <w:ind w:left="426"/>
        <w:rPr>
          <w:rFonts w:ascii="Franklin Gothic Book" w:hAnsi="Franklin Gothic Book"/>
          <w:b/>
          <w:color w:val="000000" w:themeColor="text1"/>
        </w:rPr>
      </w:pPr>
      <w:bookmarkStart w:id="35" w:name="_Toc129870261"/>
      <w:r w:rsidRPr="005D5678">
        <w:rPr>
          <w:rFonts w:ascii="Franklin Gothic Book" w:hAnsi="Franklin Gothic Book"/>
          <w:b/>
          <w:color w:val="000000" w:themeColor="text1"/>
        </w:rPr>
        <w:t>Členění nabídky</w:t>
      </w:r>
      <w:bookmarkEnd w:id="35"/>
    </w:p>
    <w:p w14:paraId="2104A314" w14:textId="77777777" w:rsidR="007D284D" w:rsidRPr="0065244F" w:rsidRDefault="007D284D" w:rsidP="007D284D">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Zad</w:t>
      </w:r>
      <w:r w:rsidR="008A5588">
        <w:rPr>
          <w:rFonts w:ascii="Franklin Gothic Book" w:hAnsi="Franklin Gothic Book" w:cs="Arial"/>
          <w:sz w:val="22"/>
          <w:szCs w:val="22"/>
        </w:rPr>
        <w:t>avatel doporučuje, aby nabídka d</w:t>
      </w:r>
      <w:r w:rsidRPr="0065244F">
        <w:rPr>
          <w:rFonts w:ascii="Franklin Gothic Book" w:hAnsi="Franklin Gothic Book" w:cs="Arial"/>
          <w:sz w:val="22"/>
          <w:szCs w:val="22"/>
        </w:rPr>
        <w:t>odavatele byla</w:t>
      </w:r>
      <w:r w:rsidR="00AE14B3">
        <w:rPr>
          <w:rFonts w:ascii="Franklin Gothic Book" w:hAnsi="Franklin Gothic Book" w:cs="Arial"/>
          <w:sz w:val="22"/>
          <w:szCs w:val="22"/>
        </w:rPr>
        <w:t xml:space="preserve"> </w:t>
      </w:r>
      <w:r w:rsidRPr="0065244F">
        <w:rPr>
          <w:rFonts w:ascii="Franklin Gothic Book" w:hAnsi="Franklin Gothic Book" w:cs="Arial"/>
          <w:sz w:val="22"/>
          <w:szCs w:val="22"/>
        </w:rPr>
        <w:t>členěna v souladu s níže uvedeným řazením:</w:t>
      </w:r>
    </w:p>
    <w:p w14:paraId="49F0FC40" w14:textId="1D6DC56E" w:rsidR="007D284D" w:rsidRPr="00B232A8" w:rsidRDefault="007D284D"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Krycí list nabídky</w:t>
      </w:r>
      <w:r w:rsidR="00B232A8" w:rsidRPr="0065244F">
        <w:rPr>
          <w:rFonts w:ascii="Franklin Gothic Book" w:hAnsi="Franklin Gothic Book" w:cs="Arial"/>
          <w:sz w:val="22"/>
          <w:szCs w:val="22"/>
        </w:rPr>
        <w:t xml:space="preserve"> </w:t>
      </w:r>
      <w:r w:rsidRPr="0065244F">
        <w:rPr>
          <w:rFonts w:ascii="Franklin Gothic Book" w:hAnsi="Franklin Gothic Book" w:cs="Arial"/>
          <w:sz w:val="22"/>
          <w:szCs w:val="22"/>
        </w:rPr>
        <w:t>(vzor uvedený v </w:t>
      </w:r>
      <w:r w:rsidR="005D5678">
        <w:rPr>
          <w:rFonts w:ascii="Franklin Gothic Book" w:hAnsi="Franklin Gothic Book" w:cs="Arial"/>
          <w:sz w:val="22"/>
          <w:szCs w:val="22"/>
        </w:rPr>
        <w:t>p</w:t>
      </w:r>
      <w:r w:rsidRPr="0065244F">
        <w:rPr>
          <w:rFonts w:ascii="Franklin Gothic Book" w:hAnsi="Franklin Gothic Book" w:cs="Arial"/>
          <w:sz w:val="22"/>
          <w:szCs w:val="22"/>
        </w:rPr>
        <w:t>říloze této</w:t>
      </w:r>
      <w:r w:rsidR="005D5678">
        <w:rPr>
          <w:rFonts w:ascii="Franklin Gothic Book" w:hAnsi="Franklin Gothic Book" w:cs="Arial"/>
          <w:sz w:val="22"/>
          <w:szCs w:val="22"/>
        </w:rPr>
        <w:t xml:space="preserve"> zadávací dokumentace</w:t>
      </w:r>
      <w:r w:rsidRPr="0065244F">
        <w:rPr>
          <w:rFonts w:ascii="Franklin Gothic Book" w:hAnsi="Franklin Gothic Book" w:cs="Arial"/>
          <w:sz w:val="22"/>
          <w:szCs w:val="22"/>
        </w:rPr>
        <w:t>).</w:t>
      </w:r>
    </w:p>
    <w:p w14:paraId="058524F3" w14:textId="45A7103A" w:rsidR="00B232A8" w:rsidRPr="0065244F" w:rsidRDefault="00B232A8"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Položkový rozpočet</w:t>
      </w:r>
      <w:r w:rsidR="00D078CF">
        <w:rPr>
          <w:rFonts w:ascii="Franklin Gothic Book" w:hAnsi="Franklin Gothic Book" w:cs="Arial"/>
          <w:b/>
          <w:sz w:val="22"/>
          <w:szCs w:val="22"/>
        </w:rPr>
        <w:t>.</w:t>
      </w:r>
    </w:p>
    <w:p w14:paraId="413F840C" w14:textId="77777777" w:rsidR="007D284D" w:rsidRPr="0065244F" w:rsidRDefault="005D5678"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Příp. p</w:t>
      </w:r>
      <w:r w:rsidR="007D284D" w:rsidRPr="0065244F">
        <w:rPr>
          <w:rFonts w:ascii="Franklin Gothic Book" w:hAnsi="Franklin Gothic Book" w:cs="Arial"/>
          <w:b/>
          <w:sz w:val="22"/>
          <w:szCs w:val="22"/>
        </w:rPr>
        <w:t>lná moc</w:t>
      </w:r>
      <w:r w:rsidR="007D284D" w:rsidRPr="0065244F">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w:t>
      </w:r>
      <w:r w:rsidR="007D284D">
        <w:rPr>
          <w:rFonts w:ascii="Franklin Gothic Book" w:hAnsi="Franklin Gothic Book" w:cs="Arial"/>
          <w:sz w:val="22"/>
          <w:szCs w:val="22"/>
        </w:rPr>
        <w:t>nabídky</w:t>
      </w:r>
      <w:r w:rsidR="007D284D" w:rsidRPr="0065244F">
        <w:rPr>
          <w:rFonts w:ascii="Franklin Gothic Book" w:hAnsi="Franklin Gothic Book" w:cs="Arial"/>
          <w:sz w:val="22"/>
          <w:szCs w:val="22"/>
        </w:rPr>
        <w:t xml:space="preserve"> za dodavatele, nebo za sdružení.</w:t>
      </w:r>
    </w:p>
    <w:p w14:paraId="3CB99E65" w14:textId="77777777" w:rsidR="007D284D" w:rsidRPr="00A5245D" w:rsidRDefault="007D284D"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Seznam poddodavatelů</w:t>
      </w:r>
      <w:r w:rsidRPr="0065244F">
        <w:rPr>
          <w:rFonts w:ascii="Franklin Gothic Book" w:hAnsi="Franklin Gothic Book" w:cs="Arial"/>
          <w:sz w:val="22"/>
          <w:szCs w:val="22"/>
        </w:rPr>
        <w:t xml:space="preserve"> včetně uvedení jejich identifikačních údajů a podílu na realizaci předmětu veřejné zakázky (dodavatel může využít vzor v příloze této </w:t>
      </w:r>
      <w:r w:rsidR="005D5678">
        <w:rPr>
          <w:rFonts w:ascii="Franklin Gothic Book" w:hAnsi="Franklin Gothic Book" w:cs="Arial"/>
          <w:sz w:val="22"/>
          <w:szCs w:val="22"/>
        </w:rPr>
        <w:t>zadávací</w:t>
      </w:r>
      <w:r w:rsidRPr="0065244F">
        <w:rPr>
          <w:rFonts w:ascii="Franklin Gothic Book" w:hAnsi="Franklin Gothic Book" w:cs="Arial"/>
          <w:sz w:val="22"/>
          <w:szCs w:val="22"/>
        </w:rPr>
        <w:t xml:space="preserve"> dokumentace); v případě, že dodavatel nehodlá část plnění plnit poddodavatelsky, uvede tuto skutečnost ve své </w:t>
      </w:r>
      <w:r>
        <w:rPr>
          <w:rFonts w:ascii="Franklin Gothic Book" w:hAnsi="Franklin Gothic Book" w:cs="Arial"/>
          <w:sz w:val="22"/>
          <w:szCs w:val="22"/>
        </w:rPr>
        <w:t>nabídce</w:t>
      </w:r>
      <w:r w:rsidRPr="0065244F">
        <w:rPr>
          <w:rFonts w:ascii="Franklin Gothic Book" w:hAnsi="Franklin Gothic Book" w:cs="Arial"/>
          <w:sz w:val="22"/>
          <w:szCs w:val="22"/>
        </w:rPr>
        <w:t>.</w:t>
      </w:r>
    </w:p>
    <w:p w14:paraId="34DA6FCC" w14:textId="77777777" w:rsidR="007D284D" w:rsidRPr="0065244F" w:rsidRDefault="005D5678" w:rsidP="00D71184">
      <w:pPr>
        <w:pStyle w:val="BodySingle"/>
        <w:widowControl w:val="0"/>
        <w:numPr>
          <w:ilvl w:val="0"/>
          <w:numId w:val="23"/>
        </w:numPr>
        <w:suppressAutoHyphens/>
        <w:spacing w:before="120" w:line="240" w:lineRule="auto"/>
        <w:rPr>
          <w:rFonts w:ascii="Franklin Gothic Book" w:hAnsi="Franklin Gothic Book" w:cs="Arial"/>
          <w:sz w:val="22"/>
          <w:szCs w:val="22"/>
        </w:rPr>
      </w:pPr>
      <w:r>
        <w:rPr>
          <w:rFonts w:ascii="Franklin Gothic Book" w:hAnsi="Franklin Gothic Book" w:cs="Arial"/>
          <w:b/>
          <w:sz w:val="22"/>
          <w:szCs w:val="22"/>
        </w:rPr>
        <w:t>Příp. p</w:t>
      </w:r>
      <w:r w:rsidR="007D284D" w:rsidRPr="0065244F">
        <w:rPr>
          <w:rFonts w:ascii="Franklin Gothic Book" w:hAnsi="Franklin Gothic Book" w:cs="Arial"/>
          <w:b/>
          <w:sz w:val="22"/>
          <w:szCs w:val="22"/>
        </w:rPr>
        <w:t>ísemný závazek poddodavatele či jiné osoby dle § 83 odst. 1 písm. d) ZZVZ</w:t>
      </w:r>
      <w:r w:rsidR="007D284D" w:rsidRPr="0065244F">
        <w:rPr>
          <w:rFonts w:ascii="Franklin Gothic Book" w:hAnsi="Franklin Gothic Book" w:cs="Arial"/>
          <w:sz w:val="22"/>
          <w:szCs w:val="22"/>
        </w:rPr>
        <w:t>, pokud je jejich prostřednictvím prokazována kvalifikace.</w:t>
      </w:r>
    </w:p>
    <w:p w14:paraId="3AFFA1F4" w14:textId="77777777" w:rsidR="007D284D" w:rsidRPr="0065244F" w:rsidRDefault="007D284D" w:rsidP="00D71184">
      <w:pPr>
        <w:pStyle w:val="BodySingle"/>
        <w:widowControl w:val="0"/>
        <w:numPr>
          <w:ilvl w:val="0"/>
          <w:numId w:val="23"/>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sidRPr="0065244F">
        <w:rPr>
          <w:rFonts w:ascii="Franklin Gothic Book" w:hAnsi="Franklin Gothic Book" w:cs="Arial"/>
          <w:b/>
          <w:sz w:val="22"/>
          <w:szCs w:val="22"/>
        </w:rPr>
        <w:t>základní způsobilosti;</w:t>
      </w:r>
    </w:p>
    <w:p w14:paraId="7BF4D3FF" w14:textId="458EA58D" w:rsidR="007D284D" w:rsidRPr="006D2042" w:rsidRDefault="007D284D" w:rsidP="00D71184">
      <w:pPr>
        <w:pStyle w:val="BodySingle"/>
        <w:widowControl w:val="0"/>
        <w:numPr>
          <w:ilvl w:val="0"/>
          <w:numId w:val="23"/>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sidRPr="0065244F">
        <w:rPr>
          <w:rFonts w:ascii="Franklin Gothic Book" w:hAnsi="Franklin Gothic Book" w:cs="Arial"/>
          <w:b/>
          <w:sz w:val="22"/>
          <w:szCs w:val="22"/>
        </w:rPr>
        <w:t>profesní způsobilosti;</w:t>
      </w:r>
    </w:p>
    <w:p w14:paraId="0C71D91C" w14:textId="2E762D6E" w:rsidR="006D2042" w:rsidRPr="006D2042" w:rsidRDefault="006D2042" w:rsidP="00D71184">
      <w:pPr>
        <w:pStyle w:val="BodySingle"/>
        <w:widowControl w:val="0"/>
        <w:numPr>
          <w:ilvl w:val="0"/>
          <w:numId w:val="23"/>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Pr>
          <w:rFonts w:ascii="Franklin Gothic Book" w:hAnsi="Franklin Gothic Book" w:cs="Arial"/>
          <w:b/>
          <w:sz w:val="22"/>
          <w:szCs w:val="22"/>
        </w:rPr>
        <w:t>technické kvalifikace</w:t>
      </w:r>
      <w:r w:rsidRPr="0065244F">
        <w:rPr>
          <w:rFonts w:ascii="Franklin Gothic Book" w:hAnsi="Franklin Gothic Book" w:cs="Arial"/>
          <w:b/>
          <w:sz w:val="22"/>
          <w:szCs w:val="22"/>
        </w:rPr>
        <w:t>;</w:t>
      </w:r>
    </w:p>
    <w:p w14:paraId="14459007" w14:textId="77777777" w:rsidR="008A5588" w:rsidRPr="00A5245D" w:rsidRDefault="007D284D"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 xml:space="preserve">Návrh smlouvy </w:t>
      </w:r>
      <w:r w:rsidRPr="0065244F">
        <w:rPr>
          <w:rFonts w:ascii="Franklin Gothic Book" w:hAnsi="Franklin Gothic Book" w:cs="Arial"/>
          <w:sz w:val="22"/>
          <w:szCs w:val="22"/>
        </w:rPr>
        <w:t>podepsaný osobou oprávněnou jednat jménem či za dodavatele</w:t>
      </w:r>
      <w:r>
        <w:rPr>
          <w:rFonts w:ascii="Franklin Gothic Book" w:hAnsi="Franklin Gothic Book" w:cs="Arial"/>
          <w:sz w:val="22"/>
          <w:szCs w:val="22"/>
        </w:rPr>
        <w:t>.</w:t>
      </w:r>
    </w:p>
    <w:p w14:paraId="204B5EED" w14:textId="10F5AA71" w:rsidR="00AD4715" w:rsidRPr="006D2042" w:rsidRDefault="00706E95"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706E95">
        <w:rPr>
          <w:rFonts w:ascii="Franklin Gothic Book" w:hAnsi="Franklin Gothic Book" w:cs="Arial"/>
          <w:b/>
          <w:sz w:val="22"/>
          <w:szCs w:val="22"/>
        </w:rPr>
        <w:t xml:space="preserve">Specifikace předmětu plnění veřejné zakázky vč. uvedení </w:t>
      </w:r>
      <w:r w:rsidR="00B64714">
        <w:rPr>
          <w:rFonts w:ascii="Franklin Gothic Book" w:hAnsi="Franklin Gothic Book" w:cs="Arial"/>
          <w:b/>
          <w:sz w:val="22"/>
          <w:szCs w:val="22"/>
        </w:rPr>
        <w:t xml:space="preserve">konkrétního typu </w:t>
      </w:r>
      <w:r w:rsidR="006D2042">
        <w:rPr>
          <w:rFonts w:ascii="Franklin Gothic Book" w:hAnsi="Franklin Gothic Book" w:cs="Arial"/>
          <w:b/>
          <w:sz w:val="22"/>
          <w:szCs w:val="22"/>
        </w:rPr>
        <w:t>nabízených</w:t>
      </w:r>
      <w:r w:rsidR="00B64714">
        <w:rPr>
          <w:rFonts w:ascii="Franklin Gothic Book" w:hAnsi="Franklin Gothic Book" w:cs="Arial"/>
          <w:b/>
          <w:sz w:val="22"/>
          <w:szCs w:val="22"/>
        </w:rPr>
        <w:t xml:space="preserve"> </w:t>
      </w:r>
      <w:r w:rsidR="006D2042">
        <w:rPr>
          <w:rFonts w:ascii="Franklin Gothic Book" w:hAnsi="Franklin Gothic Book" w:cs="Arial"/>
          <w:b/>
          <w:sz w:val="22"/>
          <w:szCs w:val="22"/>
        </w:rPr>
        <w:t>svítidel</w:t>
      </w:r>
      <w:r w:rsidRPr="00706E95">
        <w:rPr>
          <w:rFonts w:ascii="Franklin Gothic Book" w:hAnsi="Franklin Gothic Book" w:cs="Arial"/>
          <w:b/>
          <w:sz w:val="22"/>
          <w:szCs w:val="22"/>
        </w:rPr>
        <w:t xml:space="preserve"> </w:t>
      </w:r>
      <w:r w:rsidR="00A7379F" w:rsidRPr="00A7379F">
        <w:rPr>
          <w:rFonts w:ascii="Franklin Gothic Book" w:hAnsi="Franklin Gothic Book" w:cs="Arial"/>
          <w:bCs/>
          <w:sz w:val="22"/>
          <w:szCs w:val="22"/>
        </w:rPr>
        <w:t>(viz čl. 7.</w:t>
      </w:r>
      <w:r w:rsidR="00196091">
        <w:rPr>
          <w:rFonts w:ascii="Franklin Gothic Book" w:hAnsi="Franklin Gothic Book" w:cs="Arial"/>
          <w:bCs/>
          <w:sz w:val="22"/>
          <w:szCs w:val="22"/>
        </w:rPr>
        <w:t>8</w:t>
      </w:r>
      <w:r w:rsidR="00A7379F" w:rsidRPr="00A7379F">
        <w:rPr>
          <w:rFonts w:ascii="Franklin Gothic Book" w:hAnsi="Franklin Gothic Book" w:cs="Arial"/>
          <w:bCs/>
          <w:sz w:val="22"/>
          <w:szCs w:val="22"/>
        </w:rPr>
        <w:t xml:space="preserve"> zadávací dokumentace)</w:t>
      </w:r>
      <w:r w:rsidR="007F2D2F">
        <w:rPr>
          <w:rFonts w:ascii="Franklin Gothic Book" w:hAnsi="Franklin Gothic Book" w:cs="Arial"/>
          <w:bCs/>
          <w:sz w:val="22"/>
          <w:szCs w:val="22"/>
        </w:rPr>
        <w:t>.</w:t>
      </w:r>
    </w:p>
    <w:p w14:paraId="6143F5FB" w14:textId="145E1CBC" w:rsidR="006D2042" w:rsidRPr="00A5245D" w:rsidRDefault="006D2042"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Oceněný položkový rozpočet</w:t>
      </w:r>
      <w:r>
        <w:rPr>
          <w:rFonts w:ascii="Franklin Gothic Book" w:hAnsi="Franklin Gothic Book" w:cs="Arial"/>
          <w:sz w:val="22"/>
          <w:szCs w:val="22"/>
        </w:rPr>
        <w:t>.</w:t>
      </w:r>
    </w:p>
    <w:p w14:paraId="3B986ABF" w14:textId="37E7614B" w:rsidR="006D2042" w:rsidRPr="00672457" w:rsidRDefault="006D2042"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72457">
        <w:rPr>
          <w:rFonts w:ascii="Franklin Gothic Book" w:hAnsi="Franklin Gothic Book" w:cs="Arial"/>
          <w:b/>
          <w:sz w:val="22"/>
          <w:szCs w:val="22"/>
        </w:rPr>
        <w:t>Světeln</w:t>
      </w:r>
      <w:r w:rsidR="008375BA" w:rsidRPr="00672457">
        <w:rPr>
          <w:rFonts w:ascii="Franklin Gothic Book" w:hAnsi="Franklin Gothic Book" w:cs="Arial"/>
          <w:b/>
          <w:sz w:val="22"/>
          <w:szCs w:val="22"/>
        </w:rPr>
        <w:t xml:space="preserve">ě-technické </w:t>
      </w:r>
      <w:r w:rsidRPr="00672457">
        <w:rPr>
          <w:rFonts w:ascii="Franklin Gothic Book" w:hAnsi="Franklin Gothic Book" w:cs="Arial"/>
          <w:b/>
          <w:sz w:val="22"/>
          <w:szCs w:val="22"/>
        </w:rPr>
        <w:t>výpočty</w:t>
      </w:r>
      <w:r w:rsidR="008375BA" w:rsidRPr="00672457">
        <w:rPr>
          <w:rFonts w:ascii="Franklin Gothic Book" w:hAnsi="Franklin Gothic Book" w:cs="Arial"/>
          <w:b/>
          <w:sz w:val="22"/>
          <w:szCs w:val="22"/>
        </w:rPr>
        <w:t>.</w:t>
      </w:r>
    </w:p>
    <w:p w14:paraId="428C5F1A" w14:textId="1274ED9F" w:rsidR="008375BA" w:rsidRPr="00672457" w:rsidRDefault="008375BA"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72457">
        <w:rPr>
          <w:rFonts w:ascii="Franklin Gothic Book" w:hAnsi="Franklin Gothic Book" w:cs="Arial"/>
          <w:b/>
          <w:sz w:val="22"/>
          <w:szCs w:val="22"/>
        </w:rPr>
        <w:t>Katalogové</w:t>
      </w:r>
      <w:r w:rsidR="0086771B" w:rsidRPr="00672457">
        <w:rPr>
          <w:rFonts w:ascii="Franklin Gothic Book" w:hAnsi="Franklin Gothic Book" w:cs="Arial"/>
          <w:b/>
          <w:sz w:val="22"/>
          <w:szCs w:val="22"/>
        </w:rPr>
        <w:t>/technické</w:t>
      </w:r>
      <w:r w:rsidRPr="00672457">
        <w:rPr>
          <w:rFonts w:ascii="Franklin Gothic Book" w:hAnsi="Franklin Gothic Book" w:cs="Arial"/>
          <w:b/>
          <w:sz w:val="22"/>
          <w:szCs w:val="22"/>
        </w:rPr>
        <w:t xml:space="preserve"> listy dodávaných svítidel</w:t>
      </w:r>
      <w:r w:rsidR="0086771B" w:rsidRPr="00672457">
        <w:rPr>
          <w:rFonts w:ascii="Franklin Gothic Book" w:hAnsi="Franklin Gothic Book" w:cs="Arial"/>
          <w:b/>
          <w:sz w:val="22"/>
          <w:szCs w:val="22"/>
        </w:rPr>
        <w:t>.</w:t>
      </w:r>
    </w:p>
    <w:p w14:paraId="2ACC9EBE" w14:textId="7CA5502C" w:rsidR="00E11F77" w:rsidRPr="00672457" w:rsidRDefault="00E11F77" w:rsidP="00D71184">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72457">
        <w:rPr>
          <w:rFonts w:ascii="Franklin Gothic Book" w:hAnsi="Franklin Gothic Book" w:cs="Arial"/>
          <w:b/>
          <w:sz w:val="22"/>
          <w:szCs w:val="22"/>
        </w:rPr>
        <w:t>Certifikáty a prohlášení o shodě nabízených svítidel</w:t>
      </w:r>
    </w:p>
    <w:p w14:paraId="19336A0B"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36" w:name="_Toc129870262"/>
      <w:r w:rsidRPr="006507F5">
        <w:rPr>
          <w:rFonts w:ascii="Franklin Gothic Book" w:hAnsi="Franklin Gothic Book"/>
          <w:b/>
          <w:color w:val="000000" w:themeColor="text1"/>
        </w:rPr>
        <w:t>Forma</w:t>
      </w:r>
      <w:bookmarkEnd w:id="36"/>
    </w:p>
    <w:p w14:paraId="6559808F" w14:textId="03750C91" w:rsidR="00E07A16" w:rsidRDefault="00E07A16" w:rsidP="00E07A16">
      <w:pPr>
        <w:pStyle w:val="BodySingle"/>
        <w:spacing w:before="0" w:after="0" w:line="276" w:lineRule="auto"/>
        <w:rPr>
          <w:rFonts w:ascii="Franklin Gothic Book" w:eastAsia="SimSun" w:hAnsi="Franklin Gothic Book"/>
          <w:b/>
          <w:sz w:val="22"/>
          <w:szCs w:val="22"/>
        </w:rPr>
      </w:pPr>
      <w:r w:rsidRPr="001A1F9A">
        <w:rPr>
          <w:rFonts w:ascii="Franklin Gothic Book" w:eastAsia="SimSun" w:hAnsi="Franklin Gothic Book"/>
          <w:sz w:val="22"/>
          <w:szCs w:val="22"/>
        </w:rPr>
        <w:t>Dodavatel předlož</w:t>
      </w:r>
      <w:r w:rsidR="005D5678">
        <w:rPr>
          <w:rFonts w:ascii="Franklin Gothic Book" w:eastAsia="SimSun" w:hAnsi="Franklin Gothic Book"/>
          <w:sz w:val="22"/>
          <w:szCs w:val="22"/>
        </w:rPr>
        <w:t>í</w:t>
      </w:r>
      <w:r w:rsidRPr="001A1F9A">
        <w:rPr>
          <w:rFonts w:ascii="Franklin Gothic Book" w:eastAsia="SimSun" w:hAnsi="Franklin Gothic Book"/>
          <w:sz w:val="22"/>
          <w:szCs w:val="22"/>
        </w:rPr>
        <w:t xml:space="preserve"> nabídku výhradně v</w:t>
      </w:r>
      <w:r>
        <w:rPr>
          <w:rFonts w:ascii="Franklin Gothic Book" w:eastAsia="SimSun" w:hAnsi="Franklin Gothic Book"/>
          <w:b/>
          <w:sz w:val="22"/>
          <w:szCs w:val="22"/>
        </w:rPr>
        <w:t> elektronické formě.</w:t>
      </w:r>
    </w:p>
    <w:p w14:paraId="357B1035" w14:textId="77777777" w:rsidR="007D284D"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37" w:name="_Toc129870263"/>
      <w:r w:rsidRPr="006507F5">
        <w:rPr>
          <w:rFonts w:ascii="Franklin Gothic Book" w:hAnsi="Franklin Gothic Book"/>
          <w:b/>
          <w:color w:val="000000" w:themeColor="text1"/>
        </w:rPr>
        <w:t>Varianty nabídky</w:t>
      </w:r>
      <w:bookmarkEnd w:id="37"/>
    </w:p>
    <w:p w14:paraId="4D29A163" w14:textId="77777777" w:rsidR="008A5588" w:rsidRPr="005542CB" w:rsidRDefault="007E52B5" w:rsidP="008A5588">
      <w:pPr>
        <w:pStyle w:val="BodySingle"/>
        <w:spacing w:before="0" w:after="0" w:line="276" w:lineRule="auto"/>
        <w:rPr>
          <w:rFonts w:ascii="Franklin Gothic Book" w:eastAsia="SimSun" w:hAnsi="Franklin Gothic Book"/>
          <w:sz w:val="22"/>
          <w:szCs w:val="22"/>
        </w:rPr>
      </w:pPr>
      <w:r>
        <w:rPr>
          <w:rFonts w:ascii="Franklin Gothic Book" w:eastAsia="SimSun" w:hAnsi="Franklin Gothic Book"/>
          <w:sz w:val="22"/>
          <w:szCs w:val="22"/>
        </w:rPr>
        <w:t>Zadavatel nepřipouští varianty n</w:t>
      </w:r>
      <w:r w:rsidR="008A5588" w:rsidRPr="005542CB">
        <w:rPr>
          <w:rFonts w:ascii="Franklin Gothic Book" w:eastAsia="SimSun" w:hAnsi="Franklin Gothic Book"/>
          <w:sz w:val="22"/>
          <w:szCs w:val="22"/>
        </w:rPr>
        <w:t xml:space="preserve">abídky. </w:t>
      </w:r>
    </w:p>
    <w:p w14:paraId="51212E87" w14:textId="77777777" w:rsidR="00CA45C9" w:rsidRDefault="00CA45C9" w:rsidP="00EA272F">
      <w:pPr>
        <w:pStyle w:val="StyleNadpis2PPPAuto"/>
        <w:numPr>
          <w:ilvl w:val="1"/>
          <w:numId w:val="15"/>
        </w:numPr>
        <w:spacing w:line="276" w:lineRule="auto"/>
        <w:ind w:left="426"/>
        <w:rPr>
          <w:rFonts w:ascii="Franklin Gothic Book" w:hAnsi="Franklin Gothic Book"/>
          <w:b/>
          <w:color w:val="000000" w:themeColor="text1"/>
        </w:rPr>
      </w:pPr>
      <w:bookmarkStart w:id="38" w:name="_Toc129870264"/>
      <w:r w:rsidRPr="00CA45C9">
        <w:rPr>
          <w:rFonts w:ascii="Franklin Gothic Book" w:hAnsi="Franklin Gothic Book"/>
          <w:b/>
          <w:color w:val="000000" w:themeColor="text1"/>
        </w:rPr>
        <w:t>Další informace a požadavky zadavatele na zpracování nabídky</w:t>
      </w:r>
      <w:bookmarkEnd w:id="38"/>
    </w:p>
    <w:p w14:paraId="0102C98A" w14:textId="77777777" w:rsidR="00CA45C9" w:rsidRPr="008A5588" w:rsidRDefault="00CA45C9" w:rsidP="00CA45C9">
      <w:pPr>
        <w:shd w:val="clear" w:color="auto" w:fill="FFFFFF"/>
        <w:spacing w:line="276" w:lineRule="auto"/>
        <w:rPr>
          <w:rFonts w:ascii="Franklin Gothic Book" w:hAnsi="Franklin Gothic Book"/>
          <w:b/>
          <w:color w:val="000000"/>
          <w:sz w:val="22"/>
          <w:szCs w:val="22"/>
        </w:rPr>
      </w:pPr>
      <w:r w:rsidRPr="008A5588">
        <w:rPr>
          <w:rFonts w:ascii="Franklin Gothic Book" w:hAnsi="Franklin Gothic Book"/>
          <w:color w:val="000000"/>
          <w:sz w:val="22"/>
          <w:szCs w:val="22"/>
        </w:rPr>
        <w:t xml:space="preserve">Dodavatel je oprávněn podat pouze jednu nabídku. </w:t>
      </w:r>
    </w:p>
    <w:p w14:paraId="62FA5419" w14:textId="77777777" w:rsidR="00CA45C9" w:rsidRPr="008A5588" w:rsidRDefault="00CA45C9" w:rsidP="00CA45C9">
      <w:pPr>
        <w:shd w:val="clear" w:color="auto" w:fill="FFFFFF"/>
        <w:spacing w:line="276" w:lineRule="auto"/>
        <w:rPr>
          <w:rFonts w:ascii="Franklin Gothic Book" w:hAnsi="Franklin Gothic Book"/>
          <w:b/>
          <w:color w:val="000000"/>
          <w:sz w:val="22"/>
          <w:szCs w:val="22"/>
        </w:rPr>
      </w:pPr>
      <w:r w:rsidRPr="008A5588">
        <w:rPr>
          <w:rFonts w:ascii="Franklin Gothic Book" w:hAnsi="Franklin Gothic Book"/>
          <w:color w:val="000000"/>
          <w:sz w:val="22"/>
          <w:szCs w:val="22"/>
        </w:rPr>
        <w:t>Dodavatel, který podal nabídku v zadávacím řízení, nesmí být současně osobou, jejímž prostřednictvím jiný dodavatel v tomto zadávacím řízení prokazuje kvalifikaci.</w:t>
      </w:r>
    </w:p>
    <w:p w14:paraId="040884C3" w14:textId="00038F21" w:rsidR="00F1509F" w:rsidRDefault="00CA45C9" w:rsidP="00CA45C9">
      <w:pPr>
        <w:shd w:val="clear" w:color="auto" w:fill="FFFFFF"/>
        <w:spacing w:line="276" w:lineRule="auto"/>
        <w:rPr>
          <w:rFonts w:ascii="Franklin Gothic Book" w:hAnsi="Franklin Gothic Book"/>
          <w:color w:val="000000"/>
          <w:sz w:val="22"/>
          <w:szCs w:val="22"/>
        </w:rPr>
      </w:pPr>
      <w:r w:rsidRPr="008A5588">
        <w:rPr>
          <w:rFonts w:ascii="Franklin Gothic Book" w:hAnsi="Franklin Gothic Book"/>
          <w:color w:val="000000"/>
          <w:sz w:val="22"/>
          <w:szCs w:val="22"/>
        </w:rPr>
        <w:t>Dodavatel, který podá více nabídek sam</w:t>
      </w:r>
      <w:r>
        <w:rPr>
          <w:rFonts w:ascii="Franklin Gothic Book" w:hAnsi="Franklin Gothic Book"/>
          <w:color w:val="000000"/>
          <w:sz w:val="22"/>
          <w:szCs w:val="22"/>
        </w:rPr>
        <w:t>ostatně nebo společně s jinými d</w:t>
      </w:r>
      <w:r w:rsidRPr="008A5588">
        <w:rPr>
          <w:rFonts w:ascii="Franklin Gothic Book" w:hAnsi="Franklin Gothic Book"/>
          <w:color w:val="000000"/>
          <w:sz w:val="22"/>
          <w:szCs w:val="22"/>
        </w:rPr>
        <w:t>odavateli, nebo podá nabídku a současně je osobou, jejímž prostřednictvím jiný účastník zadávacího řízení kvalifikaci, bude ze zadávacího řízení vyloučen.</w:t>
      </w:r>
    </w:p>
    <w:p w14:paraId="2531F76C" w14:textId="00D51283" w:rsidR="00D123B1" w:rsidRPr="00D123B1" w:rsidRDefault="00D123B1" w:rsidP="00D123B1">
      <w:pPr>
        <w:shd w:val="clear" w:color="auto" w:fill="FFFFFF"/>
        <w:spacing w:line="276" w:lineRule="auto"/>
        <w:rPr>
          <w:rFonts w:ascii="Franklin Gothic Book" w:hAnsi="Franklin Gothic Book"/>
          <w:color w:val="000000"/>
          <w:sz w:val="22"/>
          <w:szCs w:val="22"/>
        </w:rPr>
      </w:pPr>
      <w:r w:rsidRPr="00D123B1">
        <w:rPr>
          <w:rFonts w:ascii="Franklin Gothic Book" w:hAnsi="Franklin Gothic Book"/>
          <w:color w:val="000000"/>
          <w:sz w:val="22"/>
          <w:szCs w:val="22"/>
        </w:rPr>
        <w:lastRenderedPageBreak/>
        <w:t xml:space="preserve">Dodavatel je povinen předložit v rámci nabídky položkový rozpočet a krycí list nabídky rovněž i v editovatelném formátu </w:t>
      </w:r>
      <w:r w:rsidRPr="00D123B1">
        <w:rPr>
          <w:rStyle w:val="cf01"/>
          <w:rFonts w:ascii="Franklin Gothic Book" w:hAnsi="Franklin Gothic Book"/>
          <w:i w:val="0"/>
          <w:iCs w:val="0"/>
          <w:sz w:val="22"/>
          <w:szCs w:val="22"/>
        </w:rPr>
        <w:t xml:space="preserve">typu </w:t>
      </w:r>
      <w:proofErr w:type="spellStart"/>
      <w:r w:rsidRPr="00D123B1">
        <w:rPr>
          <w:rStyle w:val="cf01"/>
          <w:rFonts w:ascii="Franklin Gothic Book" w:hAnsi="Franklin Gothic Book"/>
          <w:i w:val="0"/>
          <w:iCs w:val="0"/>
          <w:sz w:val="22"/>
          <w:szCs w:val="22"/>
        </w:rPr>
        <w:t>xls</w:t>
      </w:r>
      <w:proofErr w:type="spellEnd"/>
      <w:r w:rsidRPr="00D123B1">
        <w:rPr>
          <w:rStyle w:val="cf01"/>
          <w:rFonts w:ascii="Franklin Gothic Book" w:hAnsi="Franklin Gothic Book"/>
          <w:i w:val="0"/>
          <w:iCs w:val="0"/>
          <w:sz w:val="22"/>
          <w:szCs w:val="22"/>
        </w:rPr>
        <w:t xml:space="preserve">, </w:t>
      </w:r>
      <w:proofErr w:type="spellStart"/>
      <w:r w:rsidRPr="00D123B1">
        <w:rPr>
          <w:rStyle w:val="cf01"/>
          <w:rFonts w:ascii="Franklin Gothic Book" w:hAnsi="Franklin Gothic Book"/>
          <w:i w:val="0"/>
          <w:iCs w:val="0"/>
          <w:sz w:val="22"/>
          <w:szCs w:val="22"/>
        </w:rPr>
        <w:t>xlsx</w:t>
      </w:r>
      <w:proofErr w:type="spellEnd"/>
      <w:r w:rsidRPr="00D123B1">
        <w:rPr>
          <w:rStyle w:val="cf01"/>
          <w:rFonts w:ascii="Franklin Gothic Book" w:hAnsi="Franklin Gothic Book"/>
          <w:i w:val="0"/>
          <w:iCs w:val="0"/>
          <w:sz w:val="22"/>
          <w:szCs w:val="22"/>
        </w:rPr>
        <w:t>, tak jak je v příloze této ZD. Dále je dodavatel povinen předložit vedle světelně-technických výpočtů ve formátu PDF rovněž i jejich zdroj (</w:t>
      </w:r>
      <w:proofErr w:type="spellStart"/>
      <w:r w:rsidRPr="00D123B1">
        <w:rPr>
          <w:rStyle w:val="cf01"/>
          <w:rFonts w:ascii="Franklin Gothic Book" w:hAnsi="Franklin Gothic Book"/>
          <w:i w:val="0"/>
          <w:iCs w:val="0"/>
          <w:sz w:val="22"/>
          <w:szCs w:val="22"/>
        </w:rPr>
        <w:t>dialux</w:t>
      </w:r>
      <w:proofErr w:type="spellEnd"/>
      <w:r w:rsidRPr="00D123B1">
        <w:rPr>
          <w:rStyle w:val="cf01"/>
          <w:rFonts w:ascii="Franklin Gothic Book" w:hAnsi="Franklin Gothic Book"/>
          <w:i w:val="0"/>
          <w:iCs w:val="0"/>
          <w:sz w:val="22"/>
          <w:szCs w:val="22"/>
        </w:rPr>
        <w:t xml:space="preserve">) včetně fotometrií (formát </w:t>
      </w:r>
      <w:proofErr w:type="spellStart"/>
      <w:r w:rsidRPr="00D123B1">
        <w:rPr>
          <w:rStyle w:val="cf01"/>
          <w:rFonts w:ascii="Franklin Gothic Book" w:hAnsi="Franklin Gothic Book"/>
          <w:i w:val="0"/>
          <w:iCs w:val="0"/>
          <w:sz w:val="22"/>
          <w:szCs w:val="22"/>
        </w:rPr>
        <w:t>eulumdat</w:t>
      </w:r>
      <w:proofErr w:type="spellEnd"/>
      <w:r w:rsidRPr="00D123B1">
        <w:rPr>
          <w:rStyle w:val="cf01"/>
          <w:rFonts w:ascii="Franklin Gothic Book" w:hAnsi="Franklin Gothic Book"/>
          <w:i w:val="0"/>
          <w:iCs w:val="0"/>
          <w:sz w:val="22"/>
          <w:szCs w:val="22"/>
        </w:rPr>
        <w:t xml:space="preserve"> LDT).“</w:t>
      </w:r>
    </w:p>
    <w:p w14:paraId="0FD6487F" w14:textId="77777777" w:rsidR="00D123B1" w:rsidRPr="00CA45C9" w:rsidRDefault="00D123B1" w:rsidP="00CA45C9">
      <w:pPr>
        <w:shd w:val="clear" w:color="auto" w:fill="FFFFFF"/>
        <w:spacing w:line="276" w:lineRule="auto"/>
        <w:rPr>
          <w:rFonts w:ascii="Franklin Gothic Book" w:hAnsi="Franklin Gothic Book"/>
          <w:color w:val="000000"/>
          <w:sz w:val="22"/>
          <w:szCs w:val="22"/>
        </w:rPr>
      </w:pPr>
    </w:p>
    <w:p w14:paraId="1EA429D5" w14:textId="77777777" w:rsidR="00CA45C9" w:rsidRPr="00CA45C9" w:rsidRDefault="00CA45C9" w:rsidP="008A5588">
      <w:pPr>
        <w:shd w:val="clear" w:color="auto" w:fill="FFFFFF"/>
        <w:spacing w:line="276" w:lineRule="auto"/>
        <w:rPr>
          <w:rFonts w:ascii="Franklin Gothic Book" w:hAnsi="Franklin Gothic Book"/>
          <w:color w:val="000000"/>
          <w:sz w:val="22"/>
          <w:szCs w:val="22"/>
        </w:rPr>
      </w:pPr>
    </w:p>
    <w:p w14:paraId="1AE586C8" w14:textId="77777777" w:rsidR="007D284D" w:rsidRPr="006507F5" w:rsidRDefault="007D284D" w:rsidP="00EA272F">
      <w:pPr>
        <w:pStyle w:val="Nadpis1"/>
        <w:numPr>
          <w:ilvl w:val="0"/>
          <w:numId w:val="15"/>
        </w:numPr>
        <w:spacing w:before="0" w:after="120" w:line="276" w:lineRule="auto"/>
        <w:rPr>
          <w:rFonts w:ascii="Franklin Gothic Book" w:hAnsi="Franklin Gothic Book" w:cs="Arial"/>
          <w:color w:val="000000" w:themeColor="text1"/>
          <w:sz w:val="36"/>
          <w:szCs w:val="36"/>
        </w:rPr>
      </w:pPr>
      <w:r w:rsidRPr="006507F5">
        <w:rPr>
          <w:rFonts w:ascii="Franklin Gothic Book" w:hAnsi="Franklin Gothic Book" w:cs="Arial"/>
          <w:color w:val="000000" w:themeColor="text1"/>
          <w:sz w:val="36"/>
          <w:szCs w:val="36"/>
        </w:rPr>
        <w:br w:type="page"/>
      </w:r>
      <w:bookmarkStart w:id="39" w:name="_Toc129870265"/>
      <w:r w:rsidRPr="006507F5">
        <w:rPr>
          <w:rFonts w:ascii="Franklin Gothic Book" w:hAnsi="Franklin Gothic Book" w:cs="Arial"/>
          <w:color w:val="000000" w:themeColor="text1"/>
          <w:sz w:val="36"/>
          <w:szCs w:val="36"/>
        </w:rPr>
        <w:lastRenderedPageBreak/>
        <w:t>HODNOTÍCÍ KRITÉRIUM</w:t>
      </w:r>
      <w:bookmarkEnd w:id="39"/>
    </w:p>
    <w:p w14:paraId="6122E0E1" w14:textId="7E5D304D" w:rsidR="002D63BB" w:rsidRDefault="002D63BB" w:rsidP="002D63BB">
      <w:pPr>
        <w:pStyle w:val="BodySingle"/>
        <w:widowControl w:val="0"/>
        <w:spacing w:before="0" w:after="0" w:line="240" w:lineRule="auto"/>
        <w:rPr>
          <w:rFonts w:ascii="Franklin Gothic Book" w:hAnsi="Franklin Gothic Book"/>
          <w:sz w:val="22"/>
          <w:szCs w:val="22"/>
        </w:rPr>
      </w:pPr>
    </w:p>
    <w:p w14:paraId="69D83051" w14:textId="77777777" w:rsidR="008420DF" w:rsidRDefault="008420DF" w:rsidP="008420DF">
      <w:pPr>
        <w:pStyle w:val="BodySingle"/>
        <w:widowControl w:val="0"/>
        <w:spacing w:before="0" w:line="240" w:lineRule="auto"/>
        <w:rPr>
          <w:rFonts w:ascii="Franklin Gothic Book" w:hAnsi="Franklin Gothic Book"/>
          <w:sz w:val="22"/>
          <w:szCs w:val="22"/>
        </w:rPr>
      </w:pPr>
      <w:r w:rsidRPr="0065244F">
        <w:rPr>
          <w:rFonts w:ascii="Franklin Gothic Book" w:hAnsi="Franklin Gothic Book"/>
          <w:sz w:val="22"/>
          <w:szCs w:val="22"/>
        </w:rPr>
        <w:t>Základním</w:t>
      </w:r>
      <w:r>
        <w:rPr>
          <w:rFonts w:ascii="Franklin Gothic Book" w:hAnsi="Franklin Gothic Book"/>
          <w:sz w:val="22"/>
          <w:szCs w:val="22"/>
        </w:rPr>
        <w:t xml:space="preserve"> a jediným</w:t>
      </w:r>
      <w:r w:rsidRPr="0065244F">
        <w:rPr>
          <w:rFonts w:ascii="Franklin Gothic Book" w:hAnsi="Franklin Gothic Book"/>
          <w:sz w:val="22"/>
          <w:szCs w:val="22"/>
        </w:rPr>
        <w:t xml:space="preserve"> h</w:t>
      </w:r>
      <w:r>
        <w:rPr>
          <w:rFonts w:ascii="Franklin Gothic Book" w:hAnsi="Franklin Gothic Book"/>
          <w:sz w:val="22"/>
          <w:szCs w:val="22"/>
        </w:rPr>
        <w:t>odnotícím kritériem pro zadání v</w:t>
      </w:r>
      <w:r w:rsidRPr="0065244F">
        <w:rPr>
          <w:rFonts w:ascii="Franklin Gothic Book" w:hAnsi="Franklin Gothic Book"/>
          <w:sz w:val="22"/>
          <w:szCs w:val="22"/>
        </w:rPr>
        <w:t xml:space="preserve">eřejné zakázky je </w:t>
      </w:r>
      <w:r w:rsidRPr="0065244F">
        <w:rPr>
          <w:rFonts w:ascii="Franklin Gothic Book" w:hAnsi="Franklin Gothic Book"/>
          <w:b/>
          <w:sz w:val="22"/>
          <w:szCs w:val="22"/>
        </w:rPr>
        <w:t>ekonomická výhodnost nabídky</w:t>
      </w:r>
      <w:r>
        <w:rPr>
          <w:rFonts w:ascii="Franklin Gothic Book" w:hAnsi="Franklin Gothic Book"/>
          <w:sz w:val="22"/>
          <w:szCs w:val="22"/>
        </w:rPr>
        <w:t xml:space="preserve"> dle § 114 ZZVZ. Hodnocení ekonomické výhodnosti nabídek bude provedeno podle níže uvedených dílčích hodnotících kritérií</w:t>
      </w:r>
    </w:p>
    <w:p w14:paraId="25C2931B" w14:textId="77777777" w:rsidR="008420DF" w:rsidRDefault="008420DF" w:rsidP="008420DF">
      <w:pPr>
        <w:pStyle w:val="BodySingle"/>
        <w:widowControl w:val="0"/>
        <w:spacing w:before="0" w:line="240" w:lineRule="auto"/>
        <w:rPr>
          <w:rFonts w:ascii="Franklin Gothic Book" w:hAnsi="Franklin Gothic Book"/>
          <w:sz w:val="22"/>
          <w:szCs w:val="22"/>
        </w:rPr>
      </w:pPr>
    </w:p>
    <w:tbl>
      <w:tblPr>
        <w:tblStyle w:val="Mkatabulky"/>
        <w:tblW w:w="0" w:type="auto"/>
        <w:tblLook w:val="04A0" w:firstRow="1" w:lastRow="0" w:firstColumn="1" w:lastColumn="0" w:noHBand="0" w:noVBand="1"/>
      </w:tblPr>
      <w:tblGrid>
        <w:gridCol w:w="562"/>
        <w:gridCol w:w="7230"/>
        <w:gridCol w:w="1270"/>
      </w:tblGrid>
      <w:tr w:rsidR="008420DF" w14:paraId="6BCEB88E" w14:textId="77777777" w:rsidTr="006522FC">
        <w:tc>
          <w:tcPr>
            <w:tcW w:w="562" w:type="dxa"/>
          </w:tcPr>
          <w:p w14:paraId="34923A11" w14:textId="77777777" w:rsidR="008420DF" w:rsidRDefault="008420DF" w:rsidP="006522FC">
            <w:pPr>
              <w:pStyle w:val="BodySingle"/>
              <w:widowControl w:val="0"/>
              <w:spacing w:before="0" w:line="240" w:lineRule="auto"/>
              <w:rPr>
                <w:rFonts w:ascii="Franklin Gothic Book" w:hAnsi="Franklin Gothic Book"/>
                <w:sz w:val="22"/>
                <w:szCs w:val="22"/>
              </w:rPr>
            </w:pPr>
          </w:p>
        </w:tc>
        <w:tc>
          <w:tcPr>
            <w:tcW w:w="7230" w:type="dxa"/>
          </w:tcPr>
          <w:p w14:paraId="68CA6E0C" w14:textId="77777777" w:rsidR="008420DF" w:rsidRPr="00594443" w:rsidRDefault="008420DF" w:rsidP="006522FC">
            <w:pPr>
              <w:pStyle w:val="BodySingle"/>
              <w:widowControl w:val="0"/>
              <w:spacing w:before="0" w:line="240" w:lineRule="auto"/>
              <w:rPr>
                <w:rFonts w:ascii="Franklin Gothic Book" w:hAnsi="Franklin Gothic Book"/>
                <w:b/>
                <w:bCs/>
                <w:sz w:val="22"/>
                <w:szCs w:val="22"/>
              </w:rPr>
            </w:pPr>
            <w:r w:rsidRPr="00594443">
              <w:rPr>
                <w:rFonts w:ascii="Franklin Gothic Book" w:hAnsi="Franklin Gothic Book"/>
                <w:b/>
                <w:bCs/>
                <w:sz w:val="22"/>
                <w:szCs w:val="22"/>
              </w:rPr>
              <w:t>Dílčí hodnotící kritérium</w:t>
            </w:r>
          </w:p>
        </w:tc>
        <w:tc>
          <w:tcPr>
            <w:tcW w:w="1270" w:type="dxa"/>
          </w:tcPr>
          <w:p w14:paraId="38ECB453" w14:textId="77777777" w:rsidR="008420DF" w:rsidRPr="00594443" w:rsidRDefault="008420DF" w:rsidP="006522FC">
            <w:pPr>
              <w:pStyle w:val="BodySingle"/>
              <w:widowControl w:val="0"/>
              <w:spacing w:before="0" w:line="240" w:lineRule="auto"/>
              <w:rPr>
                <w:rFonts w:ascii="Franklin Gothic Book" w:hAnsi="Franklin Gothic Book"/>
                <w:b/>
                <w:bCs/>
                <w:sz w:val="22"/>
                <w:szCs w:val="22"/>
              </w:rPr>
            </w:pPr>
            <w:r w:rsidRPr="00594443">
              <w:rPr>
                <w:rFonts w:ascii="Franklin Gothic Book" w:hAnsi="Franklin Gothic Book"/>
                <w:b/>
                <w:bCs/>
                <w:sz w:val="22"/>
                <w:szCs w:val="22"/>
              </w:rPr>
              <w:t>Váha</w:t>
            </w:r>
          </w:p>
        </w:tc>
      </w:tr>
      <w:tr w:rsidR="008420DF" w14:paraId="6FB175DA" w14:textId="77777777" w:rsidTr="006522FC">
        <w:tc>
          <w:tcPr>
            <w:tcW w:w="562" w:type="dxa"/>
          </w:tcPr>
          <w:p w14:paraId="748B08B5" w14:textId="77777777" w:rsidR="008420DF" w:rsidRDefault="008420DF" w:rsidP="006522FC">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1.</w:t>
            </w:r>
          </w:p>
        </w:tc>
        <w:tc>
          <w:tcPr>
            <w:tcW w:w="7230" w:type="dxa"/>
          </w:tcPr>
          <w:p w14:paraId="14DA01F7" w14:textId="6E943F17" w:rsidR="008420DF" w:rsidRDefault="00F50BA7" w:rsidP="005D3CA8">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Nabídková cena</w:t>
            </w:r>
            <w:r w:rsidR="005D3CA8" w:rsidRPr="005D3CA8">
              <w:rPr>
                <w:rFonts w:ascii="Franklin Gothic Book" w:hAnsi="Franklin Gothic Book"/>
                <w:sz w:val="22"/>
                <w:szCs w:val="22"/>
              </w:rPr>
              <w:t xml:space="preserve"> </w:t>
            </w:r>
            <w:r w:rsidR="008420DF">
              <w:rPr>
                <w:rFonts w:ascii="Franklin Gothic Book" w:hAnsi="Franklin Gothic Book"/>
                <w:sz w:val="22"/>
                <w:szCs w:val="22"/>
              </w:rPr>
              <w:t xml:space="preserve">v CZK bez DPH </w:t>
            </w:r>
          </w:p>
        </w:tc>
        <w:tc>
          <w:tcPr>
            <w:tcW w:w="1270" w:type="dxa"/>
          </w:tcPr>
          <w:p w14:paraId="0A8A1E1A" w14:textId="0F6616B9" w:rsidR="008420DF" w:rsidRPr="001F3D21" w:rsidRDefault="00BF6101" w:rsidP="006522FC">
            <w:pPr>
              <w:pStyle w:val="BodySingle"/>
              <w:widowControl w:val="0"/>
              <w:spacing w:before="0" w:line="240" w:lineRule="auto"/>
              <w:rPr>
                <w:rFonts w:ascii="Franklin Gothic Book" w:hAnsi="Franklin Gothic Book"/>
                <w:sz w:val="22"/>
                <w:szCs w:val="22"/>
              </w:rPr>
            </w:pPr>
            <w:r w:rsidRPr="001F3D21">
              <w:rPr>
                <w:rFonts w:ascii="Franklin Gothic Book" w:hAnsi="Franklin Gothic Book"/>
                <w:sz w:val="22"/>
                <w:szCs w:val="22"/>
              </w:rPr>
              <w:t>4</w:t>
            </w:r>
            <w:r w:rsidR="008420DF" w:rsidRPr="001F3D21">
              <w:rPr>
                <w:rFonts w:ascii="Franklin Gothic Book" w:hAnsi="Franklin Gothic Book"/>
                <w:sz w:val="22"/>
                <w:szCs w:val="22"/>
              </w:rPr>
              <w:t>0 %</w:t>
            </w:r>
          </w:p>
        </w:tc>
      </w:tr>
      <w:tr w:rsidR="008420DF" w14:paraId="7A0E7F9C" w14:textId="77777777" w:rsidTr="006522FC">
        <w:tc>
          <w:tcPr>
            <w:tcW w:w="562" w:type="dxa"/>
          </w:tcPr>
          <w:p w14:paraId="0603250F" w14:textId="2D288C0C" w:rsidR="008420DF" w:rsidRDefault="008420DF" w:rsidP="006522FC">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2.</w:t>
            </w:r>
          </w:p>
        </w:tc>
        <w:tc>
          <w:tcPr>
            <w:tcW w:w="7230" w:type="dxa"/>
          </w:tcPr>
          <w:p w14:paraId="41B1637A" w14:textId="2DBF00DD" w:rsidR="008420DF" w:rsidDel="00470947" w:rsidRDefault="008420DF" w:rsidP="006522FC">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 xml:space="preserve">Celková </w:t>
            </w:r>
            <w:r w:rsidR="005D3CA8">
              <w:rPr>
                <w:rFonts w:ascii="Franklin Gothic Book" w:hAnsi="Franklin Gothic Book"/>
                <w:sz w:val="22"/>
                <w:szCs w:val="22"/>
              </w:rPr>
              <w:t xml:space="preserve">roční </w:t>
            </w:r>
            <w:r>
              <w:rPr>
                <w:rFonts w:ascii="Franklin Gothic Book" w:hAnsi="Franklin Gothic Book"/>
                <w:sz w:val="22"/>
                <w:szCs w:val="22"/>
              </w:rPr>
              <w:t>spotřeba elektrické energie v kWh</w:t>
            </w:r>
          </w:p>
        </w:tc>
        <w:tc>
          <w:tcPr>
            <w:tcW w:w="1270" w:type="dxa"/>
          </w:tcPr>
          <w:p w14:paraId="4D420D8C" w14:textId="565DC31A" w:rsidR="008420DF" w:rsidRPr="001F3D21" w:rsidRDefault="00BF6101" w:rsidP="006522FC">
            <w:pPr>
              <w:pStyle w:val="BodySingle"/>
              <w:widowControl w:val="0"/>
              <w:spacing w:before="0" w:line="240" w:lineRule="auto"/>
              <w:rPr>
                <w:rFonts w:ascii="Franklin Gothic Book" w:hAnsi="Franklin Gothic Book"/>
                <w:sz w:val="22"/>
                <w:szCs w:val="22"/>
              </w:rPr>
            </w:pPr>
            <w:r w:rsidRPr="001F3D21">
              <w:rPr>
                <w:rFonts w:ascii="Franklin Gothic Book" w:hAnsi="Franklin Gothic Book"/>
                <w:sz w:val="22"/>
                <w:szCs w:val="22"/>
              </w:rPr>
              <w:t>5</w:t>
            </w:r>
            <w:r w:rsidR="008420DF" w:rsidRPr="001F3D21">
              <w:rPr>
                <w:rFonts w:ascii="Franklin Gothic Book" w:hAnsi="Franklin Gothic Book"/>
                <w:sz w:val="22"/>
                <w:szCs w:val="22"/>
              </w:rPr>
              <w:t>0 %</w:t>
            </w:r>
          </w:p>
        </w:tc>
      </w:tr>
      <w:tr w:rsidR="008420DF" w14:paraId="413DD588" w14:textId="77777777" w:rsidTr="006522FC">
        <w:tc>
          <w:tcPr>
            <w:tcW w:w="562" w:type="dxa"/>
          </w:tcPr>
          <w:p w14:paraId="625E5835" w14:textId="7145D257" w:rsidR="008420DF" w:rsidRDefault="008420DF" w:rsidP="008420DF">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3.</w:t>
            </w:r>
          </w:p>
        </w:tc>
        <w:tc>
          <w:tcPr>
            <w:tcW w:w="7230" w:type="dxa"/>
          </w:tcPr>
          <w:p w14:paraId="586AE0B0" w14:textId="4122B0C0" w:rsidR="008420DF" w:rsidRDefault="001B19BC" w:rsidP="008420DF">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Světelně technické parametry</w:t>
            </w:r>
          </w:p>
        </w:tc>
        <w:tc>
          <w:tcPr>
            <w:tcW w:w="1270" w:type="dxa"/>
          </w:tcPr>
          <w:p w14:paraId="173AAE4F" w14:textId="24902787" w:rsidR="008420DF" w:rsidRPr="001F3D21" w:rsidRDefault="008420DF" w:rsidP="008420DF">
            <w:pPr>
              <w:pStyle w:val="BodySingle"/>
              <w:widowControl w:val="0"/>
              <w:spacing w:before="0" w:line="240" w:lineRule="auto"/>
              <w:rPr>
                <w:rFonts w:ascii="Franklin Gothic Book" w:hAnsi="Franklin Gothic Book"/>
                <w:sz w:val="22"/>
                <w:szCs w:val="22"/>
              </w:rPr>
            </w:pPr>
            <w:r w:rsidRPr="001F3D21">
              <w:rPr>
                <w:rFonts w:ascii="Franklin Gothic Book" w:hAnsi="Franklin Gothic Book"/>
                <w:sz w:val="22"/>
                <w:szCs w:val="22"/>
              </w:rPr>
              <w:t>10 %</w:t>
            </w:r>
          </w:p>
        </w:tc>
      </w:tr>
    </w:tbl>
    <w:p w14:paraId="19427604" w14:textId="77777777" w:rsidR="008420DF" w:rsidRDefault="008420DF" w:rsidP="008420DF">
      <w:pPr>
        <w:spacing w:before="0" w:after="0" w:line="240" w:lineRule="auto"/>
        <w:textAlignment w:val="baseline"/>
        <w:rPr>
          <w:rFonts w:ascii="Franklin Gothic Book" w:hAnsi="Franklin Gothic Book" w:cs="Segoe UI"/>
          <w:sz w:val="22"/>
          <w:szCs w:val="22"/>
        </w:rPr>
      </w:pPr>
    </w:p>
    <w:p w14:paraId="25B63220" w14:textId="77777777" w:rsidR="008420DF" w:rsidRDefault="008420DF" w:rsidP="008420DF">
      <w:pPr>
        <w:spacing w:before="0" w:after="0" w:line="240" w:lineRule="auto"/>
        <w:textAlignment w:val="baseline"/>
        <w:rPr>
          <w:rFonts w:ascii="Franklin Gothic Book" w:hAnsi="Franklin Gothic Book" w:cs="Segoe UI"/>
          <w:sz w:val="22"/>
          <w:szCs w:val="22"/>
        </w:rPr>
      </w:pPr>
      <w:r w:rsidRPr="00594443">
        <w:rPr>
          <w:rFonts w:ascii="Franklin Gothic Book" w:hAnsi="Franklin Gothic Book" w:cs="Segoe UI"/>
          <w:sz w:val="22"/>
          <w:szCs w:val="22"/>
        </w:rPr>
        <w:t>Každé jednotlivé nabídce bude v rámci každého dílčího hodnotícího kritéria přiděleno hodnotící komisí takové bodové ohodnocení, které odráží úspěšnost předmětné nabídky v rámci daného dílčího hodnotícího kritéria.  </w:t>
      </w:r>
    </w:p>
    <w:p w14:paraId="59ADB1B7" w14:textId="77777777" w:rsidR="008420DF" w:rsidRPr="00594443" w:rsidRDefault="008420DF" w:rsidP="008420DF">
      <w:pPr>
        <w:spacing w:before="0" w:after="0" w:line="240" w:lineRule="auto"/>
        <w:textAlignment w:val="baseline"/>
        <w:rPr>
          <w:rFonts w:ascii="Segoe UI" w:hAnsi="Segoe UI" w:cs="Segoe UI"/>
          <w:sz w:val="18"/>
          <w:szCs w:val="18"/>
        </w:rPr>
      </w:pPr>
    </w:p>
    <w:p w14:paraId="7787AD3E" w14:textId="77777777" w:rsidR="008420DF" w:rsidRPr="00594443" w:rsidRDefault="008420DF" w:rsidP="008420DF">
      <w:pPr>
        <w:spacing w:before="0" w:after="0" w:line="240" w:lineRule="auto"/>
        <w:textAlignment w:val="baseline"/>
        <w:rPr>
          <w:rFonts w:ascii="Segoe UI" w:hAnsi="Segoe UI" w:cs="Segoe UI"/>
          <w:sz w:val="18"/>
          <w:szCs w:val="18"/>
        </w:rPr>
      </w:pPr>
      <w:r w:rsidRPr="00594443">
        <w:rPr>
          <w:rFonts w:ascii="Franklin Gothic Book" w:hAnsi="Franklin Gothic Book" w:cs="Segoe UI"/>
          <w:sz w:val="22"/>
          <w:szCs w:val="22"/>
        </w:rPr>
        <w:t>Hodnocení nabídek v rámci všech dílčích hodnotících kritérií bude provedeno bodovací metodou dle popisu uvedeného níže u jednotlivých dílčích hodnotících kritérií. Na základě součtu výsledných bodových hodnot získaných v</w:t>
      </w:r>
      <w:r w:rsidRPr="00594443">
        <w:rPr>
          <w:rFonts w:ascii="Arial" w:hAnsi="Arial" w:cs="Arial"/>
          <w:sz w:val="22"/>
          <w:szCs w:val="22"/>
        </w:rPr>
        <w:t> </w:t>
      </w:r>
      <w:r w:rsidRPr="00594443">
        <w:rPr>
          <w:rFonts w:ascii="Franklin Gothic Book" w:hAnsi="Franklin Gothic Book" w:cs="Segoe UI"/>
          <w:sz w:val="22"/>
          <w:szCs w:val="22"/>
        </w:rPr>
        <w:t>jednotliv</w:t>
      </w:r>
      <w:r w:rsidRPr="00594443">
        <w:rPr>
          <w:rFonts w:ascii="Franklin Gothic Book" w:hAnsi="Franklin Gothic Book" w:cs="Franklin Gothic Book"/>
          <w:sz w:val="22"/>
          <w:szCs w:val="22"/>
        </w:rPr>
        <w:t>ý</w:t>
      </w:r>
      <w:r w:rsidRPr="00594443">
        <w:rPr>
          <w:rFonts w:ascii="Franklin Gothic Book" w:hAnsi="Franklin Gothic Book" w:cs="Segoe UI"/>
          <w:sz w:val="22"/>
          <w:szCs w:val="22"/>
        </w:rPr>
        <w:t>ch d</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l</w:t>
      </w:r>
      <w:r w:rsidRPr="00594443">
        <w:rPr>
          <w:rFonts w:ascii="Franklin Gothic Book" w:hAnsi="Franklin Gothic Book" w:cs="Franklin Gothic Book"/>
          <w:sz w:val="22"/>
          <w:szCs w:val="22"/>
        </w:rPr>
        <w:t>čí</w:t>
      </w:r>
      <w:r w:rsidRPr="00594443">
        <w:rPr>
          <w:rFonts w:ascii="Franklin Gothic Book" w:hAnsi="Franklin Gothic Book" w:cs="Segoe UI"/>
          <w:sz w:val="22"/>
          <w:szCs w:val="22"/>
        </w:rPr>
        <w:t>ch hodnot</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c</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ch krit</w:t>
      </w:r>
      <w:r w:rsidRPr="00594443">
        <w:rPr>
          <w:rFonts w:ascii="Franklin Gothic Book" w:hAnsi="Franklin Gothic Book" w:cs="Franklin Gothic Book"/>
          <w:sz w:val="22"/>
          <w:szCs w:val="22"/>
        </w:rPr>
        <w:t>é</w:t>
      </w:r>
      <w:r w:rsidRPr="00594443">
        <w:rPr>
          <w:rFonts w:ascii="Franklin Gothic Book" w:hAnsi="Franklin Gothic Book" w:cs="Segoe UI"/>
          <w:sz w:val="22"/>
          <w:szCs w:val="22"/>
        </w:rPr>
        <w:t>ri</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 xml:space="preserve"> bude stanoveno celkov</w:t>
      </w:r>
      <w:r w:rsidRPr="00594443">
        <w:rPr>
          <w:rFonts w:ascii="Franklin Gothic Book" w:hAnsi="Franklin Gothic Book" w:cs="Franklin Gothic Book"/>
          <w:sz w:val="22"/>
          <w:szCs w:val="22"/>
        </w:rPr>
        <w:t>é</w:t>
      </w:r>
      <w:r w:rsidRPr="00594443">
        <w:rPr>
          <w:rFonts w:ascii="Franklin Gothic Book" w:hAnsi="Franklin Gothic Book" w:cs="Segoe UI"/>
          <w:sz w:val="22"/>
          <w:szCs w:val="22"/>
        </w:rPr>
        <w:t xml:space="preserve"> po</w:t>
      </w:r>
      <w:r w:rsidRPr="00594443">
        <w:rPr>
          <w:rFonts w:ascii="Franklin Gothic Book" w:hAnsi="Franklin Gothic Book" w:cs="Franklin Gothic Book"/>
          <w:sz w:val="22"/>
          <w:szCs w:val="22"/>
        </w:rPr>
        <w:t>ř</w:t>
      </w:r>
      <w:r w:rsidRPr="00594443">
        <w:rPr>
          <w:rFonts w:ascii="Franklin Gothic Book" w:hAnsi="Franklin Gothic Book" w:cs="Segoe UI"/>
          <w:sz w:val="22"/>
          <w:szCs w:val="22"/>
        </w:rPr>
        <w:t>ad</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 xml:space="preserve"> nabídek tak, že jako nejvhodnější bude hodnocena nabídka s nejvyšším celkovým počtem bodů v součtu za všechna dílčí hodnotící kritéria. Maximální počet bodů činí 100. </w:t>
      </w:r>
    </w:p>
    <w:p w14:paraId="2B0E15B7" w14:textId="77777777" w:rsidR="008420DF" w:rsidRDefault="008420DF" w:rsidP="008420DF">
      <w:pPr>
        <w:spacing w:before="0" w:after="0" w:line="240" w:lineRule="auto"/>
        <w:textAlignment w:val="baseline"/>
        <w:rPr>
          <w:rFonts w:ascii="Franklin Gothic Book" w:hAnsi="Franklin Gothic Book" w:cs="Segoe UI"/>
          <w:sz w:val="22"/>
          <w:szCs w:val="22"/>
        </w:rPr>
      </w:pPr>
    </w:p>
    <w:p w14:paraId="5663E06D" w14:textId="77777777" w:rsidR="008420DF" w:rsidRPr="00594443" w:rsidRDefault="008420DF" w:rsidP="008420DF">
      <w:pPr>
        <w:spacing w:before="0" w:after="0" w:line="240" w:lineRule="auto"/>
        <w:textAlignment w:val="baseline"/>
        <w:rPr>
          <w:rFonts w:ascii="Segoe UI" w:hAnsi="Segoe UI" w:cs="Segoe UI"/>
          <w:sz w:val="18"/>
          <w:szCs w:val="18"/>
        </w:rPr>
      </w:pPr>
      <w:r w:rsidRPr="00594443">
        <w:rPr>
          <w:rFonts w:ascii="Franklin Gothic Book" w:hAnsi="Franklin Gothic Book" w:cs="Segoe UI"/>
          <w:sz w:val="22"/>
          <w:szCs w:val="22"/>
        </w:rPr>
        <w:t>V</w:t>
      </w:r>
      <w:r w:rsidRPr="00594443">
        <w:rPr>
          <w:rFonts w:ascii="Arial" w:hAnsi="Arial" w:cs="Arial"/>
          <w:sz w:val="22"/>
          <w:szCs w:val="22"/>
        </w:rPr>
        <w:t> </w:t>
      </w:r>
      <w:r w:rsidRPr="00594443">
        <w:rPr>
          <w:rFonts w:ascii="Franklin Gothic Book" w:hAnsi="Franklin Gothic Book" w:cs="Segoe UI"/>
          <w:sz w:val="22"/>
          <w:szCs w:val="22"/>
        </w:rPr>
        <w:t>p</w:t>
      </w:r>
      <w:r w:rsidRPr="00594443">
        <w:rPr>
          <w:rFonts w:ascii="Franklin Gothic Book" w:hAnsi="Franklin Gothic Book" w:cs="Franklin Gothic Book"/>
          <w:sz w:val="22"/>
          <w:szCs w:val="22"/>
        </w:rPr>
        <w:t>ří</w:t>
      </w:r>
      <w:r w:rsidRPr="00594443">
        <w:rPr>
          <w:rFonts w:ascii="Franklin Gothic Book" w:hAnsi="Franklin Gothic Book" w:cs="Segoe UI"/>
          <w:sz w:val="22"/>
          <w:szCs w:val="22"/>
        </w:rPr>
        <w:t>pad</w:t>
      </w:r>
      <w:r w:rsidRPr="00594443">
        <w:rPr>
          <w:rFonts w:ascii="Franklin Gothic Book" w:hAnsi="Franklin Gothic Book" w:cs="Franklin Gothic Book"/>
          <w:sz w:val="22"/>
          <w:szCs w:val="22"/>
        </w:rPr>
        <w:t>ě</w:t>
      </w:r>
      <w:r w:rsidRPr="00594443">
        <w:rPr>
          <w:rFonts w:ascii="Franklin Gothic Book" w:hAnsi="Franklin Gothic Book" w:cs="Segoe UI"/>
          <w:sz w:val="22"/>
          <w:szCs w:val="22"/>
        </w:rPr>
        <w:t xml:space="preserve"> rovnosti bod</w:t>
      </w:r>
      <w:r w:rsidRPr="00594443">
        <w:rPr>
          <w:rFonts w:ascii="Franklin Gothic Book" w:hAnsi="Franklin Gothic Book" w:cs="Franklin Gothic Book"/>
          <w:sz w:val="22"/>
          <w:szCs w:val="22"/>
        </w:rPr>
        <w:t>ů</w:t>
      </w:r>
      <w:r w:rsidRPr="00594443">
        <w:rPr>
          <w:rFonts w:ascii="Franklin Gothic Book" w:hAnsi="Franklin Gothic Book" w:cs="Segoe UI"/>
          <w:sz w:val="22"/>
          <w:szCs w:val="22"/>
        </w:rPr>
        <w:t xml:space="preserve"> bude jako </w:t>
      </w:r>
      <w:r w:rsidRPr="00594443">
        <w:rPr>
          <w:rFonts w:ascii="Franklin Gothic Book" w:hAnsi="Franklin Gothic Book" w:cs="Franklin Gothic Book"/>
          <w:sz w:val="22"/>
          <w:szCs w:val="22"/>
        </w:rPr>
        <w:t>ú</w:t>
      </w:r>
      <w:r w:rsidRPr="00594443">
        <w:rPr>
          <w:rFonts w:ascii="Franklin Gothic Book" w:hAnsi="Franklin Gothic Book" w:cs="Segoe UI"/>
          <w:sz w:val="22"/>
          <w:szCs w:val="22"/>
        </w:rPr>
        <w:t>sp</w:t>
      </w:r>
      <w:r w:rsidRPr="00594443">
        <w:rPr>
          <w:rFonts w:ascii="Franklin Gothic Book" w:hAnsi="Franklin Gothic Book" w:cs="Franklin Gothic Book"/>
          <w:sz w:val="22"/>
          <w:szCs w:val="22"/>
        </w:rPr>
        <w:t>ěš</w:t>
      </w:r>
      <w:r w:rsidRPr="00594443">
        <w:rPr>
          <w:rFonts w:ascii="Franklin Gothic Book" w:hAnsi="Franklin Gothic Book" w:cs="Segoe UI"/>
          <w:sz w:val="22"/>
          <w:szCs w:val="22"/>
        </w:rPr>
        <w:t>n</w:t>
      </w:r>
      <w:r w:rsidRPr="00594443">
        <w:rPr>
          <w:rFonts w:ascii="Franklin Gothic Book" w:hAnsi="Franklin Gothic Book" w:cs="Franklin Gothic Book"/>
          <w:sz w:val="22"/>
          <w:szCs w:val="22"/>
        </w:rPr>
        <w:t>ě</w:t>
      </w:r>
      <w:r w:rsidRPr="00594443">
        <w:rPr>
          <w:rFonts w:ascii="Franklin Gothic Book" w:hAnsi="Franklin Gothic Book" w:cs="Segoe UI"/>
          <w:sz w:val="22"/>
          <w:szCs w:val="22"/>
        </w:rPr>
        <w:t>j</w:t>
      </w:r>
      <w:r w:rsidRPr="00594443">
        <w:rPr>
          <w:rFonts w:ascii="Franklin Gothic Book" w:hAnsi="Franklin Gothic Book" w:cs="Franklin Gothic Book"/>
          <w:sz w:val="22"/>
          <w:szCs w:val="22"/>
        </w:rPr>
        <w:t>ší</w:t>
      </w:r>
      <w:r w:rsidRPr="00594443">
        <w:rPr>
          <w:rFonts w:ascii="Franklin Gothic Book" w:hAnsi="Franklin Gothic Book" w:cs="Segoe UI"/>
          <w:sz w:val="22"/>
          <w:szCs w:val="22"/>
        </w:rPr>
        <w:t xml:space="preserve"> hodnocena nab</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 xml:space="preserve">dka </w:t>
      </w:r>
      <w:r w:rsidRPr="00594443">
        <w:rPr>
          <w:rFonts w:ascii="Franklin Gothic Book" w:hAnsi="Franklin Gothic Book" w:cs="Franklin Gothic Book"/>
          <w:sz w:val="22"/>
          <w:szCs w:val="22"/>
        </w:rPr>
        <w:t>úč</w:t>
      </w:r>
      <w:r w:rsidRPr="00594443">
        <w:rPr>
          <w:rFonts w:ascii="Franklin Gothic Book" w:hAnsi="Franklin Gothic Book" w:cs="Segoe UI"/>
          <w:sz w:val="22"/>
          <w:szCs w:val="22"/>
        </w:rPr>
        <w:t>astn</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ka s</w:t>
      </w:r>
      <w:r w:rsidRPr="00594443">
        <w:rPr>
          <w:rFonts w:ascii="Arial" w:hAnsi="Arial" w:cs="Arial"/>
          <w:sz w:val="22"/>
          <w:szCs w:val="22"/>
        </w:rPr>
        <w:t> </w:t>
      </w:r>
      <w:r w:rsidRPr="00594443">
        <w:rPr>
          <w:rFonts w:ascii="Franklin Gothic Book" w:hAnsi="Franklin Gothic Book" w:cs="Segoe UI"/>
          <w:sz w:val="22"/>
          <w:szCs w:val="22"/>
        </w:rPr>
        <w:t>ni</w:t>
      </w:r>
      <w:r w:rsidRPr="00594443">
        <w:rPr>
          <w:rFonts w:ascii="Franklin Gothic Book" w:hAnsi="Franklin Gothic Book" w:cs="Franklin Gothic Book"/>
          <w:sz w:val="22"/>
          <w:szCs w:val="22"/>
        </w:rPr>
        <w:t>žší</w:t>
      </w:r>
      <w:r w:rsidRPr="00594443">
        <w:rPr>
          <w:rFonts w:ascii="Franklin Gothic Book" w:hAnsi="Franklin Gothic Book" w:cs="Segoe UI"/>
          <w:sz w:val="22"/>
          <w:szCs w:val="22"/>
        </w:rPr>
        <w:t xml:space="preserve"> celkovou nab</w:t>
      </w:r>
      <w:r w:rsidRPr="00594443">
        <w:rPr>
          <w:rFonts w:ascii="Franklin Gothic Book" w:hAnsi="Franklin Gothic Book" w:cs="Franklin Gothic Book"/>
          <w:sz w:val="22"/>
          <w:szCs w:val="22"/>
        </w:rPr>
        <w:t>í</w:t>
      </w:r>
      <w:r w:rsidRPr="00594443">
        <w:rPr>
          <w:rFonts w:ascii="Franklin Gothic Book" w:hAnsi="Franklin Gothic Book" w:cs="Segoe UI"/>
          <w:sz w:val="22"/>
          <w:szCs w:val="22"/>
        </w:rPr>
        <w:t>dkovou cenou. </w:t>
      </w:r>
    </w:p>
    <w:p w14:paraId="50A5925C" w14:textId="77777777" w:rsidR="008420DF" w:rsidRDefault="008420DF" w:rsidP="008420DF">
      <w:pPr>
        <w:spacing w:before="0" w:after="0" w:line="240" w:lineRule="auto"/>
        <w:textAlignment w:val="baseline"/>
        <w:rPr>
          <w:rFonts w:ascii="Franklin Gothic Book" w:hAnsi="Franklin Gothic Book" w:cs="Segoe UI"/>
          <w:sz w:val="22"/>
          <w:szCs w:val="22"/>
        </w:rPr>
      </w:pPr>
    </w:p>
    <w:p w14:paraId="7AECA850" w14:textId="77777777" w:rsidR="008420DF" w:rsidRPr="00594443" w:rsidRDefault="008420DF" w:rsidP="008420DF">
      <w:pPr>
        <w:spacing w:before="0" w:after="0" w:line="240" w:lineRule="auto"/>
        <w:textAlignment w:val="baseline"/>
        <w:rPr>
          <w:rFonts w:ascii="Segoe UI" w:hAnsi="Segoe UI" w:cs="Segoe UI"/>
          <w:sz w:val="18"/>
          <w:szCs w:val="18"/>
        </w:rPr>
      </w:pPr>
      <w:r w:rsidRPr="00594443">
        <w:rPr>
          <w:rFonts w:ascii="Franklin Gothic Book" w:hAnsi="Franklin Gothic Book" w:cs="Segoe UI"/>
          <w:sz w:val="22"/>
          <w:szCs w:val="22"/>
        </w:rPr>
        <w:t>Při veškerých výpočtech a úpravách v rámci hodnocení budou čísla zaokrouhlována na dvě desetinná místa podle matematických pravidel. </w:t>
      </w:r>
    </w:p>
    <w:p w14:paraId="6401FD8C" w14:textId="77777777" w:rsidR="008420DF" w:rsidRDefault="008420DF" w:rsidP="008420DF">
      <w:pPr>
        <w:spacing w:before="0" w:after="0" w:line="240" w:lineRule="auto"/>
        <w:textAlignment w:val="baseline"/>
        <w:rPr>
          <w:rFonts w:ascii="Franklin Gothic Book" w:hAnsi="Franklin Gothic Book" w:cs="Segoe UI"/>
          <w:sz w:val="22"/>
          <w:szCs w:val="22"/>
        </w:rPr>
      </w:pPr>
    </w:p>
    <w:p w14:paraId="3B68C0B2" w14:textId="279F78BC" w:rsidR="008420DF" w:rsidRPr="0018725D" w:rsidRDefault="008420DF" w:rsidP="008420DF">
      <w:pPr>
        <w:pStyle w:val="StyleNadpis2PPPAuto"/>
        <w:numPr>
          <w:ilvl w:val="1"/>
          <w:numId w:val="15"/>
        </w:numPr>
        <w:spacing w:line="276" w:lineRule="auto"/>
        <w:ind w:left="426" w:hanging="360"/>
        <w:rPr>
          <w:rFonts w:ascii="Franklin Gothic Book" w:hAnsi="Franklin Gothic Book"/>
          <w:b/>
          <w:color w:val="000000" w:themeColor="text1"/>
        </w:rPr>
      </w:pPr>
      <w:bookmarkStart w:id="40" w:name="_Toc129870266"/>
      <w:r>
        <w:rPr>
          <w:rFonts w:ascii="Franklin Gothic Book" w:hAnsi="Franklin Gothic Book"/>
          <w:b/>
          <w:color w:val="000000" w:themeColor="text1"/>
        </w:rPr>
        <w:t xml:space="preserve">Dílčí hodnotící kritérium – </w:t>
      </w:r>
      <w:r w:rsidR="001B6B23">
        <w:rPr>
          <w:rFonts w:ascii="Franklin Gothic Book" w:hAnsi="Franklin Gothic Book"/>
          <w:b/>
          <w:color w:val="000000" w:themeColor="text1"/>
        </w:rPr>
        <w:t>Nabídková cena</w:t>
      </w:r>
      <w:r w:rsidR="005D3CA8" w:rsidRPr="005D3CA8">
        <w:rPr>
          <w:rFonts w:ascii="Franklin Gothic Book" w:hAnsi="Franklin Gothic Book"/>
          <w:sz w:val="22"/>
          <w:szCs w:val="22"/>
        </w:rPr>
        <w:t xml:space="preserve"> </w:t>
      </w:r>
      <w:r>
        <w:rPr>
          <w:rFonts w:ascii="Franklin Gothic Book" w:hAnsi="Franklin Gothic Book"/>
          <w:b/>
          <w:color w:val="000000" w:themeColor="text1"/>
        </w:rPr>
        <w:t xml:space="preserve">v CZK bez DPH (váha </w:t>
      </w:r>
      <w:r w:rsidR="005D3CA8">
        <w:rPr>
          <w:rFonts w:ascii="Franklin Gothic Book" w:hAnsi="Franklin Gothic Book"/>
          <w:b/>
          <w:color w:val="000000" w:themeColor="text1"/>
        </w:rPr>
        <w:t>4</w:t>
      </w:r>
      <w:r>
        <w:rPr>
          <w:rFonts w:ascii="Franklin Gothic Book" w:hAnsi="Franklin Gothic Book"/>
          <w:b/>
          <w:color w:val="000000" w:themeColor="text1"/>
        </w:rPr>
        <w:t>0 %)</w:t>
      </w:r>
      <w:bookmarkEnd w:id="40"/>
    </w:p>
    <w:p w14:paraId="7257DA7D" w14:textId="4E112273" w:rsidR="00B6798C" w:rsidRDefault="008420DF" w:rsidP="001B6B23">
      <w:pPr>
        <w:spacing w:before="0" w:after="0" w:line="240" w:lineRule="auto"/>
        <w:textAlignment w:val="baseline"/>
        <w:rPr>
          <w:rFonts w:ascii="Franklin Gothic Book" w:hAnsi="Franklin Gothic Book" w:cs="Segoe UI"/>
          <w:sz w:val="22"/>
          <w:szCs w:val="22"/>
        </w:rPr>
      </w:pPr>
      <w:r w:rsidRPr="0018725D">
        <w:rPr>
          <w:rFonts w:ascii="Franklin Gothic Book" w:hAnsi="Franklin Gothic Book" w:cs="Segoe UI"/>
          <w:sz w:val="22"/>
          <w:szCs w:val="22"/>
        </w:rPr>
        <w:t>V</w:t>
      </w:r>
      <w:r w:rsidRPr="00B6798C">
        <w:rPr>
          <w:rFonts w:ascii="Arial" w:hAnsi="Arial" w:cs="Arial"/>
          <w:sz w:val="22"/>
          <w:szCs w:val="22"/>
        </w:rPr>
        <w:t> </w:t>
      </w:r>
      <w:r w:rsidRPr="0018725D">
        <w:rPr>
          <w:rFonts w:ascii="Franklin Gothic Book" w:hAnsi="Franklin Gothic Book" w:cs="Segoe UI"/>
          <w:sz w:val="22"/>
          <w:szCs w:val="22"/>
        </w:rPr>
        <w:t>r</w:t>
      </w:r>
      <w:r w:rsidRPr="005D3CA8">
        <w:rPr>
          <w:rFonts w:ascii="Franklin Gothic Book" w:hAnsi="Franklin Gothic Book" w:cs="Segoe UI"/>
          <w:sz w:val="22"/>
          <w:szCs w:val="22"/>
        </w:rPr>
        <w:t>á</w:t>
      </w:r>
      <w:r w:rsidRPr="0018725D">
        <w:rPr>
          <w:rFonts w:ascii="Franklin Gothic Book" w:hAnsi="Franklin Gothic Book" w:cs="Segoe UI"/>
          <w:sz w:val="22"/>
          <w:szCs w:val="22"/>
        </w:rPr>
        <w:t>mci tohoto d</w:t>
      </w:r>
      <w:r w:rsidRPr="005D3CA8">
        <w:rPr>
          <w:rFonts w:ascii="Franklin Gothic Book" w:hAnsi="Franklin Gothic Book" w:cs="Segoe UI"/>
          <w:sz w:val="22"/>
          <w:szCs w:val="22"/>
        </w:rPr>
        <w:t>í</w:t>
      </w:r>
      <w:r w:rsidRPr="0018725D">
        <w:rPr>
          <w:rFonts w:ascii="Franklin Gothic Book" w:hAnsi="Franklin Gothic Book" w:cs="Segoe UI"/>
          <w:sz w:val="22"/>
          <w:szCs w:val="22"/>
        </w:rPr>
        <w:t>l</w:t>
      </w:r>
      <w:r w:rsidRPr="005D3CA8">
        <w:rPr>
          <w:rFonts w:ascii="Franklin Gothic Book" w:hAnsi="Franklin Gothic Book" w:cs="Segoe UI"/>
          <w:sz w:val="22"/>
          <w:szCs w:val="22"/>
        </w:rPr>
        <w:t>čí</w:t>
      </w:r>
      <w:r w:rsidRPr="0018725D">
        <w:rPr>
          <w:rFonts w:ascii="Franklin Gothic Book" w:hAnsi="Franklin Gothic Book" w:cs="Segoe UI"/>
          <w:sz w:val="22"/>
          <w:szCs w:val="22"/>
        </w:rPr>
        <w:t>ho krit</w:t>
      </w:r>
      <w:r w:rsidRPr="005D3CA8">
        <w:rPr>
          <w:rFonts w:ascii="Franklin Gothic Book" w:hAnsi="Franklin Gothic Book" w:cs="Segoe UI"/>
          <w:sz w:val="22"/>
          <w:szCs w:val="22"/>
        </w:rPr>
        <w:t>é</w:t>
      </w:r>
      <w:r w:rsidRPr="0018725D">
        <w:rPr>
          <w:rFonts w:ascii="Franklin Gothic Book" w:hAnsi="Franklin Gothic Book" w:cs="Segoe UI"/>
          <w:sz w:val="22"/>
          <w:szCs w:val="22"/>
        </w:rPr>
        <w:t xml:space="preserve">ria bude zadavatel hodnotit </w:t>
      </w:r>
      <w:r w:rsidR="001B6B23">
        <w:rPr>
          <w:rFonts w:ascii="Franklin Gothic Book" w:hAnsi="Franklin Gothic Book" w:cs="Segoe UI"/>
          <w:sz w:val="22"/>
          <w:szCs w:val="22"/>
        </w:rPr>
        <w:t>cenu nabízenou dodavateli za plnění specifikované v příloze č. 6 zadávací dokumentace</w:t>
      </w:r>
      <w:r w:rsidR="00B6798C">
        <w:rPr>
          <w:rFonts w:ascii="Franklin Gothic Book" w:hAnsi="Franklin Gothic Book" w:cs="Segoe UI"/>
          <w:sz w:val="22"/>
          <w:szCs w:val="22"/>
        </w:rPr>
        <w:t>.</w:t>
      </w:r>
      <w:r w:rsidR="00F50BA7">
        <w:rPr>
          <w:rFonts w:ascii="Franklin Gothic Book" w:hAnsi="Franklin Gothic Book" w:cs="Segoe UI"/>
          <w:sz w:val="22"/>
          <w:szCs w:val="22"/>
        </w:rPr>
        <w:t xml:space="preserve"> Hodnocena bude celková nabídková cena bez DPH.</w:t>
      </w:r>
    </w:p>
    <w:p w14:paraId="7D35C9B1" w14:textId="77777777" w:rsidR="001B6B23" w:rsidRDefault="001B6B23" w:rsidP="001B6B23">
      <w:pPr>
        <w:spacing w:before="0" w:after="0" w:line="240" w:lineRule="auto"/>
        <w:textAlignment w:val="baseline"/>
        <w:rPr>
          <w:rFonts w:ascii="Franklin Gothic Book" w:hAnsi="Franklin Gothic Book" w:cs="Segoe UI"/>
          <w:sz w:val="22"/>
          <w:szCs w:val="22"/>
        </w:rPr>
      </w:pPr>
    </w:p>
    <w:p w14:paraId="5C82B7B5" w14:textId="77777777" w:rsidR="00F50BA7" w:rsidRDefault="00F50BA7" w:rsidP="00F50BA7">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Jako ekonomicky nejvýhodnější bude vyhodnocena taková nabídková cena, která bude nižší oproti nabídkovým cenám ostatních účastníků řízení o zadání veřejné zakázky.</w:t>
      </w:r>
    </w:p>
    <w:p w14:paraId="1FA55021" w14:textId="77777777" w:rsidR="00F50BA7" w:rsidRDefault="00F50BA7" w:rsidP="008420DF">
      <w:pPr>
        <w:spacing w:before="0" w:after="0" w:line="240" w:lineRule="auto"/>
        <w:textAlignment w:val="baseline"/>
        <w:rPr>
          <w:rFonts w:ascii="Franklin Gothic Book" w:hAnsi="Franklin Gothic Book" w:cs="Segoe UI"/>
          <w:sz w:val="22"/>
          <w:szCs w:val="22"/>
        </w:rPr>
      </w:pPr>
    </w:p>
    <w:p w14:paraId="7C2719EB" w14:textId="58E33641" w:rsidR="00E95191" w:rsidRDefault="008420DF" w:rsidP="008420DF">
      <w:pPr>
        <w:spacing w:before="0" w:after="0" w:line="240" w:lineRule="auto"/>
        <w:textAlignment w:val="baseline"/>
        <w:rPr>
          <w:rFonts w:ascii="Franklin Gothic Book" w:hAnsi="Franklin Gothic Book" w:cs="Segoe UI"/>
          <w:sz w:val="22"/>
          <w:szCs w:val="22"/>
        </w:rPr>
      </w:pPr>
      <w:r w:rsidRPr="0018725D">
        <w:rPr>
          <w:rFonts w:ascii="Franklin Gothic Book" w:hAnsi="Franklin Gothic Book" w:cs="Segoe UI"/>
          <w:sz w:val="22"/>
          <w:szCs w:val="22"/>
        </w:rPr>
        <w:t>Hodnocení bude provedeno tak, že nabídka s nejnižší celkovou nabídkovou cenou</w:t>
      </w:r>
      <w:r>
        <w:rPr>
          <w:rFonts w:ascii="Franklin Gothic Book" w:hAnsi="Franklin Gothic Book" w:cs="Segoe UI"/>
          <w:sz w:val="22"/>
          <w:szCs w:val="22"/>
        </w:rPr>
        <w:t xml:space="preserve"> </w:t>
      </w:r>
      <w:r w:rsidRPr="0018725D">
        <w:rPr>
          <w:rFonts w:ascii="Franklin Gothic Book" w:hAnsi="Franklin Gothic Book" w:cs="Segoe UI"/>
          <w:sz w:val="22"/>
          <w:szCs w:val="22"/>
        </w:rPr>
        <w:t xml:space="preserve">získá v rámci hodnocení tohoto dílčího hodnotícího kritéria </w:t>
      </w:r>
      <w:r w:rsidR="00902983" w:rsidRPr="00E11F77">
        <w:rPr>
          <w:rFonts w:ascii="Franklin Gothic Book" w:hAnsi="Franklin Gothic Book" w:cs="Segoe UI"/>
          <w:sz w:val="22"/>
          <w:szCs w:val="22"/>
        </w:rPr>
        <w:t>40</w:t>
      </w:r>
      <w:r w:rsidR="00902983" w:rsidRPr="0018725D">
        <w:rPr>
          <w:rFonts w:ascii="Franklin Gothic Book" w:hAnsi="Franklin Gothic Book" w:cs="Segoe UI"/>
          <w:sz w:val="22"/>
          <w:szCs w:val="22"/>
        </w:rPr>
        <w:t xml:space="preserve"> </w:t>
      </w:r>
      <w:r w:rsidRPr="0018725D">
        <w:rPr>
          <w:rFonts w:ascii="Franklin Gothic Book" w:hAnsi="Franklin Gothic Book" w:cs="Segoe UI"/>
          <w:sz w:val="22"/>
          <w:szCs w:val="22"/>
        </w:rPr>
        <w:t>bodů, ostatní nabídky získají počet bodů v poměru nejnižší celkové nabídkové ceně k hodnocené celkové nabídkové ceně podle vzorce:  </w:t>
      </w:r>
    </w:p>
    <w:p w14:paraId="262BD999" w14:textId="031A4E27" w:rsidR="008420DF" w:rsidRPr="0018725D" w:rsidRDefault="008420DF" w:rsidP="008420DF">
      <w:pPr>
        <w:spacing w:before="0" w:after="0" w:line="240" w:lineRule="auto"/>
        <w:textAlignment w:val="baseline"/>
        <w:rPr>
          <w:rFonts w:ascii="Segoe UI" w:hAnsi="Segoe UI" w:cs="Segoe UI"/>
          <w:sz w:val="18"/>
          <w:szCs w:val="18"/>
        </w:rPr>
      </w:pPr>
    </w:p>
    <w:p w14:paraId="7B477BF9" w14:textId="2BE7887C" w:rsidR="008420DF" w:rsidRPr="00E95191" w:rsidRDefault="008420DF" w:rsidP="008420DF">
      <w:pPr>
        <w:spacing w:before="0" w:after="0" w:line="240" w:lineRule="auto"/>
        <w:textAlignment w:val="baseline"/>
        <w:rPr>
          <w:rFonts w:ascii="Franklin Gothic Book" w:hAnsi="Franklin Gothic Book" w:cs="Segoe U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3615"/>
      </w:tblGrid>
      <w:tr w:rsidR="008420DF" w:rsidRPr="0018725D" w14:paraId="19BAE1C9" w14:textId="77777777" w:rsidTr="006522FC">
        <w:tc>
          <w:tcPr>
            <w:tcW w:w="4470" w:type="dxa"/>
            <w:vMerge w:val="restart"/>
            <w:tcBorders>
              <w:top w:val="nil"/>
              <w:left w:val="nil"/>
              <w:bottom w:val="nil"/>
              <w:right w:val="nil"/>
            </w:tcBorders>
            <w:shd w:val="clear" w:color="auto" w:fill="auto"/>
            <w:vAlign w:val="center"/>
            <w:hideMark/>
          </w:tcPr>
          <w:p w14:paraId="006C04E9" w14:textId="27457BCE" w:rsidR="008420DF" w:rsidRPr="0018725D" w:rsidRDefault="008420DF" w:rsidP="00B6798C">
            <w:pPr>
              <w:spacing w:before="0" w:after="0" w:line="240" w:lineRule="auto"/>
              <w:jc w:val="left"/>
              <w:textAlignment w:val="baseline"/>
              <w:rPr>
                <w:rFonts w:ascii="Times New Roman" w:hAnsi="Times New Roman"/>
                <w:sz w:val="24"/>
              </w:rPr>
            </w:pPr>
            <w:r w:rsidRPr="0018725D">
              <w:rPr>
                <w:rFonts w:ascii="Franklin Gothic Book" w:hAnsi="Franklin Gothic Book"/>
                <w:sz w:val="22"/>
                <w:szCs w:val="22"/>
              </w:rPr>
              <w:t>Počet bodů za</w:t>
            </w:r>
            <w:r w:rsidRPr="0018725D">
              <w:rPr>
                <w:rFonts w:ascii="Arial" w:hAnsi="Arial" w:cs="Arial"/>
                <w:sz w:val="22"/>
                <w:szCs w:val="22"/>
              </w:rPr>
              <w:t> </w:t>
            </w:r>
            <w:r w:rsidRPr="0018725D">
              <w:rPr>
                <w:rFonts w:ascii="Franklin Gothic Book" w:hAnsi="Franklin Gothic Book"/>
                <w:sz w:val="22"/>
                <w:szCs w:val="22"/>
              </w:rPr>
              <w:t>krit</w:t>
            </w:r>
            <w:r w:rsidRPr="0018725D">
              <w:rPr>
                <w:rFonts w:ascii="Franklin Gothic Book" w:hAnsi="Franklin Gothic Book" w:cs="Franklin Gothic Book"/>
                <w:sz w:val="22"/>
                <w:szCs w:val="22"/>
              </w:rPr>
              <w:t>é</w:t>
            </w:r>
            <w:r w:rsidRPr="0018725D">
              <w:rPr>
                <w:rFonts w:ascii="Franklin Gothic Book" w:hAnsi="Franklin Gothic Book"/>
                <w:sz w:val="22"/>
                <w:szCs w:val="22"/>
              </w:rPr>
              <w:t>rium</w:t>
            </w:r>
            <w:r w:rsidRPr="0018725D">
              <w:rPr>
                <w:rFonts w:ascii="Franklin Gothic Book" w:hAnsi="Franklin Gothic Book" w:cs="Franklin Gothic Book"/>
                <w:sz w:val="22"/>
                <w:szCs w:val="22"/>
              </w:rPr>
              <w:t>   </w:t>
            </w:r>
            <w:r w:rsidRPr="0018725D">
              <w:rPr>
                <w:rFonts w:ascii="Franklin Gothic Book" w:hAnsi="Franklin Gothic Book"/>
                <w:sz w:val="22"/>
                <w:szCs w:val="22"/>
              </w:rPr>
              <w:t xml:space="preserve"> =</w:t>
            </w:r>
            <w:r w:rsidRPr="0018725D">
              <w:rPr>
                <w:rFonts w:ascii="Franklin Gothic Book" w:hAnsi="Franklin Gothic Book" w:cs="Franklin Gothic Book"/>
                <w:sz w:val="22"/>
                <w:szCs w:val="22"/>
              </w:rPr>
              <w:t>               </w:t>
            </w:r>
            <w:r w:rsidRPr="0018725D">
              <w:rPr>
                <w:rFonts w:ascii="Franklin Gothic Book" w:hAnsi="Franklin Gothic Book"/>
                <w:sz w:val="22"/>
                <w:szCs w:val="22"/>
              </w:rPr>
              <w:t xml:space="preserve"> </w:t>
            </w:r>
            <w:r w:rsidR="00B6798C" w:rsidRPr="00E11F77">
              <w:rPr>
                <w:rFonts w:ascii="Franklin Gothic Book" w:hAnsi="Franklin Gothic Book"/>
                <w:sz w:val="22"/>
                <w:szCs w:val="22"/>
              </w:rPr>
              <w:t>4</w:t>
            </w:r>
            <w:r w:rsidRPr="00E11F77">
              <w:rPr>
                <w:rFonts w:ascii="Franklin Gothic Book" w:hAnsi="Franklin Gothic Book"/>
                <w:sz w:val="22"/>
                <w:szCs w:val="22"/>
              </w:rPr>
              <w:t>0</w:t>
            </w:r>
            <w:r w:rsidRPr="0018725D">
              <w:rPr>
                <w:rFonts w:ascii="Franklin Gothic Book" w:hAnsi="Franklin Gothic Book"/>
                <w:sz w:val="22"/>
                <w:szCs w:val="22"/>
              </w:rPr>
              <w:t xml:space="preserve"> </w:t>
            </w:r>
            <w:r>
              <w:rPr>
                <w:rFonts w:ascii="Franklin Gothic Book" w:hAnsi="Franklin Gothic Book"/>
                <w:sz w:val="22"/>
                <w:szCs w:val="22"/>
              </w:rPr>
              <w:t>*</w:t>
            </w:r>
            <w:r w:rsidRPr="0018725D">
              <w:rPr>
                <w:rFonts w:ascii="Franklin Gothic Book" w:hAnsi="Franklin Gothic Book"/>
                <w:sz w:val="17"/>
                <w:szCs w:val="17"/>
              </w:rPr>
              <w:t> </w:t>
            </w:r>
          </w:p>
        </w:tc>
        <w:tc>
          <w:tcPr>
            <w:tcW w:w="3615" w:type="dxa"/>
            <w:tcBorders>
              <w:top w:val="nil"/>
              <w:left w:val="nil"/>
              <w:bottom w:val="single" w:sz="6" w:space="0" w:color="auto"/>
              <w:right w:val="nil"/>
            </w:tcBorders>
            <w:shd w:val="clear" w:color="auto" w:fill="auto"/>
            <w:vAlign w:val="center"/>
            <w:hideMark/>
          </w:tcPr>
          <w:p w14:paraId="4B04FF17" w14:textId="77777777" w:rsidR="008420DF" w:rsidRPr="0018725D" w:rsidRDefault="008420DF" w:rsidP="006522FC">
            <w:pPr>
              <w:spacing w:before="0" w:after="0" w:line="240" w:lineRule="auto"/>
              <w:jc w:val="left"/>
              <w:textAlignment w:val="baseline"/>
              <w:rPr>
                <w:rFonts w:ascii="Times New Roman" w:hAnsi="Times New Roman"/>
                <w:sz w:val="24"/>
              </w:rPr>
            </w:pPr>
            <w:r w:rsidRPr="0018725D">
              <w:rPr>
                <w:rFonts w:ascii="Franklin Gothic Book" w:hAnsi="Franklin Gothic Book"/>
                <w:sz w:val="22"/>
                <w:szCs w:val="22"/>
              </w:rPr>
              <w:t>Nejnižší celková nabídková cena </w:t>
            </w:r>
          </w:p>
        </w:tc>
      </w:tr>
      <w:tr w:rsidR="008420DF" w:rsidRPr="0018725D" w14:paraId="79A22C8D" w14:textId="77777777" w:rsidTr="006522FC">
        <w:tc>
          <w:tcPr>
            <w:tcW w:w="0" w:type="auto"/>
            <w:vMerge/>
            <w:tcBorders>
              <w:top w:val="nil"/>
              <w:left w:val="nil"/>
              <w:bottom w:val="nil"/>
              <w:right w:val="nil"/>
            </w:tcBorders>
            <w:shd w:val="clear" w:color="auto" w:fill="auto"/>
            <w:vAlign w:val="center"/>
            <w:hideMark/>
          </w:tcPr>
          <w:p w14:paraId="3174A573" w14:textId="77777777" w:rsidR="008420DF" w:rsidRPr="0018725D" w:rsidRDefault="008420DF" w:rsidP="006522FC">
            <w:pPr>
              <w:spacing w:before="0" w:after="0" w:line="240" w:lineRule="auto"/>
              <w:jc w:val="left"/>
              <w:rPr>
                <w:rFonts w:ascii="Times New Roman" w:hAnsi="Times New Roman"/>
                <w:sz w:val="24"/>
              </w:rPr>
            </w:pPr>
          </w:p>
        </w:tc>
        <w:tc>
          <w:tcPr>
            <w:tcW w:w="3615" w:type="dxa"/>
            <w:tcBorders>
              <w:top w:val="single" w:sz="6" w:space="0" w:color="auto"/>
              <w:left w:val="nil"/>
              <w:bottom w:val="nil"/>
              <w:right w:val="nil"/>
            </w:tcBorders>
            <w:shd w:val="clear" w:color="auto" w:fill="auto"/>
            <w:vAlign w:val="center"/>
            <w:hideMark/>
          </w:tcPr>
          <w:p w14:paraId="62FC06EA" w14:textId="77777777" w:rsidR="008420DF" w:rsidRPr="0018725D" w:rsidRDefault="008420DF" w:rsidP="006522FC">
            <w:pPr>
              <w:spacing w:before="0" w:after="0" w:line="240" w:lineRule="auto"/>
              <w:jc w:val="left"/>
              <w:textAlignment w:val="baseline"/>
              <w:rPr>
                <w:rFonts w:ascii="Times New Roman" w:hAnsi="Times New Roman"/>
                <w:sz w:val="24"/>
              </w:rPr>
            </w:pPr>
            <w:r w:rsidRPr="0018725D">
              <w:rPr>
                <w:rFonts w:ascii="Franklin Gothic Book" w:hAnsi="Franklin Gothic Book"/>
                <w:sz w:val="22"/>
                <w:szCs w:val="22"/>
              </w:rPr>
              <w:t>Hodnocená celková nabídková cena </w:t>
            </w:r>
          </w:p>
        </w:tc>
      </w:tr>
    </w:tbl>
    <w:p w14:paraId="13B00D93" w14:textId="5E9566A1" w:rsidR="008420DF" w:rsidRDefault="008420DF" w:rsidP="008420DF">
      <w:pPr>
        <w:pStyle w:val="BodySingle"/>
        <w:widowControl w:val="0"/>
        <w:spacing w:before="0" w:line="240" w:lineRule="auto"/>
        <w:rPr>
          <w:rFonts w:ascii="Franklin Gothic Book" w:hAnsi="Franklin Gothic Book"/>
          <w:sz w:val="22"/>
          <w:szCs w:val="22"/>
        </w:rPr>
      </w:pPr>
    </w:p>
    <w:p w14:paraId="248F08A1" w14:textId="24861912" w:rsidR="00F50BA7" w:rsidRDefault="00F50BA7" w:rsidP="008420DF">
      <w:pPr>
        <w:pStyle w:val="BodySingle"/>
        <w:widowControl w:val="0"/>
        <w:spacing w:before="0" w:line="240" w:lineRule="auto"/>
        <w:rPr>
          <w:rFonts w:ascii="Franklin Gothic Book" w:hAnsi="Franklin Gothic Book"/>
          <w:sz w:val="22"/>
          <w:szCs w:val="22"/>
        </w:rPr>
      </w:pPr>
      <w:r>
        <w:rPr>
          <w:rFonts w:ascii="Franklin Gothic Book" w:hAnsi="Franklin Gothic Book" w:cs="Segoe UI"/>
          <w:sz w:val="22"/>
          <w:szCs w:val="22"/>
        </w:rPr>
        <w:t>Zadavatel dodavatele upozorňuje, že jsou do své nabídky povinni zahrnout veškeré náklady na plnění veřejné zakázky, vč. veškerých nákladů na zajištění závazně definované hodnoty svítivosti svítidel a jejich spotřeby el. energie po dobu stanovenou v </w:t>
      </w:r>
      <w:proofErr w:type="spellStart"/>
      <w:r>
        <w:rPr>
          <w:rFonts w:ascii="Franklin Gothic Book" w:hAnsi="Franklin Gothic Book" w:cs="Segoe UI"/>
          <w:sz w:val="22"/>
          <w:szCs w:val="22"/>
        </w:rPr>
        <w:t>ust</w:t>
      </w:r>
      <w:proofErr w:type="spellEnd"/>
      <w:r>
        <w:rPr>
          <w:rFonts w:ascii="Franklin Gothic Book" w:hAnsi="Franklin Gothic Book" w:cs="Segoe UI"/>
          <w:sz w:val="22"/>
          <w:szCs w:val="22"/>
        </w:rPr>
        <w:t>. čl. 8.2 závazného vzoru smlouvy (tj. záruční údržba, spotřební materiál apod.).</w:t>
      </w:r>
    </w:p>
    <w:p w14:paraId="64058509" w14:textId="1447C70F" w:rsidR="008420DF" w:rsidRPr="0018725D" w:rsidRDefault="008420DF" w:rsidP="008420DF">
      <w:pPr>
        <w:pStyle w:val="StyleNadpis2PPPAuto"/>
        <w:numPr>
          <w:ilvl w:val="1"/>
          <w:numId w:val="15"/>
        </w:numPr>
        <w:spacing w:line="276" w:lineRule="auto"/>
        <w:ind w:left="426" w:hanging="360"/>
        <w:rPr>
          <w:rFonts w:ascii="Franklin Gothic Book" w:hAnsi="Franklin Gothic Book"/>
          <w:b/>
          <w:color w:val="000000" w:themeColor="text1"/>
        </w:rPr>
      </w:pPr>
      <w:bookmarkStart w:id="41" w:name="_Toc129870267"/>
      <w:r>
        <w:rPr>
          <w:rFonts w:ascii="Franklin Gothic Book" w:hAnsi="Franklin Gothic Book"/>
          <w:b/>
          <w:color w:val="000000" w:themeColor="text1"/>
        </w:rPr>
        <w:lastRenderedPageBreak/>
        <w:t>Dílč</w:t>
      </w:r>
      <w:r w:rsidR="004A7767">
        <w:rPr>
          <w:rFonts w:ascii="Franklin Gothic Book" w:hAnsi="Franklin Gothic Book"/>
          <w:b/>
          <w:color w:val="000000" w:themeColor="text1"/>
        </w:rPr>
        <w:t>í</w:t>
      </w:r>
      <w:r w:rsidR="004A7767">
        <w:rPr>
          <w:rFonts w:ascii="Franklin Gothic Book" w:hAnsi="Franklin Gothic Book" w:cs="Arial"/>
          <w:b/>
          <w:sz w:val="22"/>
          <w:szCs w:val="22"/>
        </w:rPr>
        <w:t xml:space="preserve"> </w:t>
      </w:r>
      <w:r>
        <w:rPr>
          <w:rFonts w:ascii="Franklin Gothic Book" w:hAnsi="Franklin Gothic Book"/>
          <w:b/>
          <w:color w:val="000000" w:themeColor="text1"/>
        </w:rPr>
        <w:t xml:space="preserve">hodnotící kritérium – Celková </w:t>
      </w:r>
      <w:r w:rsidR="005D3CA8">
        <w:rPr>
          <w:rFonts w:ascii="Franklin Gothic Book" w:hAnsi="Franklin Gothic Book"/>
          <w:b/>
          <w:color w:val="000000" w:themeColor="text1"/>
        </w:rPr>
        <w:t xml:space="preserve">roční </w:t>
      </w:r>
      <w:r>
        <w:rPr>
          <w:rFonts w:ascii="Franklin Gothic Book" w:hAnsi="Franklin Gothic Book"/>
          <w:b/>
          <w:color w:val="000000" w:themeColor="text1"/>
        </w:rPr>
        <w:t xml:space="preserve">spotřeba elektrické energie v kWh (váha </w:t>
      </w:r>
      <w:r w:rsidR="005D3CA8">
        <w:rPr>
          <w:rFonts w:ascii="Franklin Gothic Book" w:hAnsi="Franklin Gothic Book"/>
          <w:b/>
          <w:color w:val="000000" w:themeColor="text1"/>
        </w:rPr>
        <w:t>5</w:t>
      </w:r>
      <w:r>
        <w:rPr>
          <w:rFonts w:ascii="Franklin Gothic Book" w:hAnsi="Franklin Gothic Book"/>
          <w:b/>
          <w:color w:val="000000" w:themeColor="text1"/>
        </w:rPr>
        <w:t>0 %)</w:t>
      </w:r>
      <w:bookmarkEnd w:id="41"/>
    </w:p>
    <w:p w14:paraId="42CD92CB" w14:textId="040400BF" w:rsidR="008420DF" w:rsidRDefault="008420DF" w:rsidP="008420DF">
      <w:pPr>
        <w:spacing w:before="0" w:after="0" w:line="240" w:lineRule="auto"/>
        <w:textAlignment w:val="baseline"/>
        <w:rPr>
          <w:rFonts w:ascii="Franklin Gothic Book" w:hAnsi="Franklin Gothic Book" w:cs="Segoe UI"/>
          <w:sz w:val="22"/>
          <w:szCs w:val="22"/>
        </w:rPr>
      </w:pPr>
      <w:r w:rsidRPr="00457751">
        <w:rPr>
          <w:rFonts w:ascii="Franklin Gothic Book" w:hAnsi="Franklin Gothic Book" w:cs="Segoe UI"/>
          <w:sz w:val="22"/>
          <w:szCs w:val="22"/>
        </w:rPr>
        <w:t>V</w:t>
      </w:r>
      <w:r w:rsidRPr="00457751">
        <w:rPr>
          <w:rFonts w:ascii="Arial" w:hAnsi="Arial" w:cs="Arial"/>
          <w:sz w:val="22"/>
          <w:szCs w:val="22"/>
        </w:rPr>
        <w:t> </w:t>
      </w:r>
      <w:r w:rsidRPr="00457751">
        <w:rPr>
          <w:rFonts w:ascii="Franklin Gothic Book" w:hAnsi="Franklin Gothic Book" w:cs="Segoe UI"/>
          <w:sz w:val="22"/>
          <w:szCs w:val="22"/>
        </w:rPr>
        <w:t xml:space="preserve">rámci tohoto dílčího kritéria bude zadavatel hodnotit </w:t>
      </w:r>
      <w:r>
        <w:rPr>
          <w:rFonts w:ascii="Franklin Gothic Book" w:hAnsi="Franklin Gothic Book" w:cs="Segoe UI"/>
          <w:sz w:val="22"/>
          <w:szCs w:val="22"/>
        </w:rPr>
        <w:t xml:space="preserve">celkovou roční spotřebu elektrické energie v kWh dodavatelem navržené soustavy osvětlení vč. ztrát na předřadných částech svítidel či jejich řídících prvcích za dobu jednoho roku, tj. za dobu 4 000 hodin provozu, </w:t>
      </w:r>
      <w:r w:rsidRPr="00457751">
        <w:rPr>
          <w:rFonts w:ascii="Franklin Gothic Book" w:hAnsi="Franklin Gothic Book" w:cs="Segoe UI"/>
          <w:sz w:val="22"/>
          <w:szCs w:val="22"/>
        </w:rPr>
        <w:t xml:space="preserve">která bude účastníkem </w:t>
      </w:r>
      <w:r w:rsidR="004A7767">
        <w:rPr>
          <w:rFonts w:ascii="Franklin Gothic Book" w:hAnsi="Franklin Gothic Book" w:cs="Segoe UI"/>
          <w:sz w:val="22"/>
          <w:szCs w:val="22"/>
        </w:rPr>
        <w:t>podložena výpočtem předloženým v rámci nabídky</w:t>
      </w:r>
      <w:r w:rsidRPr="00457751">
        <w:rPr>
          <w:rFonts w:ascii="Franklin Gothic Book" w:hAnsi="Franklin Gothic Book" w:cs="Segoe UI"/>
          <w:sz w:val="22"/>
          <w:szCs w:val="22"/>
        </w:rPr>
        <w:t>. </w:t>
      </w:r>
      <w:r w:rsidR="004A7767">
        <w:rPr>
          <w:rFonts w:ascii="Franklin Gothic Book" w:hAnsi="Franklin Gothic Book" w:cs="Segoe UI"/>
          <w:sz w:val="22"/>
          <w:szCs w:val="22"/>
        </w:rPr>
        <w:t>Výslednou hodnotu celkové roční spotřeby elektrické energie v kWh je dodavatel povinen uvést do krycího listu nabídky.</w:t>
      </w:r>
    </w:p>
    <w:p w14:paraId="63855E7E" w14:textId="77777777" w:rsidR="008420DF" w:rsidRDefault="008420DF" w:rsidP="008420DF">
      <w:pPr>
        <w:spacing w:before="0" w:after="0" w:line="240" w:lineRule="auto"/>
        <w:textAlignment w:val="baseline"/>
        <w:rPr>
          <w:rFonts w:ascii="Franklin Gothic Book" w:hAnsi="Franklin Gothic Book" w:cs="Segoe UI"/>
          <w:sz w:val="22"/>
          <w:szCs w:val="22"/>
        </w:rPr>
      </w:pPr>
    </w:p>
    <w:p w14:paraId="0E87056E" w14:textId="3612EC23" w:rsidR="008420DF" w:rsidRPr="00457751" w:rsidRDefault="008420DF" w:rsidP="008420DF">
      <w:pPr>
        <w:spacing w:before="0" w:after="0" w:line="240" w:lineRule="auto"/>
        <w:textAlignment w:val="baseline"/>
        <w:rPr>
          <w:rFonts w:ascii="Franklin Gothic Book" w:hAnsi="Franklin Gothic Book" w:cs="Segoe UI"/>
          <w:sz w:val="22"/>
          <w:szCs w:val="22"/>
        </w:rPr>
      </w:pPr>
      <w:r w:rsidRPr="00457751">
        <w:rPr>
          <w:rFonts w:ascii="Franklin Gothic Book" w:hAnsi="Franklin Gothic Book" w:cs="Segoe UI"/>
          <w:sz w:val="22"/>
          <w:szCs w:val="22"/>
        </w:rPr>
        <w:t xml:space="preserve">Hodnocení bude provedeno tak, že nabídka s nejnižší </w:t>
      </w:r>
      <w:r>
        <w:rPr>
          <w:rFonts w:ascii="Franklin Gothic Book" w:hAnsi="Franklin Gothic Book" w:cs="Segoe UI"/>
          <w:sz w:val="22"/>
          <w:szCs w:val="22"/>
        </w:rPr>
        <w:t xml:space="preserve">celkovou spotřebou elektrické energie v kWh </w:t>
      </w:r>
      <w:r w:rsidRPr="00457751">
        <w:rPr>
          <w:rFonts w:ascii="Franklin Gothic Book" w:hAnsi="Franklin Gothic Book" w:cs="Segoe UI"/>
          <w:sz w:val="22"/>
          <w:szCs w:val="22"/>
        </w:rPr>
        <w:t xml:space="preserve">získá v rámci hodnocení tohoto dílčího hodnotícího kritéria </w:t>
      </w:r>
      <w:r w:rsidR="00B6798C" w:rsidRPr="00E11F77">
        <w:rPr>
          <w:rFonts w:ascii="Franklin Gothic Book" w:hAnsi="Franklin Gothic Book" w:cs="Segoe UI"/>
          <w:sz w:val="22"/>
          <w:szCs w:val="22"/>
        </w:rPr>
        <w:t>5</w:t>
      </w:r>
      <w:r w:rsidRPr="00E11F77">
        <w:rPr>
          <w:rFonts w:ascii="Franklin Gothic Book" w:hAnsi="Franklin Gothic Book" w:cs="Segoe UI"/>
          <w:sz w:val="22"/>
          <w:szCs w:val="22"/>
        </w:rPr>
        <w:t>0</w:t>
      </w:r>
      <w:r w:rsidRPr="00457751">
        <w:rPr>
          <w:rFonts w:ascii="Franklin Gothic Book" w:hAnsi="Franklin Gothic Book" w:cs="Segoe UI"/>
          <w:sz w:val="22"/>
          <w:szCs w:val="22"/>
        </w:rPr>
        <w:t xml:space="preserve"> bodů, ostatní nabídky získají počet bodů v poměru nejnižší </w:t>
      </w:r>
      <w:r w:rsidR="004A7767">
        <w:rPr>
          <w:rFonts w:ascii="Franklin Gothic Book" w:hAnsi="Franklin Gothic Book" w:cs="Segoe UI"/>
          <w:sz w:val="22"/>
          <w:szCs w:val="22"/>
        </w:rPr>
        <w:t>celkové roční spotřebě elektrické energie</w:t>
      </w:r>
      <w:r w:rsidRPr="00457751">
        <w:rPr>
          <w:rFonts w:ascii="Franklin Gothic Book" w:hAnsi="Franklin Gothic Book" w:cs="Segoe UI"/>
          <w:sz w:val="22"/>
          <w:szCs w:val="22"/>
        </w:rPr>
        <w:t xml:space="preserve"> k hodnocené celkové </w:t>
      </w:r>
      <w:r w:rsidR="004A7767">
        <w:rPr>
          <w:rFonts w:ascii="Franklin Gothic Book" w:hAnsi="Franklin Gothic Book" w:cs="Segoe UI"/>
          <w:sz w:val="22"/>
          <w:szCs w:val="22"/>
        </w:rPr>
        <w:t xml:space="preserve">roční spotřebě elektrické energie </w:t>
      </w:r>
      <w:r w:rsidRPr="00457751">
        <w:rPr>
          <w:rFonts w:ascii="Franklin Gothic Book" w:hAnsi="Franklin Gothic Book" w:cs="Segoe UI"/>
          <w:sz w:val="22"/>
          <w:szCs w:val="22"/>
        </w:rPr>
        <w:t>podle vzorce:  </w:t>
      </w:r>
    </w:p>
    <w:p w14:paraId="6CE817E3" w14:textId="77777777" w:rsidR="008420DF" w:rsidRPr="00457751" w:rsidRDefault="008420DF" w:rsidP="008420DF">
      <w:pPr>
        <w:pStyle w:val="Odstavecseseznamem"/>
        <w:ind w:left="36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3615"/>
      </w:tblGrid>
      <w:tr w:rsidR="008420DF" w:rsidRPr="0018725D" w14:paraId="5BADAD1F" w14:textId="77777777" w:rsidTr="006522FC">
        <w:tc>
          <w:tcPr>
            <w:tcW w:w="4470" w:type="dxa"/>
            <w:vMerge w:val="restart"/>
            <w:tcBorders>
              <w:top w:val="nil"/>
              <w:left w:val="nil"/>
              <w:bottom w:val="nil"/>
              <w:right w:val="nil"/>
            </w:tcBorders>
            <w:shd w:val="clear" w:color="auto" w:fill="auto"/>
            <w:vAlign w:val="center"/>
            <w:hideMark/>
          </w:tcPr>
          <w:p w14:paraId="1EE951E2" w14:textId="55B37D4E" w:rsidR="008420DF" w:rsidRPr="0018725D" w:rsidRDefault="008420DF" w:rsidP="00B6798C">
            <w:pPr>
              <w:spacing w:before="0" w:after="0" w:line="240" w:lineRule="auto"/>
              <w:jc w:val="left"/>
              <w:textAlignment w:val="baseline"/>
              <w:rPr>
                <w:rFonts w:ascii="Times New Roman" w:hAnsi="Times New Roman"/>
                <w:sz w:val="24"/>
              </w:rPr>
            </w:pPr>
            <w:r w:rsidRPr="0018725D">
              <w:rPr>
                <w:rFonts w:ascii="Franklin Gothic Book" w:hAnsi="Franklin Gothic Book"/>
                <w:sz w:val="22"/>
                <w:szCs w:val="22"/>
              </w:rPr>
              <w:t>Počet bodů za</w:t>
            </w:r>
            <w:r w:rsidRPr="0018725D">
              <w:rPr>
                <w:rFonts w:ascii="Arial" w:hAnsi="Arial" w:cs="Arial"/>
                <w:sz w:val="22"/>
                <w:szCs w:val="22"/>
              </w:rPr>
              <w:t> </w:t>
            </w:r>
            <w:r w:rsidRPr="0018725D">
              <w:rPr>
                <w:rFonts w:ascii="Franklin Gothic Book" w:hAnsi="Franklin Gothic Book"/>
                <w:sz w:val="22"/>
                <w:szCs w:val="22"/>
              </w:rPr>
              <w:t>krit</w:t>
            </w:r>
            <w:r w:rsidRPr="0018725D">
              <w:rPr>
                <w:rFonts w:ascii="Franklin Gothic Book" w:hAnsi="Franklin Gothic Book" w:cs="Franklin Gothic Book"/>
                <w:sz w:val="22"/>
                <w:szCs w:val="22"/>
              </w:rPr>
              <w:t>é</w:t>
            </w:r>
            <w:r w:rsidRPr="0018725D">
              <w:rPr>
                <w:rFonts w:ascii="Franklin Gothic Book" w:hAnsi="Franklin Gothic Book"/>
                <w:sz w:val="22"/>
                <w:szCs w:val="22"/>
              </w:rPr>
              <w:t>rium</w:t>
            </w:r>
            <w:r w:rsidRPr="0018725D">
              <w:rPr>
                <w:rFonts w:ascii="Franklin Gothic Book" w:hAnsi="Franklin Gothic Book" w:cs="Franklin Gothic Book"/>
                <w:sz w:val="22"/>
                <w:szCs w:val="22"/>
              </w:rPr>
              <w:t>   </w:t>
            </w:r>
            <w:r w:rsidRPr="0018725D">
              <w:rPr>
                <w:rFonts w:ascii="Franklin Gothic Book" w:hAnsi="Franklin Gothic Book"/>
                <w:sz w:val="22"/>
                <w:szCs w:val="22"/>
              </w:rPr>
              <w:t xml:space="preserve"> =</w:t>
            </w:r>
            <w:r w:rsidRPr="0018725D">
              <w:rPr>
                <w:rFonts w:ascii="Franklin Gothic Book" w:hAnsi="Franklin Gothic Book" w:cs="Franklin Gothic Book"/>
                <w:sz w:val="22"/>
                <w:szCs w:val="22"/>
              </w:rPr>
              <w:t>               </w:t>
            </w:r>
            <w:r w:rsidRPr="0018725D">
              <w:rPr>
                <w:rFonts w:ascii="Franklin Gothic Book" w:hAnsi="Franklin Gothic Book"/>
                <w:sz w:val="22"/>
                <w:szCs w:val="22"/>
              </w:rPr>
              <w:t xml:space="preserve"> </w:t>
            </w:r>
            <w:r w:rsidR="00B6798C" w:rsidRPr="00E11F77">
              <w:rPr>
                <w:rFonts w:ascii="Franklin Gothic Book" w:hAnsi="Franklin Gothic Book"/>
                <w:sz w:val="22"/>
                <w:szCs w:val="22"/>
              </w:rPr>
              <w:t>5</w:t>
            </w:r>
            <w:r w:rsidR="004A7767" w:rsidRPr="00E11F77">
              <w:rPr>
                <w:rFonts w:ascii="Franklin Gothic Book" w:hAnsi="Franklin Gothic Book"/>
                <w:sz w:val="22"/>
                <w:szCs w:val="22"/>
              </w:rPr>
              <w:t>0</w:t>
            </w:r>
            <w:r w:rsidRPr="0018725D">
              <w:rPr>
                <w:rFonts w:ascii="Franklin Gothic Book" w:hAnsi="Franklin Gothic Book"/>
                <w:sz w:val="22"/>
                <w:szCs w:val="22"/>
              </w:rPr>
              <w:t xml:space="preserve"> </w:t>
            </w:r>
            <w:r>
              <w:rPr>
                <w:rFonts w:ascii="Franklin Gothic Book" w:hAnsi="Franklin Gothic Book"/>
                <w:sz w:val="22"/>
                <w:szCs w:val="22"/>
              </w:rPr>
              <w:t>*</w:t>
            </w:r>
            <w:r w:rsidRPr="0018725D">
              <w:rPr>
                <w:rFonts w:ascii="Franklin Gothic Book" w:hAnsi="Franklin Gothic Book"/>
                <w:sz w:val="17"/>
                <w:szCs w:val="17"/>
              </w:rPr>
              <w:t> </w:t>
            </w:r>
          </w:p>
        </w:tc>
        <w:tc>
          <w:tcPr>
            <w:tcW w:w="3615" w:type="dxa"/>
            <w:tcBorders>
              <w:top w:val="nil"/>
              <w:left w:val="nil"/>
              <w:bottom w:val="single" w:sz="6" w:space="0" w:color="auto"/>
              <w:right w:val="nil"/>
            </w:tcBorders>
            <w:shd w:val="clear" w:color="auto" w:fill="auto"/>
            <w:vAlign w:val="center"/>
            <w:hideMark/>
          </w:tcPr>
          <w:p w14:paraId="77F70CA9" w14:textId="0E8A069C" w:rsidR="008420DF" w:rsidRPr="0018725D" w:rsidRDefault="008420DF" w:rsidP="006522FC">
            <w:pPr>
              <w:spacing w:before="0" w:after="0" w:line="240" w:lineRule="auto"/>
              <w:jc w:val="left"/>
              <w:textAlignment w:val="baseline"/>
              <w:rPr>
                <w:rFonts w:ascii="Times New Roman" w:hAnsi="Times New Roman"/>
                <w:sz w:val="24"/>
              </w:rPr>
            </w:pPr>
            <w:r w:rsidRPr="0018725D">
              <w:rPr>
                <w:rFonts w:ascii="Franklin Gothic Book" w:hAnsi="Franklin Gothic Book"/>
                <w:sz w:val="22"/>
                <w:szCs w:val="22"/>
              </w:rPr>
              <w:t xml:space="preserve">Nejnižší </w:t>
            </w:r>
            <w:r w:rsidR="004A7767">
              <w:rPr>
                <w:rFonts w:ascii="Franklin Gothic Book" w:hAnsi="Franklin Gothic Book"/>
                <w:sz w:val="22"/>
                <w:szCs w:val="22"/>
              </w:rPr>
              <w:t>celková roční spotřeba elektrické energie v kWh</w:t>
            </w:r>
          </w:p>
        </w:tc>
      </w:tr>
      <w:tr w:rsidR="008420DF" w:rsidRPr="0018725D" w14:paraId="2892AEAE" w14:textId="77777777" w:rsidTr="006522FC">
        <w:tc>
          <w:tcPr>
            <w:tcW w:w="0" w:type="auto"/>
            <w:vMerge/>
            <w:tcBorders>
              <w:top w:val="nil"/>
              <w:left w:val="nil"/>
              <w:bottom w:val="nil"/>
              <w:right w:val="nil"/>
            </w:tcBorders>
            <w:shd w:val="clear" w:color="auto" w:fill="auto"/>
            <w:vAlign w:val="center"/>
            <w:hideMark/>
          </w:tcPr>
          <w:p w14:paraId="30D776AC" w14:textId="77777777" w:rsidR="008420DF" w:rsidRPr="0018725D" w:rsidRDefault="008420DF" w:rsidP="006522FC">
            <w:pPr>
              <w:spacing w:before="0" w:after="0" w:line="240" w:lineRule="auto"/>
              <w:jc w:val="left"/>
              <w:rPr>
                <w:rFonts w:ascii="Times New Roman" w:hAnsi="Times New Roman"/>
                <w:sz w:val="24"/>
              </w:rPr>
            </w:pPr>
          </w:p>
        </w:tc>
        <w:tc>
          <w:tcPr>
            <w:tcW w:w="3615" w:type="dxa"/>
            <w:tcBorders>
              <w:top w:val="single" w:sz="6" w:space="0" w:color="auto"/>
              <w:left w:val="nil"/>
              <w:bottom w:val="nil"/>
              <w:right w:val="nil"/>
            </w:tcBorders>
            <w:shd w:val="clear" w:color="auto" w:fill="auto"/>
            <w:vAlign w:val="center"/>
            <w:hideMark/>
          </w:tcPr>
          <w:p w14:paraId="54F07A5A" w14:textId="67F6F83F" w:rsidR="008420DF" w:rsidRPr="0018725D" w:rsidRDefault="008420DF" w:rsidP="006522FC">
            <w:pPr>
              <w:spacing w:before="0" w:after="0" w:line="240" w:lineRule="auto"/>
              <w:jc w:val="left"/>
              <w:textAlignment w:val="baseline"/>
              <w:rPr>
                <w:rFonts w:ascii="Times New Roman" w:hAnsi="Times New Roman"/>
                <w:sz w:val="24"/>
              </w:rPr>
            </w:pPr>
            <w:r w:rsidRPr="0018725D">
              <w:rPr>
                <w:rFonts w:ascii="Franklin Gothic Book" w:hAnsi="Franklin Gothic Book"/>
                <w:sz w:val="22"/>
                <w:szCs w:val="22"/>
              </w:rPr>
              <w:t>Hodnocená</w:t>
            </w:r>
            <w:r>
              <w:rPr>
                <w:rFonts w:ascii="Franklin Gothic Book" w:hAnsi="Franklin Gothic Book"/>
                <w:sz w:val="22"/>
                <w:szCs w:val="22"/>
              </w:rPr>
              <w:t xml:space="preserve"> </w:t>
            </w:r>
            <w:r w:rsidR="004A7767">
              <w:rPr>
                <w:rFonts w:ascii="Franklin Gothic Book" w:hAnsi="Franklin Gothic Book"/>
                <w:sz w:val="22"/>
                <w:szCs w:val="22"/>
              </w:rPr>
              <w:t>celková roční spotřeba elektrické energie v kWh</w:t>
            </w:r>
          </w:p>
        </w:tc>
      </w:tr>
    </w:tbl>
    <w:p w14:paraId="11ED7B46" w14:textId="77777777" w:rsidR="002D63BB" w:rsidRDefault="002D63BB" w:rsidP="002D63BB">
      <w:pPr>
        <w:pStyle w:val="BodySingle"/>
        <w:widowControl w:val="0"/>
        <w:spacing w:before="0" w:after="0" w:line="240" w:lineRule="auto"/>
        <w:rPr>
          <w:rFonts w:ascii="Franklin Gothic Book" w:hAnsi="Franklin Gothic Book"/>
          <w:sz w:val="22"/>
          <w:szCs w:val="22"/>
        </w:rPr>
      </w:pPr>
    </w:p>
    <w:p w14:paraId="1871D310" w14:textId="36231722" w:rsidR="004A7767" w:rsidRPr="0018725D" w:rsidRDefault="004A7767"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42" w:name="_Toc129870268"/>
      <w:r>
        <w:rPr>
          <w:rFonts w:ascii="Franklin Gothic Book" w:hAnsi="Franklin Gothic Book"/>
          <w:b/>
          <w:color w:val="000000" w:themeColor="text1"/>
        </w:rPr>
        <w:t>Dílčí</w:t>
      </w:r>
      <w:r w:rsidRPr="004A7767">
        <w:rPr>
          <w:rFonts w:ascii="Franklin Gothic Book" w:hAnsi="Franklin Gothic Book"/>
          <w:b/>
          <w:color w:val="000000" w:themeColor="text1"/>
        </w:rPr>
        <w:t xml:space="preserve"> </w:t>
      </w:r>
      <w:r>
        <w:rPr>
          <w:rFonts w:ascii="Franklin Gothic Book" w:hAnsi="Franklin Gothic Book"/>
          <w:b/>
          <w:color w:val="000000" w:themeColor="text1"/>
        </w:rPr>
        <w:t xml:space="preserve">hodnotící kritérium – </w:t>
      </w:r>
      <w:r w:rsidR="001B19BC">
        <w:rPr>
          <w:rFonts w:ascii="Franklin Gothic Book" w:hAnsi="Franklin Gothic Book"/>
          <w:b/>
          <w:color w:val="000000" w:themeColor="text1"/>
        </w:rPr>
        <w:t>Světelně technické parametry</w:t>
      </w:r>
      <w:r>
        <w:rPr>
          <w:rFonts w:ascii="Franklin Gothic Book" w:hAnsi="Franklin Gothic Book"/>
          <w:b/>
          <w:color w:val="000000" w:themeColor="text1"/>
        </w:rPr>
        <w:t xml:space="preserve"> (váha 10 %)</w:t>
      </w:r>
      <w:bookmarkEnd w:id="42"/>
    </w:p>
    <w:p w14:paraId="2CEF08F6" w14:textId="479DFA9C" w:rsidR="00955306" w:rsidRDefault="004A7767" w:rsidP="004A7767">
      <w:pPr>
        <w:spacing w:before="0" w:after="0" w:line="240" w:lineRule="auto"/>
        <w:textAlignment w:val="baseline"/>
        <w:rPr>
          <w:rFonts w:ascii="Franklin Gothic Book" w:hAnsi="Franklin Gothic Book" w:cs="Segoe UI"/>
          <w:sz w:val="22"/>
          <w:szCs w:val="22"/>
        </w:rPr>
      </w:pPr>
      <w:r w:rsidRPr="00457751">
        <w:rPr>
          <w:rFonts w:ascii="Franklin Gothic Book" w:hAnsi="Franklin Gothic Book" w:cs="Segoe UI"/>
          <w:sz w:val="22"/>
          <w:szCs w:val="22"/>
        </w:rPr>
        <w:t>V</w:t>
      </w:r>
      <w:r w:rsidRPr="00457751">
        <w:rPr>
          <w:rFonts w:ascii="Arial" w:hAnsi="Arial" w:cs="Arial"/>
          <w:sz w:val="22"/>
          <w:szCs w:val="22"/>
        </w:rPr>
        <w:t> </w:t>
      </w:r>
      <w:r w:rsidRPr="00457751">
        <w:rPr>
          <w:rFonts w:ascii="Franklin Gothic Book" w:hAnsi="Franklin Gothic Book" w:cs="Segoe UI"/>
          <w:sz w:val="22"/>
          <w:szCs w:val="22"/>
        </w:rPr>
        <w:t xml:space="preserve">rámci tohoto dílčího kritéria bude zadavatel hodnotit </w:t>
      </w:r>
      <w:r w:rsidR="00955306">
        <w:rPr>
          <w:rFonts w:ascii="Franklin Gothic Book" w:hAnsi="Franklin Gothic Book" w:cs="Segoe UI"/>
          <w:sz w:val="22"/>
          <w:szCs w:val="22"/>
        </w:rPr>
        <w:t xml:space="preserve">světelně technické parametry vycházející z nabídky dodavatele, konkrétně </w:t>
      </w:r>
      <w:r w:rsidR="00EF577C">
        <w:rPr>
          <w:rFonts w:ascii="Franklin Gothic Book" w:hAnsi="Franklin Gothic Book" w:cs="Segoe UI"/>
          <w:sz w:val="22"/>
          <w:szCs w:val="22"/>
        </w:rPr>
        <w:t>z krycího listu,</w:t>
      </w:r>
      <w:r w:rsidR="00955306">
        <w:rPr>
          <w:rFonts w:ascii="Franklin Gothic Book" w:hAnsi="Franklin Gothic Book" w:cs="Segoe UI"/>
          <w:sz w:val="22"/>
          <w:szCs w:val="22"/>
        </w:rPr>
        <w:t xml:space="preserve"> kter</w:t>
      </w:r>
      <w:r w:rsidR="00EF577C">
        <w:rPr>
          <w:rFonts w:ascii="Franklin Gothic Book" w:hAnsi="Franklin Gothic Book" w:cs="Segoe UI"/>
          <w:sz w:val="22"/>
          <w:szCs w:val="22"/>
        </w:rPr>
        <w:t xml:space="preserve">ý </w:t>
      </w:r>
      <w:r w:rsidR="00955306">
        <w:rPr>
          <w:rFonts w:ascii="Franklin Gothic Book" w:hAnsi="Franklin Gothic Book" w:cs="Segoe UI"/>
          <w:sz w:val="22"/>
          <w:szCs w:val="22"/>
        </w:rPr>
        <w:t xml:space="preserve">dodavatel předloží v rámci nabídky. </w:t>
      </w:r>
    </w:p>
    <w:p w14:paraId="5621B507" w14:textId="13C750F8" w:rsidR="004A7767" w:rsidRDefault="004A7767" w:rsidP="004A7767">
      <w:pPr>
        <w:spacing w:before="0" w:after="0" w:line="240" w:lineRule="auto"/>
        <w:textAlignment w:val="baseline"/>
        <w:rPr>
          <w:rFonts w:ascii="Franklin Gothic Book" w:hAnsi="Franklin Gothic Book" w:cs="Segoe UI"/>
          <w:sz w:val="22"/>
          <w:szCs w:val="22"/>
        </w:rPr>
      </w:pPr>
    </w:p>
    <w:p w14:paraId="6079FFA0" w14:textId="06D13B1E" w:rsidR="00955306" w:rsidRDefault="00955306" w:rsidP="004A7767">
      <w:pPr>
        <w:spacing w:before="0" w:after="0" w:line="240" w:lineRule="auto"/>
        <w:textAlignment w:val="baseline"/>
        <w:rPr>
          <w:rFonts w:ascii="Franklin Gothic Book" w:hAnsi="Franklin Gothic Book" w:cs="Segoe UI"/>
          <w:sz w:val="22"/>
          <w:szCs w:val="22"/>
        </w:rPr>
      </w:pPr>
      <w:r>
        <w:rPr>
          <w:rFonts w:ascii="Franklin Gothic Book" w:hAnsi="Franklin Gothic Book" w:cs="Segoe UI"/>
          <w:sz w:val="22"/>
          <w:szCs w:val="22"/>
        </w:rPr>
        <w:t>Zadavatel bude v rámci tohoto kritéria hodnotit níže uvedené světelně technické parametry</w:t>
      </w:r>
      <w:r w:rsidR="009F65E0">
        <w:rPr>
          <w:rFonts w:ascii="Franklin Gothic Book" w:hAnsi="Franklin Gothic Book" w:cs="Segoe UI"/>
          <w:sz w:val="22"/>
          <w:szCs w:val="22"/>
        </w:rPr>
        <w:t>:</w:t>
      </w:r>
    </w:p>
    <w:p w14:paraId="083C0933" w14:textId="77777777" w:rsidR="00955306" w:rsidRDefault="00955306" w:rsidP="004A7767">
      <w:pPr>
        <w:spacing w:before="0" w:after="0" w:line="240" w:lineRule="auto"/>
        <w:textAlignment w:val="baseline"/>
        <w:rPr>
          <w:rFonts w:ascii="Franklin Gothic Book" w:hAnsi="Franklin Gothic Book" w:cs="Segoe UI"/>
          <w:sz w:val="22"/>
          <w:szCs w:val="22"/>
        </w:rPr>
      </w:pPr>
    </w:p>
    <w:p w14:paraId="1F18326D" w14:textId="53C19466" w:rsidR="00C36F7B" w:rsidRPr="00E11F77" w:rsidRDefault="00955306" w:rsidP="00C36F7B">
      <w:pPr>
        <w:pStyle w:val="Odstavecseseznamem"/>
        <w:numPr>
          <w:ilvl w:val="0"/>
          <w:numId w:val="19"/>
        </w:numPr>
        <w:textAlignment w:val="baseline"/>
        <w:rPr>
          <w:rFonts w:ascii="Franklin Gothic Book" w:hAnsi="Franklin Gothic Book" w:cs="Segoe UI"/>
          <w:sz w:val="22"/>
          <w:szCs w:val="22"/>
        </w:rPr>
      </w:pPr>
      <w:r>
        <w:rPr>
          <w:rFonts w:ascii="Franklin Gothic Book" w:hAnsi="Franklin Gothic Book" w:cs="Segoe UI"/>
          <w:sz w:val="22"/>
          <w:szCs w:val="22"/>
        </w:rPr>
        <w:t>Garantovaná životnost (např. L80B50)</w:t>
      </w:r>
      <w:r w:rsidR="00C36F7B">
        <w:rPr>
          <w:rFonts w:ascii="Franklin Gothic Book" w:hAnsi="Franklin Gothic Book" w:cs="Segoe UI"/>
          <w:sz w:val="22"/>
          <w:szCs w:val="22"/>
        </w:rPr>
        <w:tab/>
      </w:r>
      <w:r w:rsidR="00C36F7B">
        <w:rPr>
          <w:rFonts w:ascii="Franklin Gothic Book" w:hAnsi="Franklin Gothic Book" w:cs="Segoe UI"/>
          <w:sz w:val="22"/>
          <w:szCs w:val="22"/>
        </w:rPr>
        <w:tab/>
      </w:r>
      <w:r w:rsidR="00C36F7B">
        <w:rPr>
          <w:rFonts w:ascii="Franklin Gothic Book" w:hAnsi="Franklin Gothic Book" w:cs="Segoe UI"/>
          <w:sz w:val="22"/>
          <w:szCs w:val="22"/>
        </w:rPr>
        <w:tab/>
      </w:r>
      <w:r w:rsidR="00C36F7B">
        <w:rPr>
          <w:rFonts w:ascii="Franklin Gothic Book" w:hAnsi="Franklin Gothic Book" w:cs="Segoe UI"/>
          <w:sz w:val="22"/>
          <w:szCs w:val="22"/>
        </w:rPr>
        <w:tab/>
      </w:r>
      <w:r w:rsidR="00C36F7B" w:rsidRPr="00E11F77">
        <w:rPr>
          <w:rFonts w:ascii="Franklin Gothic Book" w:hAnsi="Franklin Gothic Book" w:cs="Segoe UI"/>
          <w:sz w:val="22"/>
          <w:szCs w:val="22"/>
        </w:rPr>
        <w:t>2 body</w:t>
      </w:r>
    </w:p>
    <w:p w14:paraId="1D7B23AD" w14:textId="3BA39D3D" w:rsidR="00955306" w:rsidRPr="00E11F77" w:rsidRDefault="00955306" w:rsidP="00955306">
      <w:pPr>
        <w:pStyle w:val="Odstavecseseznamem"/>
        <w:numPr>
          <w:ilvl w:val="0"/>
          <w:numId w:val="19"/>
        </w:numPr>
        <w:textAlignment w:val="baseline"/>
        <w:rPr>
          <w:rFonts w:ascii="Franklin Gothic Book" w:hAnsi="Franklin Gothic Book" w:cs="Segoe UI"/>
          <w:sz w:val="22"/>
          <w:szCs w:val="22"/>
        </w:rPr>
      </w:pPr>
      <w:r w:rsidRPr="00E11F77">
        <w:rPr>
          <w:rFonts w:ascii="Franklin Gothic Book" w:hAnsi="Franklin Gothic Book" w:cs="Segoe UI"/>
          <w:sz w:val="22"/>
          <w:szCs w:val="22"/>
        </w:rPr>
        <w:t>Optická účinnost (v %)</w:t>
      </w:r>
      <w:r w:rsidR="00C36F7B" w:rsidRPr="00E11F77">
        <w:rPr>
          <w:rFonts w:ascii="Franklin Gothic Book" w:hAnsi="Franklin Gothic Book" w:cs="Segoe UI"/>
          <w:sz w:val="22"/>
          <w:szCs w:val="22"/>
        </w:rPr>
        <w:t xml:space="preserve"> </w:t>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5D3CA8" w:rsidRPr="00E11F77">
        <w:rPr>
          <w:rFonts w:ascii="Franklin Gothic Book" w:hAnsi="Franklin Gothic Book" w:cs="Segoe UI"/>
          <w:sz w:val="22"/>
          <w:szCs w:val="22"/>
        </w:rPr>
        <w:t>3</w:t>
      </w:r>
      <w:r w:rsidR="00C36F7B" w:rsidRPr="00E11F77">
        <w:rPr>
          <w:rFonts w:ascii="Franklin Gothic Book" w:hAnsi="Franklin Gothic Book" w:cs="Segoe UI"/>
          <w:sz w:val="22"/>
          <w:szCs w:val="22"/>
        </w:rPr>
        <w:t xml:space="preserve"> body</w:t>
      </w:r>
    </w:p>
    <w:p w14:paraId="793DA77C" w14:textId="4BC858E3" w:rsidR="00C36F7B" w:rsidRPr="00E11F77" w:rsidRDefault="00955306" w:rsidP="00C36F7B">
      <w:pPr>
        <w:pStyle w:val="Odstavecseseznamem"/>
        <w:numPr>
          <w:ilvl w:val="0"/>
          <w:numId w:val="19"/>
        </w:numPr>
        <w:textAlignment w:val="baseline"/>
        <w:rPr>
          <w:rFonts w:ascii="Franklin Gothic Book" w:hAnsi="Franklin Gothic Book" w:cs="Segoe UI"/>
          <w:sz w:val="22"/>
          <w:szCs w:val="22"/>
        </w:rPr>
      </w:pPr>
      <w:r w:rsidRPr="00E11F77">
        <w:rPr>
          <w:rFonts w:ascii="Franklin Gothic Book" w:hAnsi="Franklin Gothic Book" w:cs="Segoe UI"/>
          <w:sz w:val="22"/>
          <w:szCs w:val="22"/>
        </w:rPr>
        <w:t xml:space="preserve">Měrný výkon (v </w:t>
      </w:r>
      <w:proofErr w:type="spellStart"/>
      <w:r w:rsidRPr="00E11F77">
        <w:rPr>
          <w:rFonts w:ascii="Franklin Gothic Book" w:hAnsi="Franklin Gothic Book" w:cs="Segoe UI"/>
          <w:sz w:val="22"/>
          <w:szCs w:val="22"/>
        </w:rPr>
        <w:t>lm</w:t>
      </w:r>
      <w:proofErr w:type="spellEnd"/>
      <w:r w:rsidRPr="00E11F77">
        <w:rPr>
          <w:rFonts w:ascii="Franklin Gothic Book" w:hAnsi="Franklin Gothic Book" w:cs="Segoe UI"/>
          <w:sz w:val="22"/>
          <w:szCs w:val="22"/>
        </w:rPr>
        <w:t>/W)</w:t>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t>3 body</w:t>
      </w:r>
      <w:r w:rsidR="00C36F7B" w:rsidRPr="00E11F77">
        <w:rPr>
          <w:rFonts w:ascii="Franklin Gothic Book" w:hAnsi="Franklin Gothic Book" w:cs="Segoe UI"/>
          <w:sz w:val="22"/>
          <w:szCs w:val="22"/>
        </w:rPr>
        <w:tab/>
      </w:r>
    </w:p>
    <w:p w14:paraId="55189539" w14:textId="201FB5FF" w:rsidR="00955306" w:rsidRDefault="00955306" w:rsidP="00955306">
      <w:pPr>
        <w:pStyle w:val="Odstavecseseznamem"/>
        <w:numPr>
          <w:ilvl w:val="0"/>
          <w:numId w:val="19"/>
        </w:numPr>
        <w:textAlignment w:val="baseline"/>
        <w:rPr>
          <w:rFonts w:ascii="Franklin Gothic Book" w:hAnsi="Franklin Gothic Book" w:cs="Segoe UI"/>
          <w:sz w:val="22"/>
          <w:szCs w:val="22"/>
        </w:rPr>
      </w:pPr>
      <w:r w:rsidRPr="00E11F77">
        <w:rPr>
          <w:rFonts w:ascii="Franklin Gothic Book" w:hAnsi="Franklin Gothic Book" w:cs="Segoe UI"/>
          <w:sz w:val="22"/>
          <w:szCs w:val="22"/>
        </w:rPr>
        <w:t>Koeficient využití W/m2</w:t>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C36F7B" w:rsidRPr="00E11F77">
        <w:rPr>
          <w:rFonts w:ascii="Franklin Gothic Book" w:hAnsi="Franklin Gothic Book" w:cs="Segoe UI"/>
          <w:sz w:val="22"/>
          <w:szCs w:val="22"/>
        </w:rPr>
        <w:tab/>
      </w:r>
      <w:r w:rsidR="005D3CA8" w:rsidRPr="00E11F77">
        <w:rPr>
          <w:rFonts w:ascii="Franklin Gothic Book" w:hAnsi="Franklin Gothic Book" w:cs="Segoe UI"/>
          <w:sz w:val="22"/>
          <w:szCs w:val="22"/>
        </w:rPr>
        <w:t>2</w:t>
      </w:r>
      <w:r w:rsidR="00C36F7B">
        <w:rPr>
          <w:rFonts w:ascii="Franklin Gothic Book" w:hAnsi="Franklin Gothic Book" w:cs="Segoe UI"/>
          <w:sz w:val="22"/>
          <w:szCs w:val="22"/>
        </w:rPr>
        <w:t xml:space="preserve"> body</w:t>
      </w:r>
    </w:p>
    <w:p w14:paraId="74F03C10" w14:textId="5238DD4C" w:rsidR="00955306" w:rsidRDefault="00955306" w:rsidP="008C7E32">
      <w:pPr>
        <w:textAlignment w:val="baseline"/>
        <w:rPr>
          <w:rFonts w:ascii="Franklin Gothic Book" w:hAnsi="Franklin Gothic Book" w:cs="Segoe UI"/>
          <w:sz w:val="22"/>
          <w:szCs w:val="22"/>
        </w:rPr>
      </w:pPr>
    </w:p>
    <w:p w14:paraId="52C45D37" w14:textId="03A2712C" w:rsidR="008C7E32" w:rsidRDefault="008C7E32" w:rsidP="00F065EA">
      <w:pPr>
        <w:spacing w:before="0" w:after="0" w:line="240" w:lineRule="auto"/>
        <w:textAlignment w:val="baseline"/>
        <w:rPr>
          <w:rFonts w:ascii="Franklin Gothic Book" w:hAnsi="Franklin Gothic Book" w:cs="Segoe UI"/>
          <w:sz w:val="22"/>
          <w:szCs w:val="22"/>
        </w:rPr>
      </w:pPr>
      <w:r>
        <w:rPr>
          <w:rFonts w:ascii="Franklin Gothic Book" w:hAnsi="Franklin Gothic Book" w:cs="Segoe UI"/>
          <w:sz w:val="22"/>
          <w:szCs w:val="22"/>
        </w:rPr>
        <w:t>Hodnocení garantované životnosti bude hodnocen</w:t>
      </w:r>
      <w:r w:rsidR="00863479">
        <w:rPr>
          <w:rFonts w:ascii="Franklin Gothic Book" w:hAnsi="Franklin Gothic Book" w:cs="Segoe UI"/>
          <w:sz w:val="22"/>
          <w:szCs w:val="22"/>
        </w:rPr>
        <w:t>o</w:t>
      </w:r>
      <w:r>
        <w:rPr>
          <w:rFonts w:ascii="Franklin Gothic Book" w:hAnsi="Franklin Gothic Book" w:cs="Segoe UI"/>
          <w:sz w:val="22"/>
          <w:szCs w:val="22"/>
        </w:rPr>
        <w:t xml:space="preserve"> </w:t>
      </w:r>
      <w:r w:rsidR="00F065EA">
        <w:rPr>
          <w:rFonts w:ascii="Franklin Gothic Book" w:hAnsi="Franklin Gothic Book" w:cs="Segoe UI"/>
          <w:sz w:val="22"/>
          <w:szCs w:val="22"/>
        </w:rPr>
        <w:t xml:space="preserve">tak, že nabídka s nejlepšími hodnotami garantované životnosti získá v rámci hodnocení tohoto </w:t>
      </w:r>
      <w:proofErr w:type="spellStart"/>
      <w:r w:rsidR="00F065EA">
        <w:rPr>
          <w:rFonts w:ascii="Franklin Gothic Book" w:hAnsi="Franklin Gothic Book" w:cs="Segoe UI"/>
          <w:sz w:val="22"/>
          <w:szCs w:val="22"/>
        </w:rPr>
        <w:t>subkritéria</w:t>
      </w:r>
      <w:proofErr w:type="spellEnd"/>
      <w:r w:rsidR="00F065EA">
        <w:rPr>
          <w:rFonts w:ascii="Franklin Gothic Book" w:hAnsi="Franklin Gothic Book" w:cs="Segoe UI"/>
          <w:sz w:val="22"/>
          <w:szCs w:val="22"/>
        </w:rPr>
        <w:t xml:space="preserve"> </w:t>
      </w:r>
      <w:r w:rsidR="00EB49CA">
        <w:rPr>
          <w:rFonts w:ascii="Franklin Gothic Book" w:hAnsi="Franklin Gothic Book" w:cs="Segoe UI"/>
          <w:sz w:val="22"/>
          <w:szCs w:val="22"/>
        </w:rPr>
        <w:t xml:space="preserve">2 </w:t>
      </w:r>
      <w:r w:rsidR="00F065EA">
        <w:rPr>
          <w:rFonts w:ascii="Franklin Gothic Book" w:hAnsi="Franklin Gothic Book" w:cs="Segoe UI"/>
          <w:sz w:val="22"/>
          <w:szCs w:val="22"/>
        </w:rPr>
        <w:t xml:space="preserve">body, ostatní nabídky získají počet bodů </w:t>
      </w:r>
      <w:r>
        <w:rPr>
          <w:rFonts w:ascii="Franklin Gothic Book" w:hAnsi="Franklin Gothic Book" w:cs="Segoe UI"/>
          <w:sz w:val="22"/>
          <w:szCs w:val="22"/>
        </w:rPr>
        <w:t>dle níže uvedeného vzorce</w:t>
      </w:r>
      <w:r w:rsidR="00F065EA">
        <w:rPr>
          <w:rFonts w:ascii="Franklin Gothic Book" w:hAnsi="Franklin Gothic Book" w:cs="Segoe UI"/>
          <w:sz w:val="22"/>
          <w:szCs w:val="22"/>
        </w:rPr>
        <w:t>:</w:t>
      </w:r>
      <w:r w:rsidR="009F65E0">
        <w:rPr>
          <w:rFonts w:ascii="Franklin Gothic Book" w:hAnsi="Franklin Gothic Book" w:cs="Segoe UI"/>
          <w:sz w:val="22"/>
          <w:szCs w:val="22"/>
        </w:rPr>
        <w:t xml:space="preserve"> </w:t>
      </w:r>
    </w:p>
    <w:p w14:paraId="65061772" w14:textId="77777777" w:rsidR="00F065EA" w:rsidRDefault="00F065EA" w:rsidP="00F065EA">
      <w:pPr>
        <w:spacing w:before="0" w:after="0" w:line="240" w:lineRule="auto"/>
        <w:textAlignment w:val="baseline"/>
        <w:rPr>
          <w:rFonts w:ascii="Franklin Gothic Book" w:hAnsi="Franklin Gothic Book" w:cs="Segoe UI"/>
          <w:sz w:val="22"/>
          <w:szCs w:val="22"/>
        </w:rPr>
      </w:pPr>
    </w:p>
    <w:p w14:paraId="14734190" w14:textId="38040AD3" w:rsidR="009F65E0" w:rsidRPr="00F065EA" w:rsidRDefault="009F65E0" w:rsidP="00F065EA">
      <w:pPr>
        <w:textAlignment w:val="baseline"/>
        <w:rPr>
          <w:rFonts w:ascii="Franklin Gothic Book" w:hAnsi="Franklin Gothic Book" w:cs="Segoe UI"/>
          <w:i/>
          <w:iCs/>
          <w:sz w:val="22"/>
          <w:szCs w:val="22"/>
        </w:rPr>
      </w:pPr>
      <w:r w:rsidRPr="00F065EA">
        <w:rPr>
          <w:rFonts w:ascii="Franklin Gothic Book" w:hAnsi="Franklin Gothic Book" w:cs="Segoe UI"/>
          <w:i/>
          <w:iCs/>
          <w:sz w:val="22"/>
          <w:szCs w:val="22"/>
        </w:rPr>
        <w:t>Garantovaná životnost</w:t>
      </w:r>
      <w:r w:rsidR="00F065EA" w:rsidRPr="00F065EA">
        <w:rPr>
          <w:rFonts w:ascii="Franklin Gothic Book" w:hAnsi="Franklin Gothic Book" w:cs="Segoe UI"/>
          <w:i/>
          <w:iCs/>
          <w:sz w:val="22"/>
          <w:szCs w:val="22"/>
        </w:rPr>
        <w:t xml:space="preserve"> </w:t>
      </w:r>
      <w:r w:rsidRPr="00F065EA">
        <w:rPr>
          <w:rFonts w:ascii="Franklin Gothic Book" w:hAnsi="Franklin Gothic Book" w:cs="Segoe UI"/>
          <w:i/>
          <w:iCs/>
          <w:sz w:val="22"/>
          <w:szCs w:val="22"/>
        </w:rPr>
        <w:t xml:space="preserve">= </w:t>
      </w:r>
      <w:r w:rsidR="00F065EA" w:rsidRPr="00F065EA">
        <w:rPr>
          <w:rFonts w:ascii="Franklin Gothic Book" w:hAnsi="Franklin Gothic Book" w:cs="Segoe UI"/>
          <w:i/>
          <w:iCs/>
          <w:sz w:val="22"/>
          <w:szCs w:val="22"/>
        </w:rPr>
        <w:t>2 * ((</w:t>
      </w:r>
      <w:r w:rsidRPr="00F065EA">
        <w:rPr>
          <w:rFonts w:ascii="Franklin Gothic Book" w:hAnsi="Franklin Gothic Book" w:cs="Segoe UI"/>
          <w:i/>
          <w:iCs/>
          <w:sz w:val="22"/>
          <w:szCs w:val="22"/>
        </w:rPr>
        <w:t>hodnocená garantovaná životnost (tj. hodnota za písmenem „L“</w:t>
      </w:r>
      <w:r w:rsidR="00F065EA" w:rsidRPr="00F065EA">
        <w:rPr>
          <w:rFonts w:ascii="Franklin Gothic Book" w:hAnsi="Franklin Gothic Book" w:cs="Segoe UI"/>
          <w:i/>
          <w:iCs/>
          <w:sz w:val="22"/>
          <w:szCs w:val="22"/>
        </w:rPr>
        <w:t>)</w:t>
      </w:r>
      <w:r w:rsidRPr="00F065EA">
        <w:rPr>
          <w:rFonts w:ascii="Franklin Gothic Book" w:hAnsi="Franklin Gothic Book" w:cs="Segoe UI"/>
          <w:i/>
          <w:iCs/>
          <w:sz w:val="22"/>
          <w:szCs w:val="22"/>
        </w:rPr>
        <w:t xml:space="preserve"> ÷</w:t>
      </w:r>
      <w:r w:rsidR="00F065EA" w:rsidRPr="00F065EA">
        <w:rPr>
          <w:rFonts w:ascii="Franklin Gothic Book" w:hAnsi="Franklin Gothic Book" w:cs="Segoe UI"/>
          <w:i/>
          <w:iCs/>
          <w:sz w:val="22"/>
          <w:szCs w:val="22"/>
        </w:rPr>
        <w:t xml:space="preserve"> (nejvyšší garantovaná životnost (tj. hodnota za písmenem „L“) </w:t>
      </w:r>
      <w:r w:rsidR="00F065EA" w:rsidRPr="00F065EA">
        <w:rPr>
          <w:rFonts w:ascii="Franklin Gothic Book" w:hAnsi="Franklin Gothic Book" w:cs="Segoe UI"/>
          <w:b/>
          <w:bCs/>
          <w:i/>
          <w:iCs/>
          <w:sz w:val="22"/>
          <w:szCs w:val="22"/>
        </w:rPr>
        <w:t>+</w:t>
      </w:r>
      <w:r w:rsidR="00F065EA" w:rsidRPr="00F065EA">
        <w:rPr>
          <w:rFonts w:ascii="Franklin Gothic Book" w:hAnsi="Franklin Gothic Book" w:cs="Segoe UI"/>
          <w:i/>
          <w:iCs/>
          <w:sz w:val="22"/>
          <w:szCs w:val="22"/>
        </w:rPr>
        <w:t xml:space="preserve"> (nejnižší hodnota za písmenem „B“) ÷ (hodnocená hodnota za písmenem „B“))</w:t>
      </w:r>
    </w:p>
    <w:p w14:paraId="4012AC67" w14:textId="77777777" w:rsidR="005458F1" w:rsidRDefault="005458F1" w:rsidP="008C7E32">
      <w:pPr>
        <w:textAlignment w:val="baseline"/>
        <w:rPr>
          <w:rFonts w:ascii="Franklin Gothic Book" w:hAnsi="Franklin Gothic Book" w:cs="Segoe UI"/>
          <w:sz w:val="22"/>
          <w:szCs w:val="22"/>
        </w:rPr>
      </w:pPr>
    </w:p>
    <w:p w14:paraId="46D98FAC" w14:textId="09DC4F8C" w:rsidR="008C7E32" w:rsidRDefault="008C7E32" w:rsidP="008C7E32">
      <w:pPr>
        <w:spacing w:before="0" w:after="0" w:line="240" w:lineRule="auto"/>
        <w:textAlignment w:val="baseline"/>
        <w:rPr>
          <w:rFonts w:ascii="Franklin Gothic Book" w:hAnsi="Franklin Gothic Book" w:cs="Segoe UI"/>
          <w:sz w:val="22"/>
          <w:szCs w:val="22"/>
        </w:rPr>
      </w:pPr>
      <w:r>
        <w:rPr>
          <w:rFonts w:ascii="Franklin Gothic Book" w:hAnsi="Franklin Gothic Book" w:cs="Segoe UI"/>
          <w:sz w:val="22"/>
          <w:szCs w:val="22"/>
        </w:rPr>
        <w:t xml:space="preserve">Hodnocení optické účinnost bude hodnoceno tak, že nabídka s nejvyšší optickou účinností získá v rámci hodnocení tohoto </w:t>
      </w:r>
      <w:proofErr w:type="spellStart"/>
      <w:r>
        <w:rPr>
          <w:rFonts w:ascii="Franklin Gothic Book" w:hAnsi="Franklin Gothic Book" w:cs="Segoe UI"/>
          <w:sz w:val="22"/>
          <w:szCs w:val="22"/>
        </w:rPr>
        <w:t>subkritéria</w:t>
      </w:r>
      <w:proofErr w:type="spellEnd"/>
      <w:r>
        <w:rPr>
          <w:rFonts w:ascii="Franklin Gothic Book" w:hAnsi="Franklin Gothic Book" w:cs="Segoe UI"/>
          <w:sz w:val="22"/>
          <w:szCs w:val="22"/>
        </w:rPr>
        <w:t xml:space="preserve"> </w:t>
      </w:r>
      <w:r w:rsidR="00B6798C">
        <w:rPr>
          <w:rFonts w:ascii="Franklin Gothic Book" w:hAnsi="Franklin Gothic Book" w:cs="Segoe UI"/>
          <w:sz w:val="22"/>
          <w:szCs w:val="22"/>
        </w:rPr>
        <w:t>3</w:t>
      </w:r>
      <w:r>
        <w:rPr>
          <w:rFonts w:ascii="Franklin Gothic Book" w:hAnsi="Franklin Gothic Book" w:cs="Segoe UI"/>
          <w:sz w:val="22"/>
          <w:szCs w:val="22"/>
        </w:rPr>
        <w:t xml:space="preserve"> body, ostatní nabídky získají počet bodů v poměru nejvyšší optické účinnosti k hodnocené optické účinnosti dle níže uvedeného vzorce</w:t>
      </w:r>
    </w:p>
    <w:p w14:paraId="36535DE6" w14:textId="3745FFA5" w:rsidR="009F65E0" w:rsidRDefault="009F65E0" w:rsidP="008C7E32">
      <w:pPr>
        <w:spacing w:before="0" w:after="0" w:line="240" w:lineRule="auto"/>
        <w:textAlignment w:val="baseline"/>
        <w:rPr>
          <w:rFonts w:ascii="Franklin Gothic Book" w:hAnsi="Franklin Gothic Book" w:cs="Segoe UI"/>
          <w:sz w:val="22"/>
          <w:szCs w:val="22"/>
        </w:rPr>
      </w:pPr>
    </w:p>
    <w:p w14:paraId="136D3489" w14:textId="642D04F1" w:rsidR="009F65E0" w:rsidRPr="00F065EA" w:rsidRDefault="009F65E0" w:rsidP="009F65E0">
      <w:pPr>
        <w:spacing w:before="0" w:after="0" w:line="240" w:lineRule="auto"/>
        <w:jc w:val="center"/>
        <w:textAlignment w:val="baseline"/>
        <w:rPr>
          <w:rFonts w:ascii="Franklin Gothic Book" w:hAnsi="Franklin Gothic Book" w:cs="Segoe UI"/>
          <w:i/>
          <w:iCs/>
          <w:sz w:val="22"/>
          <w:szCs w:val="22"/>
        </w:rPr>
      </w:pPr>
      <w:r w:rsidRPr="00F065EA">
        <w:rPr>
          <w:rFonts w:ascii="Franklin Gothic Book" w:hAnsi="Franklin Gothic Book" w:cs="Segoe UI"/>
          <w:i/>
          <w:iCs/>
          <w:sz w:val="22"/>
          <w:szCs w:val="22"/>
        </w:rPr>
        <w:t xml:space="preserve">Optická účinnost = </w:t>
      </w:r>
      <w:r w:rsidR="00B6798C">
        <w:rPr>
          <w:rFonts w:ascii="Franklin Gothic Book" w:hAnsi="Franklin Gothic Book" w:cs="Segoe UI"/>
          <w:i/>
          <w:iCs/>
          <w:sz w:val="22"/>
          <w:szCs w:val="22"/>
        </w:rPr>
        <w:t>3</w:t>
      </w:r>
      <w:r w:rsidRPr="00F065EA">
        <w:rPr>
          <w:rFonts w:ascii="Franklin Gothic Book" w:hAnsi="Franklin Gothic Book" w:cs="Segoe UI"/>
          <w:i/>
          <w:iCs/>
          <w:sz w:val="22"/>
          <w:szCs w:val="22"/>
        </w:rPr>
        <w:t xml:space="preserve"> * Hodnocená optická účinnost (v %) ÷ Nejvyšší optická účinnost (v %)</w:t>
      </w:r>
    </w:p>
    <w:p w14:paraId="2C5D19F6" w14:textId="66C481CE" w:rsidR="008C7E32" w:rsidRDefault="008C7E32" w:rsidP="008C7E32">
      <w:pPr>
        <w:textAlignment w:val="baseline"/>
        <w:rPr>
          <w:rFonts w:ascii="Franklin Gothic Book" w:hAnsi="Franklin Gothic Book" w:cs="Segoe UI"/>
          <w:sz w:val="22"/>
          <w:szCs w:val="22"/>
        </w:rPr>
      </w:pPr>
    </w:p>
    <w:p w14:paraId="7B548EB4" w14:textId="63E467ED" w:rsidR="008C7E32" w:rsidRDefault="008C7E32" w:rsidP="008C7E32">
      <w:pPr>
        <w:spacing w:before="0" w:after="0" w:line="240" w:lineRule="auto"/>
        <w:textAlignment w:val="baseline"/>
        <w:rPr>
          <w:rFonts w:ascii="Franklin Gothic Book" w:hAnsi="Franklin Gothic Book" w:cs="Segoe UI"/>
          <w:sz w:val="22"/>
          <w:szCs w:val="22"/>
        </w:rPr>
      </w:pPr>
      <w:r>
        <w:rPr>
          <w:rFonts w:ascii="Franklin Gothic Book" w:hAnsi="Franklin Gothic Book" w:cs="Segoe UI"/>
          <w:sz w:val="22"/>
          <w:szCs w:val="22"/>
        </w:rPr>
        <w:t xml:space="preserve">Hodnocení měrného výkonu bude hodnoceno tak, že nabídka s nejvyšším měrným výkonem získá v rámci hodnocení tohoto </w:t>
      </w:r>
      <w:proofErr w:type="spellStart"/>
      <w:r>
        <w:rPr>
          <w:rFonts w:ascii="Franklin Gothic Book" w:hAnsi="Franklin Gothic Book" w:cs="Segoe UI"/>
          <w:sz w:val="22"/>
          <w:szCs w:val="22"/>
        </w:rPr>
        <w:t>subkritéria</w:t>
      </w:r>
      <w:proofErr w:type="spellEnd"/>
      <w:r>
        <w:rPr>
          <w:rFonts w:ascii="Franklin Gothic Book" w:hAnsi="Franklin Gothic Book" w:cs="Segoe UI"/>
          <w:sz w:val="22"/>
          <w:szCs w:val="22"/>
        </w:rPr>
        <w:t xml:space="preserve"> 3 body, ostatní nabídky získají počet bodů v poměru </w:t>
      </w:r>
      <w:r w:rsidR="005458F1">
        <w:rPr>
          <w:rFonts w:ascii="Franklin Gothic Book" w:hAnsi="Franklin Gothic Book" w:cs="Segoe UI"/>
          <w:sz w:val="22"/>
          <w:szCs w:val="22"/>
        </w:rPr>
        <w:t xml:space="preserve">hodnoceného měrného výkonu </w:t>
      </w:r>
      <w:r>
        <w:rPr>
          <w:rFonts w:ascii="Franklin Gothic Book" w:hAnsi="Franklin Gothic Book" w:cs="Segoe UI"/>
          <w:sz w:val="22"/>
          <w:szCs w:val="22"/>
        </w:rPr>
        <w:t>k</w:t>
      </w:r>
      <w:r w:rsidR="005458F1">
        <w:rPr>
          <w:rFonts w:ascii="Franklin Gothic Book" w:hAnsi="Franklin Gothic Book" w:cs="Segoe UI"/>
          <w:sz w:val="22"/>
          <w:szCs w:val="22"/>
        </w:rPr>
        <w:t> nejvyššímu měrnému výkonu</w:t>
      </w:r>
      <w:r>
        <w:rPr>
          <w:rFonts w:ascii="Franklin Gothic Book" w:hAnsi="Franklin Gothic Book" w:cs="Segoe UI"/>
          <w:sz w:val="22"/>
          <w:szCs w:val="22"/>
        </w:rPr>
        <w:t xml:space="preserve"> dle níže uvedeného vzorce</w:t>
      </w:r>
    </w:p>
    <w:p w14:paraId="6DF76806" w14:textId="475E92CF" w:rsidR="009F65E0" w:rsidRDefault="009F65E0" w:rsidP="008C7E32">
      <w:pPr>
        <w:spacing w:before="0" w:after="0" w:line="240" w:lineRule="auto"/>
        <w:textAlignment w:val="baseline"/>
        <w:rPr>
          <w:rFonts w:ascii="Franklin Gothic Book" w:hAnsi="Franklin Gothic Book" w:cs="Segoe UI"/>
          <w:sz w:val="22"/>
          <w:szCs w:val="22"/>
        </w:rPr>
      </w:pPr>
    </w:p>
    <w:p w14:paraId="1BB49F6B" w14:textId="1C686E95" w:rsidR="008C7E32" w:rsidRPr="00F065EA" w:rsidRDefault="009F65E0" w:rsidP="009F65E0">
      <w:pPr>
        <w:spacing w:before="0" w:after="0" w:line="240" w:lineRule="auto"/>
        <w:jc w:val="center"/>
        <w:textAlignment w:val="baseline"/>
        <w:rPr>
          <w:rFonts w:ascii="Franklin Gothic Book" w:hAnsi="Franklin Gothic Book" w:cs="Segoe UI"/>
          <w:i/>
          <w:iCs/>
          <w:sz w:val="22"/>
          <w:szCs w:val="22"/>
        </w:rPr>
      </w:pPr>
      <w:r w:rsidRPr="00F065EA">
        <w:rPr>
          <w:rFonts w:ascii="Franklin Gothic Book" w:hAnsi="Franklin Gothic Book" w:cs="Segoe UI"/>
          <w:i/>
          <w:iCs/>
          <w:sz w:val="22"/>
          <w:szCs w:val="22"/>
        </w:rPr>
        <w:t xml:space="preserve">Měrný výkon = 3 * Hodnocený měrný výkon (v </w:t>
      </w:r>
      <w:proofErr w:type="spellStart"/>
      <w:r w:rsidRPr="00F065EA">
        <w:rPr>
          <w:rFonts w:ascii="Franklin Gothic Book" w:hAnsi="Franklin Gothic Book" w:cs="Segoe UI"/>
          <w:i/>
          <w:iCs/>
          <w:sz w:val="22"/>
          <w:szCs w:val="22"/>
        </w:rPr>
        <w:t>lm</w:t>
      </w:r>
      <w:proofErr w:type="spellEnd"/>
      <w:r w:rsidRPr="00F065EA">
        <w:rPr>
          <w:rFonts w:ascii="Franklin Gothic Book" w:hAnsi="Franklin Gothic Book" w:cs="Segoe UI"/>
          <w:i/>
          <w:iCs/>
          <w:sz w:val="22"/>
          <w:szCs w:val="22"/>
        </w:rPr>
        <w:t xml:space="preserve">/m2) ÷ Nejvyšší měrný výkon (v </w:t>
      </w:r>
      <w:proofErr w:type="spellStart"/>
      <w:r w:rsidRPr="00F065EA">
        <w:rPr>
          <w:rFonts w:ascii="Franklin Gothic Book" w:hAnsi="Franklin Gothic Book" w:cs="Segoe UI"/>
          <w:i/>
          <w:iCs/>
          <w:sz w:val="22"/>
          <w:szCs w:val="22"/>
        </w:rPr>
        <w:t>lm</w:t>
      </w:r>
      <w:proofErr w:type="spellEnd"/>
      <w:r w:rsidRPr="00F065EA">
        <w:rPr>
          <w:rFonts w:ascii="Franklin Gothic Book" w:hAnsi="Franklin Gothic Book" w:cs="Segoe UI"/>
          <w:i/>
          <w:iCs/>
          <w:sz w:val="22"/>
          <w:szCs w:val="22"/>
        </w:rPr>
        <w:t>/m2)</w:t>
      </w:r>
    </w:p>
    <w:p w14:paraId="662A9E77" w14:textId="19CBE420" w:rsidR="004A7767" w:rsidRPr="005458F1" w:rsidRDefault="004A7767" w:rsidP="004A7767">
      <w:pPr>
        <w:spacing w:before="0" w:after="0" w:line="240" w:lineRule="auto"/>
        <w:textAlignment w:val="baseline"/>
        <w:rPr>
          <w:rFonts w:ascii="Franklin Gothic Book" w:hAnsi="Franklin Gothic Book" w:cs="Segoe UI"/>
          <w:sz w:val="22"/>
          <w:szCs w:val="22"/>
        </w:rPr>
      </w:pPr>
      <w:r w:rsidRPr="005458F1">
        <w:rPr>
          <w:rFonts w:ascii="Franklin Gothic Book" w:hAnsi="Franklin Gothic Book" w:cs="Segoe UI"/>
          <w:sz w:val="22"/>
          <w:szCs w:val="22"/>
        </w:rPr>
        <w:t>Hodnocení bude provedeno tak, že nabídka s</w:t>
      </w:r>
      <w:r w:rsidR="005458F1" w:rsidRPr="005458F1">
        <w:rPr>
          <w:rFonts w:ascii="Franklin Gothic Book" w:hAnsi="Franklin Gothic Book" w:cs="Segoe UI"/>
          <w:sz w:val="22"/>
          <w:szCs w:val="22"/>
        </w:rPr>
        <w:t> nejnižším koeficientem využití</w:t>
      </w:r>
      <w:r w:rsidRPr="005458F1">
        <w:rPr>
          <w:rFonts w:ascii="Franklin Gothic Book" w:hAnsi="Franklin Gothic Book" w:cs="Segoe UI"/>
          <w:sz w:val="22"/>
          <w:szCs w:val="22"/>
        </w:rPr>
        <w:t xml:space="preserve"> získá v</w:t>
      </w:r>
      <w:r w:rsidR="00383E1A">
        <w:rPr>
          <w:rFonts w:ascii="Franklin Gothic Book" w:hAnsi="Franklin Gothic Book" w:cs="Segoe UI"/>
          <w:sz w:val="22"/>
          <w:szCs w:val="22"/>
        </w:rPr>
        <w:t> </w:t>
      </w:r>
      <w:r w:rsidRPr="005458F1">
        <w:rPr>
          <w:rFonts w:ascii="Franklin Gothic Book" w:hAnsi="Franklin Gothic Book" w:cs="Segoe UI"/>
          <w:sz w:val="22"/>
          <w:szCs w:val="22"/>
        </w:rPr>
        <w:t>rámci</w:t>
      </w:r>
      <w:r w:rsidR="00383E1A">
        <w:rPr>
          <w:rFonts w:ascii="Franklin Gothic Book" w:hAnsi="Franklin Gothic Book" w:cs="Segoe UI"/>
          <w:sz w:val="22"/>
          <w:szCs w:val="22"/>
        </w:rPr>
        <w:br/>
      </w:r>
      <w:r w:rsidRPr="005458F1">
        <w:rPr>
          <w:rFonts w:ascii="Franklin Gothic Book" w:hAnsi="Franklin Gothic Book" w:cs="Segoe UI"/>
          <w:sz w:val="22"/>
          <w:szCs w:val="22"/>
        </w:rPr>
        <w:t xml:space="preserve">hodnocení tohoto dílčího hodnotícího kritéria </w:t>
      </w:r>
      <w:r w:rsidR="00EB49CA">
        <w:rPr>
          <w:rFonts w:ascii="Franklin Gothic Book" w:hAnsi="Franklin Gothic Book" w:cs="Segoe UI"/>
          <w:sz w:val="22"/>
          <w:szCs w:val="22"/>
        </w:rPr>
        <w:t>2</w:t>
      </w:r>
      <w:r w:rsidR="00EB49CA" w:rsidRPr="005458F1">
        <w:rPr>
          <w:rFonts w:ascii="Franklin Gothic Book" w:hAnsi="Franklin Gothic Book" w:cs="Segoe UI"/>
          <w:sz w:val="22"/>
          <w:szCs w:val="22"/>
        </w:rPr>
        <w:t xml:space="preserve"> </w:t>
      </w:r>
      <w:r w:rsidRPr="005458F1">
        <w:rPr>
          <w:rFonts w:ascii="Franklin Gothic Book" w:hAnsi="Franklin Gothic Book" w:cs="Segoe UI"/>
          <w:sz w:val="22"/>
          <w:szCs w:val="22"/>
        </w:rPr>
        <w:t>bod</w:t>
      </w:r>
      <w:r w:rsidR="005458F1" w:rsidRPr="005458F1">
        <w:rPr>
          <w:rFonts w:ascii="Franklin Gothic Book" w:hAnsi="Franklin Gothic Book" w:cs="Segoe UI"/>
          <w:sz w:val="22"/>
          <w:szCs w:val="22"/>
        </w:rPr>
        <w:t>y</w:t>
      </w:r>
      <w:r w:rsidRPr="005458F1">
        <w:rPr>
          <w:rFonts w:ascii="Franklin Gothic Book" w:hAnsi="Franklin Gothic Book" w:cs="Segoe UI"/>
          <w:sz w:val="22"/>
          <w:szCs w:val="22"/>
        </w:rPr>
        <w:t>, ostatní nabídky získají počet bodů v poměru nejnižší</w:t>
      </w:r>
      <w:r w:rsidR="005458F1" w:rsidRPr="005458F1">
        <w:rPr>
          <w:rFonts w:ascii="Franklin Gothic Book" w:hAnsi="Franklin Gothic Book" w:cs="Segoe UI"/>
          <w:sz w:val="22"/>
          <w:szCs w:val="22"/>
        </w:rPr>
        <w:t xml:space="preserve">ho koeficientu využití </w:t>
      </w:r>
      <w:r w:rsidRPr="005458F1">
        <w:rPr>
          <w:rFonts w:ascii="Franklin Gothic Book" w:hAnsi="Franklin Gothic Book" w:cs="Segoe UI"/>
          <w:sz w:val="22"/>
          <w:szCs w:val="22"/>
        </w:rPr>
        <w:t>k</w:t>
      </w:r>
      <w:r w:rsidR="005458F1" w:rsidRPr="005458F1">
        <w:rPr>
          <w:rFonts w:ascii="Franklin Gothic Book" w:hAnsi="Franklin Gothic Book" w:cs="Segoe UI"/>
          <w:sz w:val="22"/>
          <w:szCs w:val="22"/>
        </w:rPr>
        <w:t> </w:t>
      </w:r>
      <w:r w:rsidRPr="005458F1">
        <w:rPr>
          <w:rFonts w:ascii="Franklin Gothic Book" w:hAnsi="Franklin Gothic Book" w:cs="Segoe UI"/>
          <w:sz w:val="22"/>
          <w:szCs w:val="22"/>
        </w:rPr>
        <w:t>hodnocené</w:t>
      </w:r>
      <w:r w:rsidR="005458F1" w:rsidRPr="005458F1">
        <w:rPr>
          <w:rFonts w:ascii="Franklin Gothic Book" w:hAnsi="Franklin Gothic Book" w:cs="Segoe UI"/>
          <w:sz w:val="22"/>
          <w:szCs w:val="22"/>
        </w:rPr>
        <w:t>mu koeficientu využití</w:t>
      </w:r>
      <w:r w:rsidRPr="005458F1">
        <w:rPr>
          <w:rFonts w:ascii="Franklin Gothic Book" w:hAnsi="Franklin Gothic Book" w:cs="Segoe UI"/>
          <w:sz w:val="22"/>
          <w:szCs w:val="22"/>
        </w:rPr>
        <w:t xml:space="preserve"> podle vzorce:  </w:t>
      </w:r>
    </w:p>
    <w:p w14:paraId="0C0E1BAB" w14:textId="429558D1" w:rsidR="004A7767" w:rsidRDefault="004A7767" w:rsidP="004A7767">
      <w:pPr>
        <w:pStyle w:val="Odstavecseseznamem"/>
        <w:ind w:left="360"/>
        <w:textAlignment w:val="baseline"/>
        <w:rPr>
          <w:rFonts w:ascii="Segoe UI" w:hAnsi="Segoe UI" w:cs="Segoe UI"/>
          <w:sz w:val="18"/>
          <w:szCs w:val="18"/>
          <w:highlight w:val="yellow"/>
        </w:rPr>
      </w:pPr>
    </w:p>
    <w:p w14:paraId="767D0FC2" w14:textId="36D26A68" w:rsidR="009F65E0" w:rsidRDefault="009F65E0" w:rsidP="004A7767">
      <w:pPr>
        <w:pStyle w:val="Odstavecseseznamem"/>
        <w:ind w:left="360"/>
        <w:textAlignment w:val="baseline"/>
        <w:rPr>
          <w:rFonts w:ascii="Segoe UI" w:hAnsi="Segoe UI" w:cs="Segoe UI"/>
          <w:sz w:val="18"/>
          <w:szCs w:val="18"/>
          <w:highlight w:val="yellow"/>
        </w:rPr>
      </w:pPr>
    </w:p>
    <w:p w14:paraId="754A80EB" w14:textId="21543C0F" w:rsidR="009F65E0" w:rsidRPr="00F065EA" w:rsidRDefault="009F65E0" w:rsidP="009F65E0">
      <w:pPr>
        <w:spacing w:before="0" w:after="0" w:line="240" w:lineRule="auto"/>
        <w:jc w:val="center"/>
        <w:textAlignment w:val="baseline"/>
        <w:rPr>
          <w:rFonts w:ascii="Franklin Gothic Book" w:hAnsi="Franklin Gothic Book" w:cs="Segoe UI"/>
          <w:i/>
          <w:iCs/>
          <w:sz w:val="22"/>
          <w:szCs w:val="22"/>
        </w:rPr>
      </w:pPr>
      <w:r w:rsidRPr="00F065EA">
        <w:rPr>
          <w:rFonts w:ascii="Franklin Gothic Book" w:hAnsi="Franklin Gothic Book" w:cs="Segoe UI"/>
          <w:i/>
          <w:iCs/>
          <w:sz w:val="22"/>
          <w:szCs w:val="22"/>
        </w:rPr>
        <w:t xml:space="preserve">Koeficient využití = </w:t>
      </w:r>
      <w:r w:rsidR="00B6798C">
        <w:rPr>
          <w:rFonts w:ascii="Franklin Gothic Book" w:hAnsi="Franklin Gothic Book" w:cs="Segoe UI"/>
          <w:i/>
          <w:iCs/>
          <w:sz w:val="22"/>
          <w:szCs w:val="22"/>
        </w:rPr>
        <w:t>2</w:t>
      </w:r>
      <w:r w:rsidRPr="00F065EA">
        <w:rPr>
          <w:rFonts w:ascii="Franklin Gothic Book" w:hAnsi="Franklin Gothic Book" w:cs="Segoe UI"/>
          <w:i/>
          <w:iCs/>
          <w:sz w:val="22"/>
          <w:szCs w:val="22"/>
        </w:rPr>
        <w:t xml:space="preserve"> * Nejnižší koeficient využití W/m2 ÷ Hodnocený koeficient využití W/m2</w:t>
      </w:r>
    </w:p>
    <w:p w14:paraId="42DE1C56" w14:textId="5DF1F1EC" w:rsidR="009F65E0" w:rsidRDefault="009F65E0" w:rsidP="009F65E0">
      <w:pPr>
        <w:spacing w:before="0" w:after="0" w:line="240" w:lineRule="auto"/>
        <w:jc w:val="center"/>
        <w:textAlignment w:val="baseline"/>
        <w:rPr>
          <w:rFonts w:ascii="Franklin Gothic Book" w:hAnsi="Franklin Gothic Book" w:cs="Segoe UI"/>
          <w:sz w:val="22"/>
          <w:szCs w:val="22"/>
        </w:rPr>
      </w:pPr>
    </w:p>
    <w:p w14:paraId="5E9EE526" w14:textId="77777777" w:rsidR="002D63BB" w:rsidRDefault="002D63BB" w:rsidP="002D63BB">
      <w:pPr>
        <w:pStyle w:val="BodySingle"/>
        <w:widowControl w:val="0"/>
        <w:spacing w:before="0" w:after="0" w:line="240" w:lineRule="auto"/>
        <w:rPr>
          <w:rFonts w:ascii="Franklin Gothic Book" w:hAnsi="Franklin Gothic Book"/>
          <w:sz w:val="22"/>
          <w:szCs w:val="22"/>
        </w:rPr>
      </w:pPr>
    </w:p>
    <w:p w14:paraId="2FB2CC82" w14:textId="33884FFA" w:rsidR="005458F1" w:rsidRDefault="005458F1" w:rsidP="002D63BB">
      <w:pPr>
        <w:pStyle w:val="BodySingle"/>
        <w:widowControl w:val="0"/>
        <w:spacing w:before="0" w:after="0" w:line="240" w:lineRule="auto"/>
        <w:rPr>
          <w:rFonts w:ascii="Franklin Gothic Book" w:hAnsi="Franklin Gothic Book"/>
          <w:sz w:val="22"/>
          <w:szCs w:val="22"/>
        </w:rPr>
      </w:pPr>
      <w:r>
        <w:rPr>
          <w:rFonts w:ascii="Franklin Gothic Book" w:hAnsi="Franklin Gothic Book"/>
          <w:sz w:val="22"/>
          <w:szCs w:val="22"/>
        </w:rPr>
        <w:t xml:space="preserve">Zadavatel pro vyloučení případných pochybností uvádí, že v rámci tohoto </w:t>
      </w:r>
      <w:proofErr w:type="spellStart"/>
      <w:r>
        <w:rPr>
          <w:rFonts w:ascii="Franklin Gothic Book" w:hAnsi="Franklin Gothic Book"/>
          <w:sz w:val="22"/>
          <w:szCs w:val="22"/>
        </w:rPr>
        <w:t>subritéria</w:t>
      </w:r>
      <w:proofErr w:type="spellEnd"/>
      <w:r>
        <w:rPr>
          <w:rFonts w:ascii="Franklin Gothic Book" w:hAnsi="Franklin Gothic Book"/>
          <w:sz w:val="22"/>
          <w:szCs w:val="22"/>
        </w:rPr>
        <w:t xml:space="preserve"> bude hodnocena hodnota ze světelně technického výpočtu De (W/m2), kterou je účastník rovněž povinen uvést do krycího listu nabídky.</w:t>
      </w:r>
    </w:p>
    <w:p w14:paraId="0F70FD12" w14:textId="77777777" w:rsidR="005458F1" w:rsidRDefault="005458F1" w:rsidP="002D63BB">
      <w:pPr>
        <w:pStyle w:val="BodySingle"/>
        <w:widowControl w:val="0"/>
        <w:spacing w:before="0" w:after="0" w:line="240" w:lineRule="auto"/>
        <w:rPr>
          <w:rFonts w:ascii="Franklin Gothic Book" w:hAnsi="Franklin Gothic Book"/>
          <w:sz w:val="22"/>
          <w:szCs w:val="22"/>
        </w:rPr>
      </w:pPr>
    </w:p>
    <w:p w14:paraId="68A10871" w14:textId="7BA5E4C2" w:rsidR="005458F1" w:rsidRDefault="005458F1" w:rsidP="002D63BB">
      <w:pPr>
        <w:pStyle w:val="BodySingle"/>
        <w:widowControl w:val="0"/>
        <w:spacing w:before="0" w:after="0" w:line="240" w:lineRule="auto"/>
        <w:rPr>
          <w:rFonts w:ascii="Franklin Gothic Book" w:hAnsi="Franklin Gothic Book"/>
          <w:sz w:val="22"/>
          <w:szCs w:val="22"/>
        </w:rPr>
      </w:pPr>
      <w:r>
        <w:rPr>
          <w:rFonts w:ascii="Franklin Gothic Book" w:hAnsi="Franklin Gothic Book"/>
          <w:sz w:val="22"/>
          <w:szCs w:val="22"/>
        </w:rPr>
        <w:t>Souhrnný počet bodů udělený v rámci dílčího kritéria</w:t>
      </w:r>
      <w:r w:rsidR="00F065EA">
        <w:rPr>
          <w:rFonts w:ascii="Franklin Gothic Book" w:hAnsi="Franklin Gothic Book"/>
          <w:sz w:val="22"/>
          <w:szCs w:val="22"/>
        </w:rPr>
        <w:t xml:space="preserve"> světelně technické parametry</w:t>
      </w:r>
      <w:r>
        <w:rPr>
          <w:rFonts w:ascii="Franklin Gothic Book" w:hAnsi="Franklin Gothic Book"/>
          <w:sz w:val="22"/>
          <w:szCs w:val="22"/>
        </w:rPr>
        <w:t xml:space="preserve"> bude </w:t>
      </w:r>
      <w:r w:rsidR="00F065EA">
        <w:rPr>
          <w:rFonts w:ascii="Franklin Gothic Book" w:hAnsi="Franklin Gothic Book"/>
          <w:sz w:val="22"/>
          <w:szCs w:val="22"/>
        </w:rPr>
        <w:t xml:space="preserve">stanoven součtem výsledných bodových hodnot získaných v jednotlivých výše uvedených </w:t>
      </w:r>
      <w:proofErr w:type="spellStart"/>
      <w:r w:rsidR="00F065EA">
        <w:rPr>
          <w:rFonts w:ascii="Franklin Gothic Book" w:hAnsi="Franklin Gothic Book"/>
          <w:sz w:val="22"/>
          <w:szCs w:val="22"/>
        </w:rPr>
        <w:t>subkritérií</w:t>
      </w:r>
      <w:proofErr w:type="spellEnd"/>
      <w:r w:rsidR="00F065EA">
        <w:rPr>
          <w:rFonts w:ascii="Franklin Gothic Book" w:hAnsi="Franklin Gothic Book"/>
          <w:sz w:val="22"/>
          <w:szCs w:val="22"/>
        </w:rPr>
        <w:t xml:space="preserve">, </w:t>
      </w:r>
      <w:r>
        <w:rPr>
          <w:rFonts w:ascii="Franklin Gothic Book" w:hAnsi="Franklin Gothic Book"/>
          <w:sz w:val="22"/>
          <w:szCs w:val="22"/>
        </w:rPr>
        <w:t xml:space="preserve">přičemž nabídka, která bude obsahovat nejlepší světelně technické parametry dle shora uvedených </w:t>
      </w:r>
      <w:proofErr w:type="spellStart"/>
      <w:r>
        <w:rPr>
          <w:rFonts w:ascii="Franklin Gothic Book" w:hAnsi="Franklin Gothic Book"/>
          <w:sz w:val="22"/>
          <w:szCs w:val="22"/>
        </w:rPr>
        <w:t>subkritérií</w:t>
      </w:r>
      <w:proofErr w:type="spellEnd"/>
      <w:r>
        <w:rPr>
          <w:rFonts w:ascii="Franklin Gothic Book" w:hAnsi="Franklin Gothic Book"/>
          <w:sz w:val="22"/>
          <w:szCs w:val="22"/>
        </w:rPr>
        <w:t xml:space="preserve">, získá </w:t>
      </w:r>
      <w:r w:rsidR="00B6798C">
        <w:rPr>
          <w:rFonts w:ascii="Franklin Gothic Book" w:hAnsi="Franklin Gothic Book"/>
          <w:sz w:val="22"/>
          <w:szCs w:val="22"/>
        </w:rPr>
        <w:t>adekvátní počet</w:t>
      </w:r>
      <w:r>
        <w:rPr>
          <w:rFonts w:ascii="Franklin Gothic Book" w:hAnsi="Franklin Gothic Book"/>
          <w:sz w:val="22"/>
          <w:szCs w:val="22"/>
        </w:rPr>
        <w:t xml:space="preserve"> bodů.</w:t>
      </w:r>
    </w:p>
    <w:p w14:paraId="56725657" w14:textId="77777777" w:rsidR="005458F1" w:rsidRDefault="005458F1" w:rsidP="00B142DC">
      <w:pPr>
        <w:pStyle w:val="Bezmezer"/>
        <w:rPr>
          <w:highlight w:val="yellow"/>
        </w:rPr>
      </w:pPr>
    </w:p>
    <w:p w14:paraId="0685EA3E" w14:textId="77777777" w:rsidR="002D63BB" w:rsidRDefault="002D63BB" w:rsidP="002D63BB">
      <w:pPr>
        <w:pStyle w:val="BodySingle"/>
        <w:widowControl w:val="0"/>
        <w:spacing w:before="0" w:after="0" w:line="240" w:lineRule="auto"/>
        <w:rPr>
          <w:rFonts w:ascii="Franklin Gothic Book" w:hAnsi="Franklin Gothic Book"/>
          <w:sz w:val="22"/>
          <w:szCs w:val="22"/>
        </w:rPr>
      </w:pPr>
    </w:p>
    <w:p w14:paraId="4B58DB8E" w14:textId="77777777" w:rsidR="007D284D" w:rsidRPr="006507F5" w:rsidRDefault="007D284D" w:rsidP="004A7767">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43" w:name="_Toc129870269"/>
      <w:r w:rsidRPr="006507F5">
        <w:rPr>
          <w:rFonts w:ascii="Franklin Gothic Book" w:hAnsi="Franklin Gothic Book" w:cs="Arial"/>
          <w:color w:val="000000" w:themeColor="text1"/>
          <w:sz w:val="36"/>
          <w:szCs w:val="36"/>
        </w:rPr>
        <w:t>NABÍDKOVÁ CENA</w:t>
      </w:r>
      <w:bookmarkStart w:id="44" w:name="_Toc98062909"/>
      <w:bookmarkEnd w:id="43"/>
    </w:p>
    <w:p w14:paraId="2AEBA1BE" w14:textId="77777777" w:rsidR="007D284D" w:rsidRPr="006507F5" w:rsidRDefault="007D284D"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45" w:name="_Toc215059991"/>
      <w:bookmarkStart w:id="46" w:name="_Toc238898444"/>
      <w:bookmarkStart w:id="47" w:name="_Toc129870270"/>
      <w:bookmarkEnd w:id="44"/>
      <w:r w:rsidRPr="006507F5">
        <w:rPr>
          <w:rFonts w:ascii="Franklin Gothic Book" w:hAnsi="Franklin Gothic Book"/>
          <w:b/>
          <w:color w:val="000000" w:themeColor="text1"/>
        </w:rPr>
        <w:t>Způsob stanovení nabídkové ceny</w:t>
      </w:r>
      <w:bookmarkEnd w:id="45"/>
      <w:bookmarkEnd w:id="46"/>
      <w:bookmarkEnd w:id="47"/>
    </w:p>
    <w:p w14:paraId="2CA8B09E" w14:textId="77777777"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Dodavatel stanoví celkovou nabídkovou cenu za provedení veřejné zakázky v souladu s touto zadávací dokumentací, a to absolutní částkou v korunách českých (CZK). </w:t>
      </w:r>
    </w:p>
    <w:p w14:paraId="5E8C78E2" w14:textId="77777777"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Nabídková cena bude dále strukturována v korunách českých v tomto členění:</w:t>
      </w:r>
    </w:p>
    <w:p w14:paraId="4E066DFC" w14:textId="77777777" w:rsidR="007D284D" w:rsidRPr="006507F5" w:rsidRDefault="007D284D" w:rsidP="002F7A46">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celková nabídková cena bez DPH (v CZK),</w:t>
      </w:r>
    </w:p>
    <w:p w14:paraId="67B64E5C" w14:textId="77777777" w:rsidR="007D284D" w:rsidRPr="006507F5" w:rsidRDefault="007D284D" w:rsidP="002F7A46">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sazba DPH, která se vztahuje k nabídkové ceně (v %),</w:t>
      </w:r>
    </w:p>
    <w:p w14:paraId="57E91C40" w14:textId="77777777" w:rsidR="007D284D" w:rsidRPr="006507F5" w:rsidRDefault="007D284D" w:rsidP="002F7A46">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celková nabídková cena s DPH (v CZK).</w:t>
      </w:r>
    </w:p>
    <w:p w14:paraId="24EDB49E" w14:textId="4084B0C4"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Nabídková cena za provedení veřejné zakázky je stanovena po dobu trvání smlouvy a její překročení je možné pouze při splnění podmínek článku </w:t>
      </w:r>
      <w:r w:rsidR="00CA45C9">
        <w:rPr>
          <w:rFonts w:ascii="Franklin Gothic Book" w:hAnsi="Franklin Gothic Book"/>
          <w:color w:val="000000" w:themeColor="text1"/>
          <w:sz w:val="22"/>
          <w:szCs w:val="22"/>
        </w:rPr>
        <w:t>6</w:t>
      </w:r>
      <w:r w:rsidRPr="006507F5">
        <w:rPr>
          <w:rFonts w:ascii="Franklin Gothic Book" w:hAnsi="Franklin Gothic Book"/>
          <w:color w:val="000000" w:themeColor="text1"/>
          <w:sz w:val="22"/>
          <w:szCs w:val="22"/>
        </w:rPr>
        <w:t>.</w:t>
      </w:r>
      <w:r w:rsidR="00B64714">
        <w:rPr>
          <w:rFonts w:ascii="Franklin Gothic Book" w:hAnsi="Franklin Gothic Book"/>
          <w:color w:val="000000" w:themeColor="text1"/>
          <w:sz w:val="22"/>
          <w:szCs w:val="22"/>
        </w:rPr>
        <w:t>2</w:t>
      </w:r>
      <w:r w:rsidR="00426755">
        <w:rPr>
          <w:rFonts w:ascii="Franklin Gothic Book" w:hAnsi="Franklin Gothic Book"/>
          <w:color w:val="000000" w:themeColor="text1"/>
          <w:sz w:val="22"/>
          <w:szCs w:val="22"/>
        </w:rPr>
        <w:t xml:space="preserve"> </w:t>
      </w:r>
      <w:r w:rsidR="0001247C">
        <w:rPr>
          <w:rFonts w:ascii="Franklin Gothic Book" w:hAnsi="Franklin Gothic Book"/>
          <w:color w:val="000000" w:themeColor="text1"/>
          <w:sz w:val="22"/>
          <w:szCs w:val="22"/>
        </w:rPr>
        <w:t>zadávací dokumentace.</w:t>
      </w:r>
      <w:r w:rsidRPr="006507F5">
        <w:rPr>
          <w:rFonts w:ascii="Franklin Gothic Book" w:hAnsi="Franklin Gothic Book"/>
          <w:color w:val="000000" w:themeColor="text1"/>
          <w:sz w:val="22"/>
          <w:szCs w:val="22"/>
        </w:rPr>
        <w:t xml:space="preserve"> Uvedená </w:t>
      </w:r>
      <w:r w:rsidRPr="006507F5">
        <w:rPr>
          <w:rFonts w:ascii="Franklin Gothic Book" w:hAnsi="Franklin Gothic Book"/>
          <w:b/>
          <w:color w:val="000000" w:themeColor="text1"/>
          <w:sz w:val="22"/>
          <w:szCs w:val="22"/>
        </w:rPr>
        <w:t>celková nabídková cena musí zahrnovat veškeré náklady</w:t>
      </w:r>
      <w:r w:rsidRPr="006507F5">
        <w:rPr>
          <w:rFonts w:ascii="Franklin Gothic Book" w:hAnsi="Franklin Gothic Book"/>
          <w:color w:val="000000" w:themeColor="text1"/>
          <w:sz w:val="22"/>
          <w:szCs w:val="22"/>
        </w:rPr>
        <w:t xml:space="preserve">, které dodavateli vzniknou v souvislosti s plněním veřejné zakázky. </w:t>
      </w:r>
    </w:p>
    <w:p w14:paraId="4E36E46B" w14:textId="56B9B739"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Dodavatel uvede nabídkovou cenu do krycího listu nabídky (viz vzor uvedený v příloze </w:t>
      </w:r>
      <w:r w:rsidR="00CA45C9">
        <w:rPr>
          <w:rFonts w:ascii="Franklin Gothic Book" w:hAnsi="Franklin Gothic Book"/>
          <w:color w:val="000000" w:themeColor="text1"/>
          <w:sz w:val="22"/>
          <w:szCs w:val="22"/>
        </w:rPr>
        <w:t>této zadávací dokume</w:t>
      </w:r>
      <w:r w:rsidR="0001247C">
        <w:rPr>
          <w:rFonts w:ascii="Franklin Gothic Book" w:hAnsi="Franklin Gothic Book"/>
          <w:color w:val="000000" w:themeColor="text1"/>
          <w:sz w:val="22"/>
          <w:szCs w:val="22"/>
        </w:rPr>
        <w:t>n</w:t>
      </w:r>
      <w:r w:rsidR="00CA45C9">
        <w:rPr>
          <w:rFonts w:ascii="Franklin Gothic Book" w:hAnsi="Franklin Gothic Book"/>
          <w:color w:val="000000" w:themeColor="text1"/>
          <w:sz w:val="22"/>
          <w:szCs w:val="22"/>
        </w:rPr>
        <w:t>tace</w:t>
      </w:r>
      <w:r w:rsidRPr="006507F5">
        <w:rPr>
          <w:rFonts w:ascii="Franklin Gothic Book" w:hAnsi="Franklin Gothic Book"/>
          <w:color w:val="000000" w:themeColor="text1"/>
          <w:sz w:val="22"/>
          <w:szCs w:val="22"/>
        </w:rPr>
        <w:t>)</w:t>
      </w:r>
      <w:r w:rsidR="00702624">
        <w:rPr>
          <w:rFonts w:ascii="Franklin Gothic Book" w:hAnsi="Franklin Gothic Book"/>
          <w:color w:val="000000" w:themeColor="text1"/>
          <w:sz w:val="22"/>
          <w:szCs w:val="22"/>
        </w:rPr>
        <w:t xml:space="preserve"> a rovněž i do návrhu</w:t>
      </w:r>
      <w:r w:rsidR="006B68AA">
        <w:rPr>
          <w:rFonts w:ascii="Franklin Gothic Book" w:hAnsi="Franklin Gothic Book"/>
          <w:color w:val="000000" w:themeColor="text1"/>
          <w:sz w:val="22"/>
          <w:szCs w:val="22"/>
        </w:rPr>
        <w:t xml:space="preserve"> kupní</w:t>
      </w:r>
      <w:r w:rsidR="00702624">
        <w:rPr>
          <w:rFonts w:ascii="Franklin Gothic Book" w:hAnsi="Franklin Gothic Book"/>
          <w:color w:val="000000" w:themeColor="text1"/>
          <w:sz w:val="22"/>
          <w:szCs w:val="22"/>
        </w:rPr>
        <w:t xml:space="preserve"> smlouvy</w:t>
      </w:r>
      <w:r w:rsidRPr="006507F5">
        <w:rPr>
          <w:rFonts w:ascii="Franklin Gothic Book" w:hAnsi="Franklin Gothic Book"/>
          <w:color w:val="000000" w:themeColor="text1"/>
          <w:sz w:val="22"/>
          <w:szCs w:val="22"/>
        </w:rPr>
        <w:t>.</w:t>
      </w:r>
    </w:p>
    <w:p w14:paraId="76C357EB" w14:textId="77777777" w:rsidR="007D284D" w:rsidRPr="006507F5" w:rsidRDefault="007D284D"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48" w:name="_Toc215059993"/>
      <w:bookmarkStart w:id="49" w:name="_Toc238898446"/>
      <w:bookmarkStart w:id="50" w:name="_Toc129870271"/>
      <w:r w:rsidRPr="006507F5">
        <w:rPr>
          <w:rFonts w:ascii="Franklin Gothic Book" w:hAnsi="Franklin Gothic Book"/>
          <w:b/>
          <w:color w:val="000000" w:themeColor="text1"/>
        </w:rPr>
        <w:t>Podmínky pro možné překročení nabídkové ceny</w:t>
      </w:r>
      <w:bookmarkEnd w:id="48"/>
      <w:bookmarkEnd w:id="49"/>
      <w:bookmarkEnd w:id="50"/>
    </w:p>
    <w:p w14:paraId="6BF9B447" w14:textId="45AA65C4" w:rsidR="002F7A46" w:rsidRPr="008B5FBA" w:rsidRDefault="007D284D" w:rsidP="008B5FBA">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Nabídková cena bude stanovena jako „nejvýše přípustná“. Nabídková cena </w:t>
      </w:r>
      <w:r w:rsidRPr="006507F5">
        <w:rPr>
          <w:rFonts w:ascii="Franklin Gothic Book" w:hAnsi="Franklin Gothic Book"/>
          <w:b/>
          <w:color w:val="000000" w:themeColor="text1"/>
          <w:sz w:val="22"/>
          <w:szCs w:val="22"/>
        </w:rPr>
        <w:t>může být překročena</w:t>
      </w:r>
      <w:r w:rsidR="00CA45C9">
        <w:rPr>
          <w:rFonts w:ascii="Franklin Gothic Book" w:hAnsi="Franklin Gothic Book"/>
          <w:b/>
          <w:color w:val="000000" w:themeColor="text1"/>
          <w:sz w:val="22"/>
          <w:szCs w:val="22"/>
        </w:rPr>
        <w:t xml:space="preserve"> </w:t>
      </w:r>
      <w:r w:rsidRPr="006507F5">
        <w:rPr>
          <w:rFonts w:ascii="Franklin Gothic Book" w:hAnsi="Franklin Gothic Book"/>
          <w:b/>
          <w:color w:val="000000" w:themeColor="text1"/>
          <w:sz w:val="22"/>
          <w:szCs w:val="22"/>
        </w:rPr>
        <w:t>pouze</w:t>
      </w:r>
      <w:r w:rsidRPr="006507F5">
        <w:rPr>
          <w:rFonts w:ascii="Franklin Gothic Book" w:hAnsi="Franklin Gothic Book"/>
          <w:color w:val="000000" w:themeColor="text1"/>
          <w:sz w:val="22"/>
          <w:szCs w:val="22"/>
        </w:rPr>
        <w:t xml:space="preserve"> v souvislosti se změnou sazeb DPH či daňových předpisů majících vliv na výši nabídkové ceny, a to ve výši odpovídající změně těchto předpisů. Další podmínky pro překročení nabídkové ceny jsou uvedeny v návrhu </w:t>
      </w:r>
      <w:r w:rsidR="00C47758">
        <w:rPr>
          <w:rFonts w:ascii="Franklin Gothic Book" w:hAnsi="Franklin Gothic Book"/>
          <w:color w:val="000000" w:themeColor="text1"/>
          <w:sz w:val="22"/>
          <w:szCs w:val="22"/>
        </w:rPr>
        <w:t xml:space="preserve">kupní </w:t>
      </w:r>
      <w:r w:rsidRPr="006507F5">
        <w:rPr>
          <w:rFonts w:ascii="Franklin Gothic Book" w:hAnsi="Franklin Gothic Book"/>
          <w:color w:val="000000" w:themeColor="text1"/>
          <w:sz w:val="22"/>
          <w:szCs w:val="22"/>
        </w:rPr>
        <w:t>smlouvy.</w:t>
      </w:r>
    </w:p>
    <w:p w14:paraId="6585E813" w14:textId="77777777" w:rsidR="007D284D" w:rsidRPr="006507F5" w:rsidRDefault="007D284D" w:rsidP="004A7767">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51" w:name="_Toc129870272"/>
      <w:r w:rsidRPr="006507F5">
        <w:rPr>
          <w:rFonts w:ascii="Franklin Gothic Book" w:hAnsi="Franklin Gothic Book" w:cs="Arial"/>
          <w:color w:val="000000" w:themeColor="text1"/>
          <w:sz w:val="36"/>
          <w:szCs w:val="36"/>
        </w:rPr>
        <w:t>OSTATNÍ INFORMACE</w:t>
      </w:r>
      <w:bookmarkEnd w:id="51"/>
    </w:p>
    <w:p w14:paraId="5D251604" w14:textId="77777777" w:rsidR="007D284D" w:rsidRPr="006507F5" w:rsidRDefault="007D284D"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52" w:name="_Toc129870273"/>
      <w:r w:rsidRPr="006507F5">
        <w:rPr>
          <w:rFonts w:ascii="Franklin Gothic Book" w:hAnsi="Franklin Gothic Book"/>
          <w:b/>
          <w:color w:val="000000" w:themeColor="text1"/>
        </w:rPr>
        <w:t>Lhůta, způsob a místo pro podání nabídek</w:t>
      </w:r>
      <w:bookmarkEnd w:id="52"/>
    </w:p>
    <w:p w14:paraId="167A66F2" w14:textId="77777777" w:rsidR="006D2042" w:rsidRPr="003F045F" w:rsidRDefault="00852F32" w:rsidP="006D2042">
      <w:pPr>
        <w:pStyle w:val="BodySingle"/>
        <w:spacing w:before="0" w:line="240" w:lineRule="auto"/>
        <w:rPr>
          <w:rFonts w:ascii="Franklin Gothic Book" w:eastAsia="SimSun" w:hAnsi="Franklin Gothic Book" w:cs="Arial"/>
          <w:sz w:val="22"/>
          <w:szCs w:val="22"/>
        </w:rPr>
      </w:pPr>
      <w:r w:rsidRPr="00DA6079">
        <w:rPr>
          <w:rFonts w:ascii="Franklin Gothic Book" w:eastAsia="SimSun" w:hAnsi="Franklin Gothic Book" w:cs="Arial"/>
          <w:sz w:val="22"/>
          <w:szCs w:val="22"/>
        </w:rPr>
        <w:lastRenderedPageBreak/>
        <w:t xml:space="preserve">Nabídky je možno </w:t>
      </w:r>
      <w:r w:rsidRPr="00D72A05">
        <w:rPr>
          <w:rFonts w:ascii="Franklin Gothic Book" w:eastAsia="SimSun" w:hAnsi="Franklin Gothic Book" w:cs="Arial"/>
          <w:sz w:val="22"/>
          <w:szCs w:val="22"/>
        </w:rPr>
        <w:t>podávat</w:t>
      </w:r>
      <w:r w:rsidR="00E07A16" w:rsidRPr="00D72A05">
        <w:rPr>
          <w:rFonts w:ascii="Franklin Gothic Book" w:eastAsia="SimSun" w:hAnsi="Franklin Gothic Book" w:cs="Arial"/>
          <w:sz w:val="22"/>
          <w:szCs w:val="22"/>
        </w:rPr>
        <w:t xml:space="preserve"> pouze </w:t>
      </w:r>
      <w:r w:rsidR="00E07A16" w:rsidRPr="001E5FA5">
        <w:rPr>
          <w:rFonts w:ascii="Franklin Gothic Book" w:eastAsia="SimSun" w:hAnsi="Franklin Gothic Book" w:cs="Arial"/>
          <w:sz w:val="22"/>
          <w:szCs w:val="22"/>
        </w:rPr>
        <w:t>elektronicky prostřednictvím elektronického nástroje</w:t>
      </w:r>
      <w:r w:rsidR="005B5B21" w:rsidRPr="001E5FA5">
        <w:rPr>
          <w:rStyle w:val="normaltextrun1"/>
          <w:rFonts w:ascii="Franklin Gothic Book" w:hAnsi="Franklin Gothic Book"/>
          <w:sz w:val="22"/>
          <w:szCs w:val="22"/>
        </w:rPr>
        <w:t xml:space="preserve"> </w:t>
      </w:r>
      <w:r w:rsidR="006D2042">
        <w:rPr>
          <w:rFonts w:ascii="Franklin Gothic Book" w:eastAsia="SimSun" w:hAnsi="Franklin Gothic Book" w:cs="Arial"/>
          <w:sz w:val="22"/>
          <w:szCs w:val="22"/>
        </w:rPr>
        <w:t>E-ZAK</w:t>
      </w:r>
      <w:r w:rsidR="006D2042" w:rsidRPr="003F045F">
        <w:rPr>
          <w:rFonts w:ascii="Franklin Gothic Book" w:eastAsia="SimSun" w:hAnsi="Franklin Gothic Book" w:cs="Arial"/>
          <w:sz w:val="22"/>
          <w:szCs w:val="22"/>
        </w:rPr>
        <w:t xml:space="preserve"> na URL</w:t>
      </w:r>
      <w:r w:rsidR="006D2042">
        <w:rPr>
          <w:rFonts w:ascii="Franklin Gothic Book" w:eastAsia="SimSun" w:hAnsi="Franklin Gothic Book" w:cs="Arial"/>
          <w:sz w:val="22"/>
          <w:szCs w:val="22"/>
        </w:rPr>
        <w:t xml:space="preserve"> </w:t>
      </w:r>
      <w:hyperlink r:id="rId18" w:history="1">
        <w:r w:rsidR="006D2042" w:rsidRPr="0089356A">
          <w:rPr>
            <w:rStyle w:val="Hypertextovodkaz"/>
            <w:rFonts w:ascii="Franklin Gothic Book" w:hAnsi="Franklin Gothic Book"/>
            <w:sz w:val="22"/>
            <w:szCs w:val="22"/>
          </w:rPr>
          <w:t>https://zakazky.lanskroun.eu/profile_display_2.html</w:t>
        </w:r>
      </w:hyperlink>
      <w:r w:rsidR="006D2042" w:rsidRPr="003F045F">
        <w:rPr>
          <w:rFonts w:ascii="Franklin Gothic Book" w:eastAsia="SimSun" w:hAnsi="Franklin Gothic Book" w:cs="Arial"/>
          <w:sz w:val="22"/>
          <w:szCs w:val="22"/>
        </w:rPr>
        <w:t>, nejpozději však do konce lhůty pro podávání nabídek.</w:t>
      </w:r>
    </w:p>
    <w:p w14:paraId="23B8AE49" w14:textId="70CC14BF" w:rsidR="00762625" w:rsidRPr="001E5FA5" w:rsidRDefault="00762625" w:rsidP="009528C3">
      <w:pPr>
        <w:pStyle w:val="BodySingle"/>
        <w:widowControl w:val="0"/>
        <w:spacing w:line="240" w:lineRule="auto"/>
        <w:rPr>
          <w:rStyle w:val="normaltextrun1"/>
          <w:rFonts w:ascii="Franklin Gothic Book" w:hAnsi="Franklin Gothic Book"/>
          <w:sz w:val="22"/>
          <w:szCs w:val="22"/>
        </w:rPr>
      </w:pPr>
    </w:p>
    <w:p w14:paraId="5ADC4241" w14:textId="2CD07D7A" w:rsidR="00A306A2" w:rsidRPr="001E5FA5" w:rsidRDefault="00CA45C9" w:rsidP="009528C3">
      <w:pPr>
        <w:pStyle w:val="BodySingle"/>
        <w:widowControl w:val="0"/>
        <w:spacing w:line="240" w:lineRule="auto"/>
        <w:jc w:val="center"/>
        <w:rPr>
          <w:rFonts w:ascii="Franklin Gothic Book" w:eastAsia="SimSun" w:hAnsi="Franklin Gothic Book" w:cs="Arial"/>
          <w:b/>
          <w:bCs/>
          <w:sz w:val="32"/>
          <w:szCs w:val="32"/>
        </w:rPr>
      </w:pPr>
      <w:r w:rsidRPr="001E5FA5">
        <w:rPr>
          <w:rFonts w:ascii="Franklin Gothic Book" w:eastAsia="SimSun" w:hAnsi="Franklin Gothic Book" w:cs="Arial"/>
          <w:b/>
          <w:bCs/>
          <w:sz w:val="32"/>
          <w:szCs w:val="32"/>
        </w:rPr>
        <w:t xml:space="preserve">Lhůta pro podání nabídek </w:t>
      </w:r>
      <w:proofErr w:type="gramStart"/>
      <w:r w:rsidRPr="001E5FA5">
        <w:rPr>
          <w:rFonts w:ascii="Franklin Gothic Book" w:eastAsia="SimSun" w:hAnsi="Franklin Gothic Book" w:cs="Arial"/>
          <w:b/>
          <w:bCs/>
          <w:sz w:val="32"/>
          <w:szCs w:val="32"/>
        </w:rPr>
        <w:t>končí</w:t>
      </w:r>
      <w:proofErr w:type="gramEnd"/>
      <w:r w:rsidR="001B5978" w:rsidRPr="001E5FA5">
        <w:rPr>
          <w:rFonts w:ascii="Franklin Gothic Book" w:eastAsia="SimSun" w:hAnsi="Franklin Gothic Book" w:cs="Arial"/>
          <w:b/>
          <w:bCs/>
          <w:sz w:val="32"/>
          <w:szCs w:val="32"/>
        </w:rPr>
        <w:t xml:space="preserve"> </w:t>
      </w:r>
      <w:r w:rsidR="004C52C2">
        <w:rPr>
          <w:rFonts w:ascii="Franklin Gothic Book" w:eastAsia="SimSun" w:hAnsi="Franklin Gothic Book" w:cs="Arial"/>
          <w:b/>
          <w:bCs/>
          <w:sz w:val="32"/>
          <w:szCs w:val="32"/>
        </w:rPr>
        <w:t xml:space="preserve">dne </w:t>
      </w:r>
      <w:r w:rsidR="008B5FBA">
        <w:rPr>
          <w:rFonts w:ascii="Franklin Gothic Book" w:eastAsia="SimSun" w:hAnsi="Franklin Gothic Book" w:cs="Arial"/>
          <w:b/>
          <w:bCs/>
          <w:sz w:val="32"/>
          <w:szCs w:val="32"/>
        </w:rPr>
        <w:t>3. 4.</w:t>
      </w:r>
      <w:r w:rsidR="00FF5C7F">
        <w:rPr>
          <w:rFonts w:ascii="Franklin Gothic Book" w:eastAsia="SimSun" w:hAnsi="Franklin Gothic Book" w:cs="Arial"/>
          <w:b/>
          <w:bCs/>
          <w:sz w:val="32"/>
          <w:szCs w:val="32"/>
        </w:rPr>
        <w:t xml:space="preserve"> </w:t>
      </w:r>
      <w:r w:rsidR="001B5978" w:rsidRPr="001E5FA5">
        <w:rPr>
          <w:rFonts w:ascii="Franklin Gothic Book" w:eastAsia="SimSun" w:hAnsi="Franklin Gothic Book" w:cs="Arial"/>
          <w:b/>
          <w:bCs/>
          <w:sz w:val="32"/>
          <w:szCs w:val="32"/>
        </w:rPr>
        <w:t>20</w:t>
      </w:r>
      <w:r w:rsidR="00C47758" w:rsidRPr="001E5FA5">
        <w:rPr>
          <w:rFonts w:ascii="Franklin Gothic Book" w:eastAsia="SimSun" w:hAnsi="Franklin Gothic Book" w:cs="Arial"/>
          <w:b/>
          <w:bCs/>
          <w:sz w:val="32"/>
          <w:szCs w:val="32"/>
        </w:rPr>
        <w:t>2</w:t>
      </w:r>
      <w:r w:rsidR="006D2042">
        <w:rPr>
          <w:rFonts w:ascii="Franklin Gothic Book" w:eastAsia="SimSun" w:hAnsi="Franklin Gothic Book" w:cs="Arial"/>
          <w:b/>
          <w:bCs/>
          <w:sz w:val="32"/>
          <w:szCs w:val="32"/>
        </w:rPr>
        <w:t>3</w:t>
      </w:r>
      <w:r w:rsidR="0055123C" w:rsidRPr="001E5FA5">
        <w:rPr>
          <w:rFonts w:ascii="Franklin Gothic Book" w:eastAsia="SimSun" w:hAnsi="Franklin Gothic Book" w:cs="Arial"/>
          <w:b/>
          <w:bCs/>
          <w:sz w:val="32"/>
          <w:szCs w:val="32"/>
        </w:rPr>
        <w:t xml:space="preserve"> v 1</w:t>
      </w:r>
      <w:r w:rsidR="002A378E">
        <w:rPr>
          <w:rFonts w:ascii="Franklin Gothic Book" w:eastAsia="SimSun" w:hAnsi="Franklin Gothic Book" w:cs="Arial"/>
          <w:b/>
          <w:bCs/>
          <w:sz w:val="32"/>
          <w:szCs w:val="32"/>
        </w:rPr>
        <w:t>3</w:t>
      </w:r>
      <w:r w:rsidR="0055123C" w:rsidRPr="001E5FA5">
        <w:rPr>
          <w:rFonts w:ascii="Franklin Gothic Book" w:eastAsia="SimSun" w:hAnsi="Franklin Gothic Book" w:cs="Arial"/>
          <w:b/>
          <w:bCs/>
          <w:sz w:val="32"/>
          <w:szCs w:val="32"/>
        </w:rPr>
        <w:t>:00 hod.</w:t>
      </w:r>
    </w:p>
    <w:p w14:paraId="151B8552" w14:textId="77777777" w:rsidR="004C52C2" w:rsidRDefault="004C52C2" w:rsidP="00CA45C9">
      <w:pPr>
        <w:pStyle w:val="BodySingle"/>
        <w:spacing w:before="0" w:after="0" w:line="240" w:lineRule="auto"/>
        <w:rPr>
          <w:rFonts w:ascii="Franklin Gothic Book" w:eastAsia="SimSun" w:hAnsi="Franklin Gothic Book" w:cs="Arial"/>
          <w:bCs/>
          <w:sz w:val="22"/>
          <w:szCs w:val="22"/>
        </w:rPr>
      </w:pPr>
    </w:p>
    <w:p w14:paraId="7FDC8FFF" w14:textId="7A7FD501" w:rsidR="008F1D24" w:rsidRPr="00CA45C9" w:rsidRDefault="00CA45C9" w:rsidP="00CA45C9">
      <w:pPr>
        <w:pStyle w:val="BodySingle"/>
        <w:spacing w:before="0" w:after="0" w:line="240" w:lineRule="auto"/>
        <w:rPr>
          <w:rFonts w:ascii="Franklin Gothic Book" w:eastAsia="SimSun" w:hAnsi="Franklin Gothic Book" w:cs="Arial"/>
          <w:bCs/>
          <w:sz w:val="22"/>
          <w:szCs w:val="22"/>
        </w:rPr>
      </w:pPr>
      <w:r w:rsidRPr="001E5FA5">
        <w:rPr>
          <w:rFonts w:ascii="Franklin Gothic Book" w:eastAsia="SimSun" w:hAnsi="Franklin Gothic Book" w:cs="Arial"/>
          <w:bCs/>
          <w:sz w:val="22"/>
          <w:szCs w:val="22"/>
        </w:rPr>
        <w:t>Nabídky podané po uplynutí lhůty</w:t>
      </w:r>
      <w:r w:rsidR="004C52C2">
        <w:rPr>
          <w:rFonts w:ascii="Franklin Gothic Book" w:eastAsia="SimSun" w:hAnsi="Franklin Gothic Book" w:cs="Arial"/>
          <w:bCs/>
          <w:sz w:val="22"/>
          <w:szCs w:val="22"/>
        </w:rPr>
        <w:t xml:space="preserve"> pro podání nabídek</w:t>
      </w:r>
      <w:r w:rsidRPr="001E5FA5">
        <w:rPr>
          <w:rFonts w:ascii="Franklin Gothic Book" w:eastAsia="SimSun" w:hAnsi="Franklin Gothic Book" w:cs="Arial"/>
          <w:bCs/>
          <w:sz w:val="22"/>
          <w:szCs w:val="22"/>
        </w:rPr>
        <w:t xml:space="preserve"> nebudou zařazeny do zadávacího řízení na veřejnou</w:t>
      </w:r>
      <w:r w:rsidRPr="00D72A05">
        <w:rPr>
          <w:rFonts w:ascii="Franklin Gothic Book" w:eastAsia="SimSun" w:hAnsi="Franklin Gothic Book" w:cs="Arial"/>
          <w:bCs/>
          <w:sz w:val="22"/>
          <w:szCs w:val="22"/>
        </w:rPr>
        <w:t xml:space="preserve"> zakázku a</w:t>
      </w:r>
      <w:r w:rsidR="004C52C2">
        <w:rPr>
          <w:rFonts w:ascii="Franklin Gothic Book" w:eastAsia="SimSun" w:hAnsi="Franklin Gothic Book" w:cs="Arial"/>
          <w:bCs/>
          <w:sz w:val="22"/>
          <w:szCs w:val="22"/>
        </w:rPr>
        <w:t xml:space="preserve"> </w:t>
      </w:r>
      <w:r w:rsidRPr="00D72A05">
        <w:rPr>
          <w:rFonts w:ascii="Franklin Gothic Book" w:eastAsia="SimSun" w:hAnsi="Franklin Gothic Book" w:cs="Arial"/>
          <w:bCs/>
          <w:sz w:val="22"/>
          <w:szCs w:val="22"/>
        </w:rPr>
        <w:t>bude se na ně hledět, jako by nebyly podány</w:t>
      </w:r>
      <w:r w:rsidRPr="00CA45C9">
        <w:rPr>
          <w:rFonts w:ascii="Franklin Gothic Book" w:eastAsia="SimSun" w:hAnsi="Franklin Gothic Book" w:cs="Arial"/>
          <w:bCs/>
          <w:sz w:val="22"/>
          <w:szCs w:val="22"/>
        </w:rPr>
        <w:t>.</w:t>
      </w:r>
    </w:p>
    <w:p w14:paraId="4B8D2ABD" w14:textId="77777777" w:rsidR="00852F32" w:rsidRDefault="00194A94"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53" w:name="_Toc129870274"/>
      <w:r>
        <w:rPr>
          <w:rFonts w:ascii="Franklin Gothic Book" w:hAnsi="Franklin Gothic Book"/>
          <w:b/>
          <w:color w:val="000000" w:themeColor="text1"/>
        </w:rPr>
        <w:t>Vysvětlení zadávací dokumentace</w:t>
      </w:r>
      <w:bookmarkEnd w:id="53"/>
    </w:p>
    <w:p w14:paraId="01AD6D4E" w14:textId="77777777" w:rsidR="00194A94" w:rsidRDefault="00194A94" w:rsidP="0001247C">
      <w:pPr>
        <w:spacing w:before="120" w:after="120" w:line="240" w:lineRule="auto"/>
        <w:rPr>
          <w:rFonts w:ascii="Franklin Gothic Book" w:hAnsi="Franklin Gothic Book"/>
          <w:sz w:val="22"/>
          <w:szCs w:val="22"/>
        </w:rPr>
      </w:pPr>
      <w:r w:rsidRPr="00194A94">
        <w:rPr>
          <w:rFonts w:ascii="Franklin Gothic Book" w:hAnsi="Franklin Gothic Book"/>
          <w:sz w:val="22"/>
          <w:szCs w:val="22"/>
        </w:rPr>
        <w:t>Dodavatel je oprávněn</w:t>
      </w:r>
      <w:r>
        <w:rPr>
          <w:rFonts w:ascii="Franklin Gothic Book" w:hAnsi="Franklin Gothic Book"/>
          <w:sz w:val="22"/>
          <w:szCs w:val="22"/>
        </w:rPr>
        <w:t xml:space="preserve"> z</w:t>
      </w:r>
      <w:r w:rsidRPr="00194A94">
        <w:rPr>
          <w:rFonts w:ascii="Franklin Gothic Book" w:hAnsi="Franklin Gothic Book"/>
          <w:sz w:val="22"/>
          <w:szCs w:val="22"/>
        </w:rPr>
        <w:t xml:space="preserve">adavatele požádat o vysvětlení zadávací dokumentace. Žádost o vysvětlení zadávací </w:t>
      </w:r>
      <w:r>
        <w:rPr>
          <w:rFonts w:ascii="Franklin Gothic Book" w:hAnsi="Franklin Gothic Book"/>
          <w:sz w:val="22"/>
          <w:szCs w:val="22"/>
        </w:rPr>
        <w:t>dokumentace musí být ze strany dodavatelů z</w:t>
      </w:r>
      <w:r w:rsidRPr="00194A94">
        <w:rPr>
          <w:rFonts w:ascii="Franklin Gothic Book" w:hAnsi="Franklin Gothic Book"/>
          <w:sz w:val="22"/>
          <w:szCs w:val="22"/>
        </w:rPr>
        <w:t>adavateli zaslána písemně</w:t>
      </w:r>
      <w:r>
        <w:rPr>
          <w:rFonts w:ascii="Franklin Gothic Book" w:hAnsi="Franklin Gothic Book"/>
          <w:sz w:val="22"/>
          <w:szCs w:val="22"/>
        </w:rPr>
        <w:t xml:space="preserve">, </w:t>
      </w:r>
      <w:r w:rsidRPr="00194A94">
        <w:rPr>
          <w:rFonts w:ascii="Franklin Gothic Book" w:hAnsi="Franklin Gothic Book"/>
          <w:sz w:val="22"/>
          <w:szCs w:val="22"/>
        </w:rPr>
        <w:t>alespoň 7 pracovních dnů před uplynutím lhůty pro podání nabídek.</w:t>
      </w:r>
    </w:p>
    <w:p w14:paraId="089F4275" w14:textId="77777777" w:rsidR="006D2042" w:rsidRPr="003F045F" w:rsidRDefault="006D2042" w:rsidP="006D2042">
      <w:pPr>
        <w:spacing w:line="276" w:lineRule="auto"/>
        <w:rPr>
          <w:rFonts w:ascii="Franklin Gothic Book" w:hAnsi="Franklin Gothic Book"/>
          <w:b/>
          <w:bCs/>
          <w:sz w:val="22"/>
          <w:szCs w:val="22"/>
        </w:rPr>
      </w:pPr>
      <w:r w:rsidRPr="003F045F">
        <w:rPr>
          <w:rFonts w:ascii="Franklin Gothic Book" w:hAnsi="Franklin Gothic Book"/>
          <w:b/>
          <w:bCs/>
          <w:sz w:val="22"/>
          <w:szCs w:val="22"/>
        </w:rPr>
        <w:t xml:space="preserve">Zadavatel preferuje, aby komunikace mezi ním a dodavateli probíhala prostřednictvím </w:t>
      </w:r>
      <w:r>
        <w:rPr>
          <w:rFonts w:ascii="Franklin Gothic Book" w:hAnsi="Franklin Gothic Book"/>
          <w:b/>
          <w:bCs/>
          <w:sz w:val="22"/>
          <w:szCs w:val="22"/>
        </w:rPr>
        <w:t>elektronického nástroje E-ZAK</w:t>
      </w:r>
      <w:r w:rsidRPr="003F045F">
        <w:rPr>
          <w:rFonts w:ascii="Franklin Gothic Book" w:hAnsi="Franklin Gothic Book"/>
          <w:b/>
          <w:bCs/>
          <w:sz w:val="22"/>
          <w:szCs w:val="22"/>
        </w:rPr>
        <w:t xml:space="preserve"> na URL: </w:t>
      </w:r>
      <w:hyperlink r:id="rId19" w:history="1">
        <w:r w:rsidRPr="0089356A">
          <w:rPr>
            <w:rStyle w:val="Hypertextovodkaz"/>
            <w:rFonts w:ascii="Franklin Gothic Book" w:hAnsi="Franklin Gothic Book"/>
            <w:sz w:val="22"/>
            <w:szCs w:val="22"/>
          </w:rPr>
          <w:t>https://zakazky.lanskroun.eu/profile_display_2.html</w:t>
        </w:r>
      </w:hyperlink>
      <w:r w:rsidRPr="003F045F">
        <w:rPr>
          <w:rStyle w:val="Hypertextovodkaz"/>
          <w:rFonts w:ascii="Franklin Gothic Book" w:hAnsi="Franklin Gothic Book"/>
          <w:sz w:val="22"/>
          <w:szCs w:val="22"/>
        </w:rPr>
        <w:t>.</w:t>
      </w:r>
    </w:p>
    <w:p w14:paraId="3EAE3120" w14:textId="77777777" w:rsidR="00194A94" w:rsidRPr="00194A94" w:rsidRDefault="00194A94" w:rsidP="0001247C">
      <w:pPr>
        <w:spacing w:before="120" w:after="120" w:line="240" w:lineRule="auto"/>
        <w:rPr>
          <w:rFonts w:ascii="Franklin Gothic Book" w:hAnsi="Franklin Gothic Book"/>
          <w:sz w:val="22"/>
          <w:szCs w:val="22"/>
        </w:rPr>
      </w:pPr>
      <w:r w:rsidRPr="00194A94">
        <w:rPr>
          <w:rFonts w:ascii="Franklin Gothic Book" w:hAnsi="Franklin Gothic Book"/>
          <w:sz w:val="22"/>
          <w:szCs w:val="22"/>
        </w:rPr>
        <w:t>Zadavatel vysvětlení zadávací dokumentace, případně související dokumenty</w:t>
      </w:r>
      <w:r w:rsidR="00A72361">
        <w:rPr>
          <w:rFonts w:ascii="Franklin Gothic Book" w:hAnsi="Franklin Gothic Book"/>
          <w:sz w:val="22"/>
          <w:szCs w:val="22"/>
        </w:rPr>
        <w:t xml:space="preserve"> uveřejní na profilu zadavatele, odešle nebo předá</w:t>
      </w:r>
      <w:r w:rsidRPr="00194A94">
        <w:rPr>
          <w:rFonts w:ascii="Franklin Gothic Book" w:hAnsi="Franklin Gothic Book"/>
          <w:sz w:val="22"/>
          <w:szCs w:val="22"/>
        </w:rPr>
        <w:t xml:space="preserve"> nejpozději ve lhůtě stanovené </w:t>
      </w:r>
      <w:r w:rsidR="00AC5929">
        <w:rPr>
          <w:rFonts w:ascii="Franklin Gothic Book" w:hAnsi="Franklin Gothic Book"/>
          <w:sz w:val="22"/>
          <w:szCs w:val="22"/>
        </w:rPr>
        <w:t xml:space="preserve">dle </w:t>
      </w:r>
      <w:r w:rsidRPr="00194A94">
        <w:rPr>
          <w:rFonts w:ascii="Franklin Gothic Book" w:hAnsi="Franklin Gothic Book"/>
          <w:sz w:val="22"/>
          <w:szCs w:val="22"/>
        </w:rPr>
        <w:t xml:space="preserve">ZZVZ. </w:t>
      </w:r>
    </w:p>
    <w:p w14:paraId="3B9F77DC" w14:textId="77777777" w:rsidR="00194A94" w:rsidRDefault="00194A94" w:rsidP="0001247C">
      <w:pPr>
        <w:spacing w:before="120" w:after="120" w:line="240" w:lineRule="auto"/>
        <w:rPr>
          <w:rFonts w:ascii="Franklin Gothic Book" w:hAnsi="Franklin Gothic Book"/>
          <w:sz w:val="22"/>
          <w:szCs w:val="22"/>
        </w:rPr>
      </w:pPr>
      <w:r w:rsidRPr="00194A94">
        <w:rPr>
          <w:rFonts w:ascii="Franklin Gothic Book" w:hAnsi="Franklin Gothic Book"/>
          <w:sz w:val="22"/>
          <w:szCs w:val="22"/>
        </w:rPr>
        <w:t xml:space="preserve">Vysvětlení zadávací dokumentace zadavatel uveřejní na profilu zadavatele nejméně 4 pracovní dny před uplynutím lhůty pro podání nabídek. </w:t>
      </w:r>
    </w:p>
    <w:p w14:paraId="6FC60797" w14:textId="77777777" w:rsidR="00AC5929" w:rsidRPr="00AC5929" w:rsidRDefault="00AC5929" w:rsidP="0001247C">
      <w:pPr>
        <w:spacing w:before="120" w:after="120" w:line="240" w:lineRule="auto"/>
        <w:rPr>
          <w:rFonts w:ascii="Franklin Gothic Book" w:hAnsi="Franklin Gothic Book"/>
          <w:b/>
          <w:bCs/>
          <w:sz w:val="22"/>
          <w:szCs w:val="22"/>
        </w:rPr>
      </w:pPr>
      <w:r w:rsidRPr="00AC5929">
        <w:rPr>
          <w:rFonts w:ascii="Franklin Gothic Book" w:hAnsi="Franklin Gothic Book"/>
          <w:b/>
          <w:bCs/>
          <w:sz w:val="22"/>
          <w:szCs w:val="22"/>
        </w:rPr>
        <w:t xml:space="preserve">Zadavatel upozorňuje, že v souladu s ustanovením § 211 ZZVZ </w:t>
      </w:r>
      <w:r>
        <w:rPr>
          <w:rFonts w:ascii="Franklin Gothic Book" w:hAnsi="Franklin Gothic Book"/>
          <w:b/>
          <w:bCs/>
          <w:sz w:val="22"/>
          <w:szCs w:val="22"/>
        </w:rPr>
        <w:t>musí</w:t>
      </w:r>
      <w:r w:rsidRPr="00AC5929">
        <w:rPr>
          <w:rFonts w:ascii="Franklin Gothic Book" w:hAnsi="Franklin Gothic Book"/>
          <w:b/>
          <w:bCs/>
          <w:sz w:val="22"/>
          <w:szCs w:val="22"/>
        </w:rPr>
        <w:t xml:space="preserve"> veškerá písemná komunikace mezi zadavatelem a dodavatelem probíhat elektronicky</w:t>
      </w:r>
      <w:r>
        <w:rPr>
          <w:rFonts w:ascii="Franklin Gothic Book" w:hAnsi="Franklin Gothic Book"/>
          <w:b/>
          <w:bCs/>
          <w:sz w:val="22"/>
          <w:szCs w:val="22"/>
        </w:rPr>
        <w:t>.</w:t>
      </w:r>
    </w:p>
    <w:p w14:paraId="76F38C53" w14:textId="77777777" w:rsidR="00E07A16" w:rsidRDefault="00E07A16"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54" w:name="_Toc129870275"/>
      <w:r>
        <w:rPr>
          <w:rFonts w:ascii="Franklin Gothic Book" w:hAnsi="Franklin Gothic Book"/>
          <w:b/>
          <w:color w:val="000000" w:themeColor="text1"/>
        </w:rPr>
        <w:t>Adresa profilu zadavatele</w:t>
      </w:r>
      <w:bookmarkEnd w:id="54"/>
    </w:p>
    <w:p w14:paraId="490E6D1D" w14:textId="350EF9DA" w:rsidR="004C52C2" w:rsidRPr="008B5FBA" w:rsidRDefault="00E07A16" w:rsidP="008B5FBA">
      <w:pPr>
        <w:pStyle w:val="BodySingle"/>
        <w:spacing w:before="0" w:line="240" w:lineRule="auto"/>
        <w:rPr>
          <w:rFonts w:ascii="Franklin Gothic Book" w:eastAsia="SimSun" w:hAnsi="Franklin Gothic Book" w:cs="Arial"/>
          <w:sz w:val="22"/>
          <w:szCs w:val="22"/>
        </w:rPr>
      </w:pPr>
      <w:bookmarkStart w:id="55" w:name="_Toc534806758"/>
      <w:r w:rsidRPr="000A25C2">
        <w:rPr>
          <w:rStyle w:val="normaltextrun1"/>
          <w:rFonts w:ascii="Franklin Gothic Book" w:hAnsi="Franklin Gothic Book"/>
          <w:sz w:val="22"/>
          <w:szCs w:val="22"/>
        </w:rPr>
        <w:t>Kompletní zadávací podmínky jsou uveřejněny na profilu zadavatele</w:t>
      </w:r>
      <w:r w:rsidR="005D539D" w:rsidRPr="000A25C2">
        <w:rPr>
          <w:rStyle w:val="normaltextrun1"/>
          <w:rFonts w:ascii="Franklin Gothic Book" w:hAnsi="Franklin Gothic Book"/>
          <w:sz w:val="22"/>
          <w:szCs w:val="22"/>
        </w:rPr>
        <w:t xml:space="preserve"> </w:t>
      </w:r>
      <w:bookmarkEnd w:id="55"/>
      <w:r w:rsidR="006D2042">
        <w:rPr>
          <w:rFonts w:ascii="Franklin Gothic Book" w:eastAsia="SimSun" w:hAnsi="Franklin Gothic Book" w:cs="Arial"/>
          <w:sz w:val="22"/>
          <w:szCs w:val="22"/>
        </w:rPr>
        <w:t>E-ZAK</w:t>
      </w:r>
      <w:r w:rsidR="006D2042" w:rsidRPr="003F045F">
        <w:rPr>
          <w:rFonts w:ascii="Franklin Gothic Book" w:eastAsia="SimSun" w:hAnsi="Franklin Gothic Book" w:cs="Arial"/>
          <w:sz w:val="22"/>
          <w:szCs w:val="22"/>
        </w:rPr>
        <w:t xml:space="preserve"> na URL</w:t>
      </w:r>
      <w:r w:rsidR="006D2042">
        <w:rPr>
          <w:rFonts w:ascii="Franklin Gothic Book" w:eastAsia="SimSun" w:hAnsi="Franklin Gothic Book" w:cs="Arial"/>
          <w:sz w:val="22"/>
          <w:szCs w:val="22"/>
        </w:rPr>
        <w:t xml:space="preserve"> </w:t>
      </w:r>
      <w:hyperlink r:id="rId20" w:history="1">
        <w:r w:rsidR="006D2042" w:rsidRPr="0089356A">
          <w:rPr>
            <w:rStyle w:val="Hypertextovodkaz"/>
            <w:rFonts w:ascii="Franklin Gothic Book" w:hAnsi="Franklin Gothic Book"/>
            <w:sz w:val="22"/>
            <w:szCs w:val="22"/>
          </w:rPr>
          <w:t>https://zakazky.lanskroun.eu/profile_display_2.html</w:t>
        </w:r>
      </w:hyperlink>
      <w:r w:rsidR="006D2042">
        <w:rPr>
          <w:rFonts w:ascii="Franklin Gothic Book" w:eastAsia="SimSun" w:hAnsi="Franklin Gothic Book" w:cs="Arial"/>
          <w:sz w:val="22"/>
          <w:szCs w:val="22"/>
        </w:rPr>
        <w:t>.</w:t>
      </w:r>
    </w:p>
    <w:p w14:paraId="5FE0C426" w14:textId="77777777" w:rsidR="00852F32" w:rsidRDefault="00852F32"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56" w:name="_Toc129870276"/>
      <w:r>
        <w:rPr>
          <w:rFonts w:ascii="Franklin Gothic Book" w:hAnsi="Franklin Gothic Book"/>
          <w:b/>
          <w:color w:val="000000" w:themeColor="text1"/>
        </w:rPr>
        <w:t>Práva zadavatele</w:t>
      </w:r>
      <w:bookmarkEnd w:id="56"/>
    </w:p>
    <w:p w14:paraId="4CD1CD6E" w14:textId="77777777" w:rsidR="00852F32" w:rsidRDefault="00852F32" w:rsidP="00852F32">
      <w:pPr>
        <w:pStyle w:val="BodySingle"/>
        <w:widowControl w:val="0"/>
        <w:suppressAutoHyphens/>
        <w:spacing w:line="240" w:lineRule="auto"/>
        <w:rPr>
          <w:rFonts w:ascii="Franklin Gothic Book" w:hAnsi="Franklin Gothic Book" w:cs="Arial"/>
          <w:sz w:val="22"/>
          <w:szCs w:val="22"/>
        </w:rPr>
      </w:pPr>
      <w:r>
        <w:rPr>
          <w:rFonts w:ascii="Franklin Gothic Book" w:hAnsi="Franklin Gothic Book" w:cs="Arial"/>
          <w:sz w:val="22"/>
          <w:szCs w:val="22"/>
        </w:rPr>
        <w:t>Z</w:t>
      </w:r>
      <w:r w:rsidRPr="00D83572">
        <w:rPr>
          <w:rFonts w:ascii="Franklin Gothic Book" w:hAnsi="Franklin Gothic Book" w:cs="Arial"/>
          <w:sz w:val="22"/>
          <w:szCs w:val="22"/>
        </w:rPr>
        <w:t>adavatel si vyhrazuj</w:t>
      </w:r>
      <w:r w:rsidR="00194A94">
        <w:rPr>
          <w:rFonts w:ascii="Franklin Gothic Book" w:hAnsi="Franklin Gothic Book" w:cs="Arial"/>
          <w:sz w:val="22"/>
          <w:szCs w:val="22"/>
        </w:rPr>
        <w:t>e právo nevracet podané nabídky.</w:t>
      </w:r>
    </w:p>
    <w:p w14:paraId="27C2D6D2" w14:textId="77777777" w:rsidR="00194A94" w:rsidRPr="00194A94" w:rsidRDefault="00194A94" w:rsidP="00194A94">
      <w:pPr>
        <w:pStyle w:val="BodySingle"/>
        <w:widowControl w:val="0"/>
        <w:spacing w:line="276" w:lineRule="auto"/>
        <w:rPr>
          <w:rFonts w:ascii="Franklin Gothic Book" w:hAnsi="Franklin Gothic Book"/>
          <w:sz w:val="22"/>
        </w:rPr>
      </w:pPr>
      <w:r w:rsidRPr="00BC19E6">
        <w:rPr>
          <w:rFonts w:ascii="Franklin Gothic Book" w:hAnsi="Franklin Gothic Book"/>
          <w:sz w:val="22"/>
        </w:rPr>
        <w:t>Zadavatel si vyhrazuje právo uveřejnit oznámení o vyloučení účastníka v zadávacím řízení nebo oznámení o výběru dodavatele na profilu zadavatele. V takovém případě se shora uvedená oznámení považují za doručená všem účastníkům zadávacího řízení okamžikem jejich uveřejnění.</w:t>
      </w:r>
    </w:p>
    <w:p w14:paraId="78B7F24E" w14:textId="249C75D7" w:rsidR="00852F32" w:rsidRDefault="00852F32" w:rsidP="00852F32">
      <w:pPr>
        <w:pStyle w:val="BodySingle"/>
        <w:widowControl w:val="0"/>
        <w:suppressAutoHyphens/>
        <w:spacing w:line="240" w:lineRule="auto"/>
        <w:rPr>
          <w:rFonts w:ascii="Franklin Gothic Book" w:hAnsi="Franklin Gothic Book"/>
          <w:sz w:val="22"/>
          <w:szCs w:val="22"/>
        </w:rPr>
      </w:pPr>
      <w:r>
        <w:rPr>
          <w:rFonts w:ascii="Franklin Gothic Book" w:hAnsi="Franklin Gothic Book"/>
          <w:sz w:val="22"/>
          <w:szCs w:val="22"/>
        </w:rPr>
        <w:t>Z</w:t>
      </w:r>
      <w:r w:rsidRPr="00D83572">
        <w:rPr>
          <w:rFonts w:ascii="Franklin Gothic Book" w:hAnsi="Franklin Gothic Book"/>
          <w:sz w:val="22"/>
          <w:szCs w:val="22"/>
        </w:rPr>
        <w:t>adavatel nebude poskytovat náhradu jakýchkoliv nákladů, které dodavatelé vynaloží v souvislosti se</w:t>
      </w:r>
      <w:r w:rsidR="00194A94">
        <w:rPr>
          <w:rFonts w:ascii="Franklin Gothic Book" w:hAnsi="Franklin Gothic Book"/>
          <w:sz w:val="22"/>
          <w:szCs w:val="22"/>
        </w:rPr>
        <w:t xml:space="preserve"> svou účastí v zadávacím řízení.</w:t>
      </w:r>
    </w:p>
    <w:p w14:paraId="21616DC8" w14:textId="77777777" w:rsidR="004C52C2" w:rsidRPr="00D83572" w:rsidRDefault="004C52C2" w:rsidP="00852F32">
      <w:pPr>
        <w:pStyle w:val="BodySingle"/>
        <w:widowControl w:val="0"/>
        <w:suppressAutoHyphens/>
        <w:spacing w:line="240" w:lineRule="auto"/>
        <w:rPr>
          <w:rFonts w:ascii="Franklin Gothic Book" w:hAnsi="Franklin Gothic Book" w:cs="Arial"/>
          <w:sz w:val="22"/>
          <w:szCs w:val="22"/>
        </w:rPr>
      </w:pPr>
    </w:p>
    <w:p w14:paraId="43D78722" w14:textId="77777777" w:rsidR="007D284D" w:rsidRPr="006507F5" w:rsidRDefault="007D284D"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57" w:name="_Toc129870277"/>
      <w:r w:rsidRPr="006507F5">
        <w:rPr>
          <w:rFonts w:ascii="Franklin Gothic Book" w:hAnsi="Franklin Gothic Book"/>
          <w:b/>
          <w:color w:val="000000" w:themeColor="text1"/>
        </w:rPr>
        <w:t>Způsob ukončení zadávacího řízení</w:t>
      </w:r>
      <w:bookmarkEnd w:id="57"/>
    </w:p>
    <w:p w14:paraId="3E67F34D" w14:textId="77777777" w:rsidR="007D284D" w:rsidRPr="002D63BB" w:rsidRDefault="007D284D" w:rsidP="0001247C">
      <w:pPr>
        <w:pStyle w:val="BodySingle"/>
        <w:spacing w:before="0" w:line="240" w:lineRule="auto"/>
        <w:rPr>
          <w:rFonts w:ascii="Franklin Gothic Book" w:hAnsi="Franklin Gothic Book" w:cs="Arial"/>
          <w:sz w:val="22"/>
          <w:szCs w:val="22"/>
        </w:rPr>
      </w:pPr>
      <w:r w:rsidRPr="002D63BB">
        <w:rPr>
          <w:rFonts w:ascii="Franklin Gothic Book" w:hAnsi="Franklin Gothic Book" w:cs="Arial"/>
          <w:sz w:val="22"/>
          <w:szCs w:val="22"/>
        </w:rPr>
        <w:t xml:space="preserve">Zadávací řízení na </w:t>
      </w:r>
      <w:r w:rsidR="002F7A46">
        <w:rPr>
          <w:rFonts w:ascii="Franklin Gothic Book" w:hAnsi="Franklin Gothic Book" w:cs="Arial"/>
          <w:sz w:val="22"/>
          <w:szCs w:val="22"/>
        </w:rPr>
        <w:t>v</w:t>
      </w:r>
      <w:r w:rsidRPr="002D63BB">
        <w:rPr>
          <w:rFonts w:ascii="Franklin Gothic Book" w:hAnsi="Franklin Gothic Book" w:cs="Arial"/>
          <w:sz w:val="22"/>
          <w:szCs w:val="22"/>
        </w:rPr>
        <w:t>eřejnou zakázku může být ukončeno:</w:t>
      </w:r>
    </w:p>
    <w:p w14:paraId="34EDA38B" w14:textId="77777777" w:rsidR="007D284D" w:rsidRPr="002D63BB" w:rsidRDefault="007D284D" w:rsidP="00D71184">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 xml:space="preserve">uzavřením </w:t>
      </w:r>
      <w:r w:rsidR="002F7A46">
        <w:rPr>
          <w:rFonts w:ascii="Franklin Gothic Book" w:hAnsi="Franklin Gothic Book" w:cs="Arial"/>
          <w:sz w:val="22"/>
          <w:szCs w:val="22"/>
        </w:rPr>
        <w:t>s</w:t>
      </w:r>
      <w:r w:rsidRPr="002D63BB">
        <w:rPr>
          <w:rFonts w:ascii="Franklin Gothic Book" w:hAnsi="Franklin Gothic Book" w:cs="Arial"/>
          <w:sz w:val="22"/>
          <w:szCs w:val="22"/>
        </w:rPr>
        <w:t xml:space="preserve">mlouvy s vítězným </w:t>
      </w:r>
      <w:r w:rsidR="002F7A46">
        <w:rPr>
          <w:rFonts w:ascii="Franklin Gothic Book" w:hAnsi="Franklin Gothic Book" w:cs="Arial"/>
          <w:sz w:val="22"/>
          <w:szCs w:val="22"/>
        </w:rPr>
        <w:t>d</w:t>
      </w:r>
      <w:r w:rsidRPr="002D63BB">
        <w:rPr>
          <w:rFonts w:ascii="Franklin Gothic Book" w:hAnsi="Franklin Gothic Book" w:cs="Arial"/>
          <w:sz w:val="22"/>
          <w:szCs w:val="22"/>
        </w:rPr>
        <w:t>odavatelem dle § 124 odst. 1 ZZVZ,</w:t>
      </w:r>
    </w:p>
    <w:p w14:paraId="1BA7EBC8" w14:textId="77777777" w:rsidR="007D284D" w:rsidRPr="002D63BB" w:rsidRDefault="007D284D" w:rsidP="00D71184">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 xml:space="preserve">uzavřením </w:t>
      </w:r>
      <w:r w:rsidR="002F7A46">
        <w:rPr>
          <w:rFonts w:ascii="Franklin Gothic Book" w:hAnsi="Franklin Gothic Book" w:cs="Arial"/>
          <w:sz w:val="22"/>
          <w:szCs w:val="22"/>
        </w:rPr>
        <w:t>s</w:t>
      </w:r>
      <w:r w:rsidRPr="002D63BB">
        <w:rPr>
          <w:rFonts w:ascii="Franklin Gothic Book" w:hAnsi="Franklin Gothic Book" w:cs="Arial"/>
          <w:sz w:val="22"/>
          <w:szCs w:val="22"/>
        </w:rPr>
        <w:t>mlouvy s</w:t>
      </w:r>
      <w:r w:rsidR="00AC5929">
        <w:rPr>
          <w:rFonts w:ascii="Franklin Gothic Book" w:hAnsi="Franklin Gothic Book" w:cs="Arial"/>
          <w:sz w:val="22"/>
          <w:szCs w:val="22"/>
        </w:rPr>
        <w:t> </w:t>
      </w:r>
      <w:r w:rsidR="002F7A46">
        <w:rPr>
          <w:rFonts w:ascii="Franklin Gothic Book" w:hAnsi="Franklin Gothic Book" w:cs="Arial"/>
          <w:sz w:val="22"/>
          <w:szCs w:val="22"/>
        </w:rPr>
        <w:t>d</w:t>
      </w:r>
      <w:r w:rsidRPr="002D63BB">
        <w:rPr>
          <w:rFonts w:ascii="Franklin Gothic Book" w:hAnsi="Franklin Gothic Book" w:cs="Arial"/>
          <w:sz w:val="22"/>
          <w:szCs w:val="22"/>
        </w:rPr>
        <w:t>odavatelem</w:t>
      </w:r>
      <w:r w:rsidR="00AC5929">
        <w:rPr>
          <w:rFonts w:ascii="Franklin Gothic Book" w:hAnsi="Franklin Gothic Book" w:cs="Arial"/>
          <w:sz w:val="22"/>
          <w:szCs w:val="22"/>
        </w:rPr>
        <w:t xml:space="preserve"> </w:t>
      </w:r>
      <w:r w:rsidRPr="002D63BB">
        <w:rPr>
          <w:rFonts w:ascii="Franklin Gothic Book" w:hAnsi="Franklin Gothic Book" w:cs="Arial"/>
          <w:sz w:val="22"/>
          <w:szCs w:val="22"/>
        </w:rPr>
        <w:t xml:space="preserve">umístěným v dalším pořadí, jestliže nedojde k uzavření </w:t>
      </w:r>
      <w:r w:rsidR="002F7A46">
        <w:rPr>
          <w:rFonts w:ascii="Franklin Gothic Book" w:hAnsi="Franklin Gothic Book" w:cs="Arial"/>
          <w:sz w:val="22"/>
          <w:szCs w:val="22"/>
        </w:rPr>
        <w:t>s</w:t>
      </w:r>
      <w:r w:rsidRPr="002D63BB">
        <w:rPr>
          <w:rFonts w:ascii="Franklin Gothic Book" w:hAnsi="Franklin Gothic Book" w:cs="Arial"/>
          <w:sz w:val="22"/>
          <w:szCs w:val="22"/>
        </w:rPr>
        <w:t xml:space="preserve">mlouvy s vítězným </w:t>
      </w:r>
      <w:r w:rsidR="002F7A46">
        <w:rPr>
          <w:rFonts w:ascii="Franklin Gothic Book" w:hAnsi="Franklin Gothic Book" w:cs="Arial"/>
          <w:sz w:val="22"/>
          <w:szCs w:val="22"/>
        </w:rPr>
        <w:t>d</w:t>
      </w:r>
      <w:r w:rsidRPr="002D63BB">
        <w:rPr>
          <w:rFonts w:ascii="Franklin Gothic Book" w:hAnsi="Franklin Gothic Book" w:cs="Arial"/>
          <w:sz w:val="22"/>
          <w:szCs w:val="22"/>
        </w:rPr>
        <w:t>odavatelem</w:t>
      </w:r>
      <w:r w:rsidR="00AC5929">
        <w:rPr>
          <w:rFonts w:ascii="Franklin Gothic Book" w:hAnsi="Franklin Gothic Book" w:cs="Arial"/>
          <w:sz w:val="22"/>
          <w:szCs w:val="22"/>
        </w:rPr>
        <w:t xml:space="preserve"> </w:t>
      </w:r>
      <w:r w:rsidRPr="002D63BB">
        <w:rPr>
          <w:rFonts w:ascii="Franklin Gothic Book" w:hAnsi="Franklin Gothic Book" w:cs="Arial"/>
          <w:sz w:val="22"/>
          <w:szCs w:val="22"/>
        </w:rPr>
        <w:t>(§ 125 odst. 1 ZZVZ</w:t>
      </w:r>
      <w:r w:rsidR="00AC5929">
        <w:rPr>
          <w:rFonts w:ascii="Franklin Gothic Book" w:hAnsi="Franklin Gothic Book" w:cs="Arial"/>
          <w:sz w:val="22"/>
          <w:szCs w:val="22"/>
        </w:rPr>
        <w:t>)</w:t>
      </w:r>
    </w:p>
    <w:p w14:paraId="140D1ACC" w14:textId="77777777" w:rsidR="007D284D" w:rsidRPr="002D63BB" w:rsidRDefault="007D284D" w:rsidP="00D71184">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zrušením zadávacího řízení</w:t>
      </w:r>
      <w:r w:rsidR="0001247C">
        <w:rPr>
          <w:rFonts w:ascii="Franklin Gothic Book" w:hAnsi="Franklin Gothic Book" w:cs="Arial"/>
          <w:sz w:val="22"/>
          <w:szCs w:val="22"/>
        </w:rPr>
        <w:t xml:space="preserve"> </w:t>
      </w:r>
      <w:r w:rsidRPr="002D63BB">
        <w:rPr>
          <w:rFonts w:ascii="Franklin Gothic Book" w:hAnsi="Franklin Gothic Book" w:cs="Arial"/>
          <w:sz w:val="22"/>
          <w:szCs w:val="22"/>
        </w:rPr>
        <w:t xml:space="preserve">na </w:t>
      </w:r>
      <w:r w:rsidR="002F7A46">
        <w:rPr>
          <w:rFonts w:ascii="Franklin Gothic Book" w:hAnsi="Franklin Gothic Book" w:cs="Arial"/>
          <w:sz w:val="22"/>
          <w:szCs w:val="22"/>
        </w:rPr>
        <w:t>v</w:t>
      </w:r>
      <w:r w:rsidRPr="002D63BB">
        <w:rPr>
          <w:rFonts w:ascii="Franklin Gothic Book" w:hAnsi="Franklin Gothic Book" w:cs="Arial"/>
          <w:sz w:val="22"/>
          <w:szCs w:val="22"/>
        </w:rPr>
        <w:t>eřejnou zakázku v souladu s § 127 ZZVZ,</w:t>
      </w:r>
    </w:p>
    <w:p w14:paraId="6D44B544" w14:textId="2949A4B0" w:rsidR="004C52C2" w:rsidRPr="008B5FBA" w:rsidRDefault="007D284D" w:rsidP="008B5FBA">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lastRenderedPageBreak/>
        <w:t xml:space="preserve">pokud </w:t>
      </w:r>
      <w:r w:rsidR="002F7A46">
        <w:rPr>
          <w:rFonts w:ascii="Franklin Gothic Book" w:hAnsi="Franklin Gothic Book" w:cs="Arial"/>
          <w:sz w:val="22"/>
          <w:szCs w:val="22"/>
        </w:rPr>
        <w:t>z</w:t>
      </w:r>
      <w:r w:rsidRPr="002D63BB">
        <w:rPr>
          <w:rFonts w:ascii="Franklin Gothic Book" w:hAnsi="Franklin Gothic Book" w:cs="Arial"/>
          <w:sz w:val="22"/>
          <w:szCs w:val="22"/>
        </w:rPr>
        <w:t xml:space="preserve">adavatel neodešle v zadávací lhůtě oznámení o výběru </w:t>
      </w:r>
      <w:r w:rsidR="002F7A46">
        <w:rPr>
          <w:rFonts w:ascii="Franklin Gothic Book" w:hAnsi="Franklin Gothic Book" w:cs="Arial"/>
          <w:sz w:val="22"/>
          <w:szCs w:val="22"/>
        </w:rPr>
        <w:t>d</w:t>
      </w:r>
      <w:r w:rsidRPr="002D63BB">
        <w:rPr>
          <w:rFonts w:ascii="Franklin Gothic Book" w:hAnsi="Franklin Gothic Book" w:cs="Arial"/>
          <w:sz w:val="22"/>
          <w:szCs w:val="22"/>
        </w:rPr>
        <w:t>odavatele.</w:t>
      </w:r>
    </w:p>
    <w:p w14:paraId="3524D7B8" w14:textId="77777777" w:rsidR="007D284D" w:rsidRPr="00852F32" w:rsidRDefault="007D284D"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58" w:name="_Toc129870278"/>
      <w:bookmarkEnd w:id="25"/>
      <w:r w:rsidRPr="00852F32">
        <w:rPr>
          <w:rFonts w:ascii="Franklin Gothic Book" w:hAnsi="Franklin Gothic Book"/>
          <w:b/>
          <w:color w:val="000000" w:themeColor="text1"/>
        </w:rPr>
        <w:t>Zadávací lhůta</w:t>
      </w:r>
      <w:bookmarkEnd w:id="58"/>
    </w:p>
    <w:p w14:paraId="61747DA4" w14:textId="12FE484C" w:rsidR="00194A94" w:rsidRPr="00B37530" w:rsidRDefault="00194A94" w:rsidP="00194A94">
      <w:pPr>
        <w:pStyle w:val="BodySingle"/>
        <w:widowControl w:val="0"/>
        <w:spacing w:line="276" w:lineRule="auto"/>
        <w:rPr>
          <w:rFonts w:ascii="Franklin Gothic Book" w:hAnsi="Franklin Gothic Book"/>
          <w:sz w:val="22"/>
          <w:szCs w:val="22"/>
        </w:rPr>
      </w:pPr>
      <w:bookmarkStart w:id="59" w:name="p_41.3.a"/>
      <w:bookmarkStart w:id="60" w:name="p_41.3.b"/>
      <w:bookmarkStart w:id="61" w:name="p_41.3.c"/>
      <w:bookmarkStart w:id="62" w:name="p_41.4"/>
      <w:bookmarkStart w:id="63" w:name="p_41.4.a"/>
      <w:bookmarkStart w:id="64" w:name="p_41.4.b"/>
      <w:bookmarkStart w:id="65" w:name="p_41.4.c"/>
      <w:bookmarkStart w:id="66" w:name="p_41.5"/>
      <w:bookmarkStart w:id="67" w:name="_Toc122340391"/>
      <w:bookmarkEnd w:id="59"/>
      <w:bookmarkEnd w:id="60"/>
      <w:bookmarkEnd w:id="61"/>
      <w:bookmarkEnd w:id="62"/>
      <w:bookmarkEnd w:id="63"/>
      <w:bookmarkEnd w:id="64"/>
      <w:bookmarkEnd w:id="65"/>
      <w:bookmarkEnd w:id="66"/>
      <w:r w:rsidRPr="0080455B">
        <w:rPr>
          <w:rFonts w:ascii="Franklin Gothic Book" w:hAnsi="Franklin Gothic Book"/>
          <w:sz w:val="22"/>
        </w:rPr>
        <w:t xml:space="preserve">Délka zadávací lhůty je stanovena zadavatelem v souladu s ustanovením § 40 odst. 1 ZZVZ </w:t>
      </w:r>
      <w:r w:rsidRPr="0080455B">
        <w:rPr>
          <w:rFonts w:ascii="Franklin Gothic Book" w:hAnsi="Franklin Gothic Book"/>
          <w:b/>
          <w:sz w:val="22"/>
        </w:rPr>
        <w:t xml:space="preserve">v délce trvání </w:t>
      </w:r>
      <w:r w:rsidR="000A25C2">
        <w:rPr>
          <w:rFonts w:ascii="Franklin Gothic Book" w:hAnsi="Franklin Gothic Book"/>
          <w:b/>
          <w:sz w:val="22"/>
        </w:rPr>
        <w:t>3</w:t>
      </w:r>
      <w:r>
        <w:rPr>
          <w:rFonts w:ascii="Franklin Gothic Book" w:hAnsi="Franklin Gothic Book"/>
          <w:b/>
          <w:sz w:val="22"/>
        </w:rPr>
        <w:t xml:space="preserve"> </w:t>
      </w:r>
      <w:r w:rsidRPr="00DA1895">
        <w:rPr>
          <w:rFonts w:ascii="Franklin Gothic Book" w:hAnsi="Franklin Gothic Book"/>
          <w:b/>
          <w:sz w:val="22"/>
        </w:rPr>
        <w:t>měsíců</w:t>
      </w:r>
      <w:r w:rsidRPr="0080455B">
        <w:rPr>
          <w:rFonts w:ascii="Franklin Gothic Book" w:hAnsi="Franklin Gothic Book"/>
          <w:sz w:val="22"/>
        </w:rPr>
        <w:t>.</w:t>
      </w:r>
      <w:r w:rsidRPr="00B37530">
        <w:rPr>
          <w:rFonts w:ascii="Franklin Gothic Book" w:hAnsi="Franklin Gothic Book"/>
          <w:sz w:val="22"/>
          <w:szCs w:val="22"/>
        </w:rPr>
        <w:t xml:space="preserve"> Počátkem zadávací lhůty je konec lhůty pro podání nabídek.</w:t>
      </w:r>
    </w:p>
    <w:p w14:paraId="614BB3FC" w14:textId="1A93FE62" w:rsidR="00FF5C7F" w:rsidRDefault="00194A94" w:rsidP="00A306A2">
      <w:pPr>
        <w:pStyle w:val="BodySingle"/>
        <w:widowControl w:val="0"/>
        <w:spacing w:line="276" w:lineRule="auto"/>
        <w:rPr>
          <w:rFonts w:ascii="Franklin Gothic Book" w:hAnsi="Franklin Gothic Book"/>
          <w:sz w:val="22"/>
          <w:szCs w:val="22"/>
        </w:rPr>
      </w:pPr>
      <w:r w:rsidRPr="00B37530">
        <w:rPr>
          <w:rFonts w:ascii="Franklin Gothic Book" w:hAnsi="Franklin Gothic Book"/>
          <w:sz w:val="22"/>
          <w:szCs w:val="22"/>
        </w:rPr>
        <w:t xml:space="preserve">Zadávací lhůta </w:t>
      </w:r>
      <w:proofErr w:type="gramStart"/>
      <w:r w:rsidRPr="00B37530">
        <w:rPr>
          <w:rFonts w:ascii="Franklin Gothic Book" w:hAnsi="Franklin Gothic Book"/>
          <w:sz w:val="22"/>
          <w:szCs w:val="22"/>
        </w:rPr>
        <w:t>neběží</w:t>
      </w:r>
      <w:proofErr w:type="gramEnd"/>
      <w:r w:rsidRPr="00B37530">
        <w:rPr>
          <w:rFonts w:ascii="Franklin Gothic Book" w:hAnsi="Franklin Gothic Book"/>
          <w:sz w:val="22"/>
          <w:szCs w:val="22"/>
        </w:rPr>
        <w:t xml:space="preserve"> po dobu, ve které nesmí zadavatel uzavřít smlouvu dle ustanovení § 246 ZZVZ.</w:t>
      </w:r>
      <w:bookmarkStart w:id="68" w:name="p_41.6"/>
      <w:bookmarkStart w:id="69" w:name="p_41.6.a"/>
      <w:bookmarkStart w:id="70" w:name="p_41.6.b"/>
      <w:bookmarkEnd w:id="68"/>
      <w:bookmarkEnd w:id="69"/>
      <w:bookmarkEnd w:id="70"/>
    </w:p>
    <w:p w14:paraId="2876C9B4" w14:textId="77777777" w:rsidR="007D284D" w:rsidRPr="006507F5" w:rsidRDefault="00852F32"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71" w:name="_Toc129870279"/>
      <w:r>
        <w:rPr>
          <w:rFonts w:ascii="Franklin Gothic Book" w:hAnsi="Franklin Gothic Book"/>
          <w:b/>
          <w:color w:val="000000" w:themeColor="text1"/>
        </w:rPr>
        <w:t>Důvěrnost</w:t>
      </w:r>
      <w:r w:rsidR="007D284D" w:rsidRPr="006507F5">
        <w:rPr>
          <w:rFonts w:ascii="Franklin Gothic Book" w:hAnsi="Franklin Gothic Book"/>
          <w:b/>
          <w:color w:val="000000" w:themeColor="text1"/>
        </w:rPr>
        <w:t xml:space="preserve"> informací</w:t>
      </w:r>
      <w:bookmarkEnd w:id="67"/>
      <w:bookmarkEnd w:id="71"/>
    </w:p>
    <w:p w14:paraId="7024C74B" w14:textId="77777777" w:rsidR="00852F32" w:rsidRPr="00DA6079" w:rsidRDefault="00852F32" w:rsidP="00852F32">
      <w:pPr>
        <w:pStyle w:val="BodySingle"/>
        <w:widowControl w:val="0"/>
        <w:spacing w:line="240" w:lineRule="auto"/>
        <w:rPr>
          <w:rFonts w:ascii="Franklin Gothic Book" w:hAnsi="Franklin Gothic Book" w:cs="Arial"/>
          <w:sz w:val="22"/>
          <w:szCs w:val="22"/>
        </w:rPr>
      </w:pPr>
      <w:r w:rsidRPr="00DA6079">
        <w:rPr>
          <w:rFonts w:ascii="Franklin Gothic Book" w:hAnsi="Franklin Gothic Book" w:cs="Arial"/>
          <w:sz w:val="22"/>
          <w:szCs w:val="22"/>
        </w:rPr>
        <w:t>Zadavatel i dodavatelé jsou povinni nakládat se všemi informacemi, které jim budou poskytnuty v průběhu zadávacího řízení, jako s důvěrnými (s výjimkou informací, které jsou veřejně dostupné).</w:t>
      </w:r>
    </w:p>
    <w:p w14:paraId="4DFE7E55" w14:textId="77777777" w:rsidR="00852F32" w:rsidRDefault="00852F32" w:rsidP="00852F32">
      <w:pPr>
        <w:pStyle w:val="BodySingle"/>
        <w:widowControl w:val="0"/>
        <w:spacing w:line="240" w:lineRule="auto"/>
        <w:rPr>
          <w:rFonts w:ascii="Franklin Gothic Book" w:hAnsi="Franklin Gothic Book" w:cs="Arial"/>
          <w:sz w:val="22"/>
          <w:szCs w:val="22"/>
        </w:rPr>
      </w:pPr>
      <w:r w:rsidRPr="00DA6079">
        <w:rPr>
          <w:rFonts w:ascii="Franklin Gothic Book" w:hAnsi="Franklin Gothic Book" w:cs="Arial"/>
          <w:sz w:val="22"/>
          <w:szCs w:val="22"/>
        </w:rPr>
        <w:t>Dodavatelé jsou povinni zdržet se jakýchkoliv jednání, která by mohla narušit transparentní a nediskriminační průběh zadávacího řízení na veřejnou zakázku, zejména pak jednání, v jejichž důsledku by mohlo dojít k narušení soutěže mezi dodavateli v rámci zadání veřejné zakázky.</w:t>
      </w:r>
    </w:p>
    <w:p w14:paraId="374166E9" w14:textId="07BB08E3" w:rsidR="00A72361" w:rsidRDefault="00A72361" w:rsidP="00A72361">
      <w:pPr>
        <w:pStyle w:val="BodySingle"/>
        <w:widowControl w:val="0"/>
        <w:spacing w:line="240" w:lineRule="auto"/>
        <w:rPr>
          <w:rFonts w:ascii="Franklin Gothic Book" w:hAnsi="Franklin Gothic Book"/>
          <w:b/>
          <w:sz w:val="23"/>
          <w:szCs w:val="23"/>
        </w:rPr>
      </w:pPr>
      <w:r>
        <w:rPr>
          <w:rFonts w:ascii="Franklin Gothic Book" w:hAnsi="Franklin Gothic Book"/>
          <w:b/>
          <w:sz w:val="23"/>
          <w:szCs w:val="23"/>
        </w:rPr>
        <w:t>Dodavatel podáním nabídky uděluje souhlas ke zpracování osobních údajů za účelem posouzení splnění podmínek účasti v zadávacím řízení a dále za účelem hodnocení nabídek.</w:t>
      </w:r>
    </w:p>
    <w:p w14:paraId="2D5092C1" w14:textId="77777777" w:rsidR="004C52C2" w:rsidRDefault="004C52C2" w:rsidP="00A72361">
      <w:pPr>
        <w:pStyle w:val="BodySingle"/>
        <w:widowControl w:val="0"/>
        <w:spacing w:line="240" w:lineRule="auto"/>
        <w:rPr>
          <w:rFonts w:ascii="Franklin Gothic Book" w:hAnsi="Franklin Gothic Book"/>
          <w:b/>
          <w:sz w:val="23"/>
          <w:szCs w:val="23"/>
        </w:rPr>
      </w:pPr>
    </w:p>
    <w:p w14:paraId="616074B6" w14:textId="0CECBEED" w:rsidR="00AD4715" w:rsidRPr="006507F5" w:rsidRDefault="00AD4715" w:rsidP="004A7767">
      <w:pPr>
        <w:pStyle w:val="StyleNadpis2PPPAuto"/>
        <w:numPr>
          <w:ilvl w:val="1"/>
          <w:numId w:val="15"/>
        </w:numPr>
        <w:spacing w:line="276" w:lineRule="auto"/>
        <w:ind w:left="426" w:hanging="360"/>
        <w:rPr>
          <w:rFonts w:ascii="Franklin Gothic Book" w:hAnsi="Franklin Gothic Book"/>
          <w:b/>
          <w:color w:val="000000" w:themeColor="text1"/>
        </w:rPr>
      </w:pPr>
      <w:bookmarkStart w:id="72" w:name="_Toc129870280"/>
      <w:r>
        <w:rPr>
          <w:rFonts w:ascii="Franklin Gothic Book" w:hAnsi="Franklin Gothic Book"/>
          <w:b/>
          <w:color w:val="000000" w:themeColor="text1"/>
        </w:rPr>
        <w:t>Další požadavky zadavatele</w:t>
      </w:r>
      <w:bookmarkEnd w:id="72"/>
    </w:p>
    <w:p w14:paraId="3AFF2BC9" w14:textId="7734EF22" w:rsidR="00762625" w:rsidRDefault="00AD4715" w:rsidP="00852F32">
      <w:pPr>
        <w:pStyle w:val="BodySingle"/>
        <w:widowControl w:val="0"/>
        <w:spacing w:line="240" w:lineRule="auto"/>
        <w:rPr>
          <w:rFonts w:ascii="Franklin Gothic Book" w:hAnsi="Franklin Gothic Book" w:cs="Arial"/>
          <w:b/>
          <w:bCs/>
          <w:sz w:val="22"/>
          <w:szCs w:val="22"/>
        </w:rPr>
      </w:pPr>
      <w:r w:rsidRPr="00EB1CF0">
        <w:rPr>
          <w:rFonts w:ascii="Franklin Gothic Book" w:hAnsi="Franklin Gothic Book" w:cs="Arial"/>
          <w:b/>
          <w:bCs/>
          <w:sz w:val="22"/>
          <w:szCs w:val="22"/>
        </w:rPr>
        <w:t>Dodavatel je povinen jako součást své nabídky předloži</w:t>
      </w:r>
      <w:r w:rsidR="00E82882">
        <w:rPr>
          <w:rFonts w:ascii="Franklin Gothic Book" w:hAnsi="Franklin Gothic Book" w:cs="Arial"/>
          <w:b/>
          <w:bCs/>
          <w:sz w:val="22"/>
          <w:szCs w:val="22"/>
        </w:rPr>
        <w:t xml:space="preserve">t přesnou technickou </w:t>
      </w:r>
      <w:r w:rsidR="00706E95" w:rsidRPr="00706E95">
        <w:rPr>
          <w:rFonts w:ascii="Franklin Gothic Book" w:hAnsi="Franklin Gothic Book" w:cs="Arial"/>
          <w:b/>
          <w:bCs/>
          <w:sz w:val="22"/>
          <w:szCs w:val="22"/>
        </w:rPr>
        <w:t>specifikaci nabízen</w:t>
      </w:r>
      <w:r w:rsidR="006D2042">
        <w:rPr>
          <w:rFonts w:ascii="Franklin Gothic Book" w:hAnsi="Franklin Gothic Book" w:cs="Arial"/>
          <w:b/>
          <w:bCs/>
          <w:sz w:val="22"/>
          <w:szCs w:val="22"/>
        </w:rPr>
        <w:t xml:space="preserve">ých svítidel </w:t>
      </w:r>
      <w:r w:rsidR="00B05463">
        <w:rPr>
          <w:rFonts w:ascii="Franklin Gothic Book" w:hAnsi="Franklin Gothic Book" w:cs="Arial"/>
          <w:b/>
          <w:bCs/>
          <w:sz w:val="22"/>
          <w:szCs w:val="22"/>
        </w:rPr>
        <w:t xml:space="preserve">vč. uvedení konkrétního názvu a typu dodavatelem </w:t>
      </w:r>
      <w:r w:rsidR="006D2042">
        <w:rPr>
          <w:rFonts w:ascii="Franklin Gothic Book" w:hAnsi="Franklin Gothic Book" w:cs="Arial"/>
          <w:b/>
          <w:bCs/>
          <w:sz w:val="22"/>
          <w:szCs w:val="22"/>
        </w:rPr>
        <w:t>nabízených svítidel</w:t>
      </w:r>
      <w:r w:rsidR="003812E0">
        <w:rPr>
          <w:rFonts w:ascii="Franklin Gothic Book" w:hAnsi="Franklin Gothic Book" w:cs="Arial"/>
          <w:b/>
          <w:bCs/>
          <w:sz w:val="22"/>
          <w:szCs w:val="22"/>
        </w:rPr>
        <w:t xml:space="preserve"> a dále katalogové</w:t>
      </w:r>
      <w:r w:rsidR="0086771B">
        <w:rPr>
          <w:rFonts w:ascii="Franklin Gothic Book" w:hAnsi="Franklin Gothic Book" w:cs="Arial"/>
          <w:b/>
          <w:bCs/>
          <w:sz w:val="22"/>
          <w:szCs w:val="22"/>
        </w:rPr>
        <w:t>/technické</w:t>
      </w:r>
      <w:r w:rsidR="003812E0">
        <w:rPr>
          <w:rFonts w:ascii="Franklin Gothic Book" w:hAnsi="Franklin Gothic Book" w:cs="Arial"/>
          <w:b/>
          <w:bCs/>
          <w:sz w:val="22"/>
          <w:szCs w:val="22"/>
        </w:rPr>
        <w:t xml:space="preserve"> listy nabízených svítidel. </w:t>
      </w:r>
      <w:r w:rsidR="00706E95">
        <w:rPr>
          <w:rFonts w:ascii="Franklin Gothic Book" w:hAnsi="Franklin Gothic Book" w:cs="Arial"/>
          <w:b/>
          <w:bCs/>
          <w:sz w:val="22"/>
          <w:szCs w:val="22"/>
        </w:rPr>
        <w:t>Z dodavatelem předložené specifikace</w:t>
      </w:r>
      <w:r w:rsidR="003812E0">
        <w:rPr>
          <w:rFonts w:ascii="Franklin Gothic Book" w:hAnsi="Franklin Gothic Book" w:cs="Arial"/>
          <w:b/>
          <w:bCs/>
          <w:sz w:val="22"/>
          <w:szCs w:val="22"/>
        </w:rPr>
        <w:t xml:space="preserve">/katalogových listů </w:t>
      </w:r>
      <w:r w:rsidR="006D2042">
        <w:rPr>
          <w:rFonts w:ascii="Franklin Gothic Book" w:hAnsi="Franklin Gothic Book" w:cs="Arial"/>
          <w:b/>
          <w:bCs/>
          <w:sz w:val="22"/>
          <w:szCs w:val="22"/>
        </w:rPr>
        <w:t>nabízených svítidel</w:t>
      </w:r>
      <w:r w:rsidR="00AB2C89">
        <w:rPr>
          <w:rFonts w:ascii="Franklin Gothic Book" w:hAnsi="Franklin Gothic Book" w:cs="Arial"/>
          <w:b/>
          <w:bCs/>
          <w:sz w:val="22"/>
          <w:szCs w:val="22"/>
        </w:rPr>
        <w:t xml:space="preserve"> </w:t>
      </w:r>
      <w:r w:rsidR="00706E95">
        <w:rPr>
          <w:rFonts w:ascii="Franklin Gothic Book" w:hAnsi="Franklin Gothic Book" w:cs="Arial"/>
          <w:b/>
          <w:bCs/>
          <w:sz w:val="22"/>
          <w:szCs w:val="22"/>
        </w:rPr>
        <w:t xml:space="preserve">musí vyplývat splnění veškerých požadavků zadavatele na </w:t>
      </w:r>
      <w:r w:rsidR="00AB2C89">
        <w:rPr>
          <w:rFonts w:ascii="Franklin Gothic Book" w:hAnsi="Franklin Gothic Book" w:cs="Arial"/>
          <w:b/>
          <w:bCs/>
          <w:sz w:val="22"/>
          <w:szCs w:val="22"/>
        </w:rPr>
        <w:t>předmět plnění veřejné zakázky uvedený</w:t>
      </w:r>
      <w:r w:rsidR="009819B8">
        <w:rPr>
          <w:rFonts w:ascii="Franklin Gothic Book" w:hAnsi="Franklin Gothic Book" w:cs="Arial"/>
          <w:b/>
          <w:bCs/>
          <w:sz w:val="22"/>
          <w:szCs w:val="22"/>
        </w:rPr>
        <w:t>ch</w:t>
      </w:r>
      <w:r w:rsidR="00AB2C89">
        <w:rPr>
          <w:rFonts w:ascii="Franklin Gothic Book" w:hAnsi="Franklin Gothic Book" w:cs="Arial"/>
          <w:b/>
          <w:bCs/>
          <w:sz w:val="22"/>
          <w:szCs w:val="22"/>
        </w:rPr>
        <w:t xml:space="preserve"> v příloze č. 1 této zadávací dokumentace</w:t>
      </w:r>
      <w:r w:rsidR="009819B8">
        <w:rPr>
          <w:rFonts w:ascii="Franklin Gothic Book" w:hAnsi="Franklin Gothic Book" w:cs="Arial"/>
          <w:b/>
          <w:bCs/>
          <w:sz w:val="22"/>
          <w:szCs w:val="22"/>
        </w:rPr>
        <w:t xml:space="preserve">. </w:t>
      </w:r>
      <w:r w:rsidRPr="00EB1CF0">
        <w:rPr>
          <w:rFonts w:ascii="Franklin Gothic Book" w:hAnsi="Franklin Gothic Book" w:cs="Arial"/>
          <w:b/>
          <w:bCs/>
          <w:sz w:val="22"/>
          <w:szCs w:val="22"/>
        </w:rPr>
        <w:t xml:space="preserve">Nabídka, která nebude </w:t>
      </w:r>
      <w:r w:rsidR="00AB2C89">
        <w:rPr>
          <w:rFonts w:ascii="Franklin Gothic Book" w:hAnsi="Franklin Gothic Book" w:cs="Arial"/>
          <w:b/>
          <w:bCs/>
          <w:sz w:val="22"/>
          <w:szCs w:val="22"/>
        </w:rPr>
        <w:t xml:space="preserve">specifikaci </w:t>
      </w:r>
      <w:r w:rsidR="008375BA">
        <w:rPr>
          <w:rFonts w:ascii="Franklin Gothic Book" w:hAnsi="Franklin Gothic Book" w:cs="Arial"/>
          <w:b/>
          <w:bCs/>
          <w:sz w:val="22"/>
          <w:szCs w:val="22"/>
        </w:rPr>
        <w:t>nabízených svítidel</w:t>
      </w:r>
      <w:r w:rsidR="00AB2C89">
        <w:rPr>
          <w:rFonts w:ascii="Franklin Gothic Book" w:hAnsi="Franklin Gothic Book" w:cs="Arial"/>
          <w:b/>
          <w:bCs/>
          <w:sz w:val="22"/>
          <w:szCs w:val="22"/>
        </w:rPr>
        <w:t xml:space="preserve"> obsahovat</w:t>
      </w:r>
      <w:r w:rsidRPr="00EB1CF0">
        <w:rPr>
          <w:rFonts w:ascii="Franklin Gothic Book" w:hAnsi="Franklin Gothic Book" w:cs="Arial"/>
          <w:b/>
          <w:bCs/>
          <w:sz w:val="22"/>
          <w:szCs w:val="22"/>
        </w:rPr>
        <w:t>, může být ze zadávacího řízení</w:t>
      </w:r>
      <w:r w:rsidR="009819B8">
        <w:rPr>
          <w:rFonts w:ascii="Franklin Gothic Book" w:hAnsi="Franklin Gothic Book" w:cs="Arial"/>
          <w:b/>
          <w:bCs/>
          <w:sz w:val="22"/>
          <w:szCs w:val="22"/>
        </w:rPr>
        <w:t xml:space="preserve"> </w:t>
      </w:r>
      <w:r w:rsidR="009819B8" w:rsidRPr="00EB1CF0">
        <w:rPr>
          <w:rFonts w:ascii="Franklin Gothic Book" w:hAnsi="Franklin Gothic Book" w:cs="Arial"/>
          <w:b/>
          <w:bCs/>
          <w:sz w:val="22"/>
          <w:szCs w:val="22"/>
        </w:rPr>
        <w:t>vyloučen</w:t>
      </w:r>
      <w:r w:rsidR="009819B8">
        <w:rPr>
          <w:rFonts w:ascii="Franklin Gothic Book" w:hAnsi="Franklin Gothic Book" w:cs="Arial"/>
          <w:b/>
          <w:bCs/>
          <w:sz w:val="22"/>
          <w:szCs w:val="22"/>
        </w:rPr>
        <w:t>a</w:t>
      </w:r>
      <w:r w:rsidRPr="00EB1CF0">
        <w:rPr>
          <w:rFonts w:ascii="Franklin Gothic Book" w:hAnsi="Franklin Gothic Book" w:cs="Arial"/>
          <w:b/>
          <w:bCs/>
          <w:sz w:val="22"/>
          <w:szCs w:val="22"/>
        </w:rPr>
        <w:t>.</w:t>
      </w:r>
    </w:p>
    <w:p w14:paraId="5BE103A3" w14:textId="165D6F5B" w:rsidR="003812E0" w:rsidRPr="003812E0" w:rsidRDefault="003812E0" w:rsidP="003812E0">
      <w:pPr>
        <w:pStyle w:val="BodySingle"/>
        <w:spacing w:line="276" w:lineRule="auto"/>
        <w:rPr>
          <w:rFonts w:ascii="Franklin Gothic Book" w:hAnsi="Franklin Gothic Book" w:cs="Arial"/>
          <w:b/>
          <w:bCs/>
          <w:color w:val="000000" w:themeColor="text1"/>
          <w:sz w:val="22"/>
          <w:szCs w:val="22"/>
        </w:rPr>
      </w:pPr>
      <w:r>
        <w:rPr>
          <w:rFonts w:ascii="Franklin Gothic Book" w:hAnsi="Franklin Gothic Book" w:cs="Arial"/>
          <w:b/>
          <w:bCs/>
          <w:color w:val="000000" w:themeColor="text1"/>
          <w:sz w:val="22"/>
          <w:szCs w:val="22"/>
        </w:rPr>
        <w:t>Dodavatel</w:t>
      </w:r>
      <w:r w:rsidRPr="003812E0">
        <w:rPr>
          <w:rFonts w:ascii="Franklin Gothic Book" w:hAnsi="Franklin Gothic Book" w:cs="Arial"/>
          <w:b/>
          <w:bCs/>
          <w:color w:val="000000" w:themeColor="text1"/>
          <w:sz w:val="22"/>
          <w:szCs w:val="22"/>
        </w:rPr>
        <w:t xml:space="preserve"> je povinen se s minimálními technickými parametry stanovenými zadavatelem v rámci přílohy č. 1 této dokumentace seznámit a navrhnout zadavateli odpovídající řešení.</w:t>
      </w:r>
      <w:r>
        <w:rPr>
          <w:rFonts w:ascii="Franklin Gothic Book" w:hAnsi="Franklin Gothic Book" w:cs="Arial"/>
          <w:b/>
          <w:bCs/>
          <w:color w:val="000000" w:themeColor="text1"/>
          <w:sz w:val="22"/>
          <w:szCs w:val="22"/>
        </w:rPr>
        <w:t xml:space="preserve"> </w:t>
      </w:r>
    </w:p>
    <w:p w14:paraId="007DA240" w14:textId="1D2DED9B" w:rsidR="008375BA" w:rsidRDefault="008375BA" w:rsidP="008375BA">
      <w:pPr>
        <w:pStyle w:val="BodySingle"/>
        <w:widowControl w:val="0"/>
        <w:spacing w:line="240" w:lineRule="auto"/>
        <w:rPr>
          <w:rFonts w:ascii="Franklin Gothic Book" w:hAnsi="Franklin Gothic Book" w:cs="Arial"/>
          <w:b/>
          <w:bCs/>
          <w:sz w:val="22"/>
          <w:szCs w:val="22"/>
        </w:rPr>
      </w:pPr>
      <w:r w:rsidRPr="003812E0">
        <w:rPr>
          <w:rFonts w:ascii="Franklin Gothic Book" w:hAnsi="Franklin Gothic Book" w:cs="Arial"/>
          <w:b/>
          <w:bCs/>
          <w:sz w:val="22"/>
          <w:szCs w:val="22"/>
        </w:rPr>
        <w:t>Dodavatel je dále povinen jako součást nabídky předložit světelně-technické výpočty pro osvětlenost komunikací</w:t>
      </w:r>
      <w:r w:rsidR="004A7767">
        <w:rPr>
          <w:rFonts w:ascii="Franklin Gothic Book" w:hAnsi="Franklin Gothic Book" w:cs="Arial"/>
          <w:b/>
          <w:bCs/>
          <w:sz w:val="22"/>
          <w:szCs w:val="22"/>
        </w:rPr>
        <w:t xml:space="preserve"> podle požadavků uvedených v ČSN EN13201</w:t>
      </w:r>
      <w:r w:rsidRPr="003812E0">
        <w:rPr>
          <w:rFonts w:ascii="Franklin Gothic Book" w:hAnsi="Franklin Gothic Book" w:cs="Arial"/>
          <w:b/>
          <w:bCs/>
          <w:sz w:val="22"/>
          <w:szCs w:val="22"/>
        </w:rPr>
        <w:t>. Nabídka, která nebude světelně-technické výpočty obsahovat, může být ze zadávacího řízení vyloučena. Stejně tak může být ze zadávacího řízení vyloučena nabídka, která nebude splňovat technické požadavky dokumentace, zejména požadovanou osvětleno komunikací dle přiloženého podkladu pro světelně-technické výpočty.</w:t>
      </w:r>
    </w:p>
    <w:p w14:paraId="00A81E42" w14:textId="6EC62A6B" w:rsidR="00FF5C7F" w:rsidRPr="00FF5C7F" w:rsidRDefault="00FF5C7F" w:rsidP="00852F32">
      <w:pPr>
        <w:pStyle w:val="BodySingle"/>
        <w:widowControl w:val="0"/>
        <w:spacing w:line="240" w:lineRule="auto"/>
        <w:rPr>
          <w:rFonts w:ascii="Franklin Gothic Book" w:hAnsi="Franklin Gothic Book" w:cs="Arial"/>
          <w:b/>
          <w:bCs/>
          <w:sz w:val="22"/>
          <w:szCs w:val="22"/>
        </w:rPr>
      </w:pPr>
    </w:p>
    <w:p w14:paraId="3B627DCF" w14:textId="77777777" w:rsidR="00762625" w:rsidRPr="00DA6079" w:rsidRDefault="00762625" w:rsidP="00852F32">
      <w:pPr>
        <w:pStyle w:val="BodySingle"/>
        <w:widowControl w:val="0"/>
        <w:spacing w:line="240" w:lineRule="auto"/>
        <w:rPr>
          <w:rFonts w:ascii="Franklin Gothic Book" w:hAnsi="Franklin Gothic Book" w:cs="Arial"/>
          <w:sz w:val="22"/>
          <w:szCs w:val="22"/>
        </w:rPr>
      </w:pPr>
    </w:p>
    <w:p w14:paraId="544A7279" w14:textId="77777777" w:rsidR="007D284D" w:rsidRPr="006507F5" w:rsidRDefault="007D284D" w:rsidP="004A7767">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73" w:name="_Toc129870281"/>
      <w:r w:rsidRPr="006507F5">
        <w:rPr>
          <w:rFonts w:ascii="Franklin Gothic Book" w:hAnsi="Franklin Gothic Book" w:cs="Arial"/>
          <w:color w:val="000000" w:themeColor="text1"/>
          <w:sz w:val="36"/>
          <w:szCs w:val="36"/>
        </w:rPr>
        <w:t>OBCHODNÍ PODMÍNKY A NÁVRH SMLOUVY</w:t>
      </w:r>
      <w:bookmarkEnd w:id="73"/>
    </w:p>
    <w:p w14:paraId="471666C5" w14:textId="220E2A26" w:rsidR="00E55D17" w:rsidRPr="00B37530" w:rsidRDefault="00E55D17" w:rsidP="00DB694C">
      <w:pPr>
        <w:pStyle w:val="BodySingle"/>
        <w:widowControl w:val="0"/>
        <w:spacing w:before="120" w:line="240" w:lineRule="auto"/>
        <w:rPr>
          <w:rFonts w:ascii="Franklin Gothic Book" w:hAnsi="Franklin Gothic Book" w:cs="Arial"/>
          <w:sz w:val="22"/>
          <w:szCs w:val="22"/>
        </w:rPr>
      </w:pPr>
      <w:r w:rsidRPr="00B37530">
        <w:rPr>
          <w:rFonts w:ascii="Franklin Gothic Book" w:hAnsi="Franklin Gothic Book"/>
          <w:sz w:val="22"/>
          <w:szCs w:val="22"/>
        </w:rPr>
        <w:t>Obchodní podmínky ve smyslu ustanovení § 37 odst. 1 písm. c) ZZVZ, vymezující budoucí rámec smluvního vztahu, jsou podrobně upraveny v</w:t>
      </w:r>
      <w:r w:rsidR="00C414DD">
        <w:rPr>
          <w:rFonts w:ascii="Franklin Gothic Book" w:hAnsi="Franklin Gothic Book"/>
          <w:sz w:val="22"/>
          <w:szCs w:val="22"/>
        </w:rPr>
        <w:t xml:space="preserve"> návrhu </w:t>
      </w:r>
      <w:r w:rsidR="00C47758">
        <w:rPr>
          <w:rFonts w:ascii="Franklin Gothic Book" w:hAnsi="Franklin Gothic Book"/>
          <w:sz w:val="22"/>
          <w:szCs w:val="22"/>
        </w:rPr>
        <w:t xml:space="preserve">kupní </w:t>
      </w:r>
      <w:r w:rsidR="00C414DD">
        <w:rPr>
          <w:rFonts w:ascii="Franklin Gothic Book" w:hAnsi="Franklin Gothic Book"/>
          <w:sz w:val="22"/>
          <w:szCs w:val="22"/>
        </w:rPr>
        <w:t>smlouvy</w:t>
      </w:r>
      <w:r w:rsidRPr="00B37530">
        <w:rPr>
          <w:rFonts w:ascii="Franklin Gothic Book" w:hAnsi="Franklin Gothic Book"/>
          <w:sz w:val="22"/>
          <w:szCs w:val="22"/>
        </w:rPr>
        <w:t xml:space="preserve">, </w:t>
      </w:r>
      <w:r w:rsidR="00C414DD">
        <w:rPr>
          <w:rFonts w:ascii="Franklin Gothic Book" w:hAnsi="Franklin Gothic Book"/>
          <w:sz w:val="22"/>
          <w:szCs w:val="22"/>
        </w:rPr>
        <w:t>který je</w:t>
      </w:r>
      <w:r w:rsidRPr="00B37530">
        <w:rPr>
          <w:rFonts w:ascii="Franklin Gothic Book" w:hAnsi="Franklin Gothic Book"/>
          <w:sz w:val="22"/>
          <w:szCs w:val="22"/>
        </w:rPr>
        <w:t xml:space="preserve"> nedílnou součástí za</w:t>
      </w:r>
      <w:r>
        <w:rPr>
          <w:rFonts w:ascii="Franklin Gothic Book" w:hAnsi="Franklin Gothic Book"/>
          <w:sz w:val="22"/>
          <w:szCs w:val="22"/>
        </w:rPr>
        <w:t xml:space="preserve">dávací dokumentace (příloha č. </w:t>
      </w:r>
      <w:r w:rsidR="000F2637">
        <w:rPr>
          <w:rFonts w:ascii="Franklin Gothic Book" w:hAnsi="Franklin Gothic Book"/>
          <w:sz w:val="22"/>
          <w:szCs w:val="22"/>
        </w:rPr>
        <w:t>5</w:t>
      </w:r>
      <w:r w:rsidRPr="00B37530">
        <w:rPr>
          <w:rFonts w:ascii="Franklin Gothic Book" w:hAnsi="Franklin Gothic Book"/>
          <w:sz w:val="22"/>
          <w:szCs w:val="22"/>
        </w:rPr>
        <w:t xml:space="preserve"> této </w:t>
      </w:r>
      <w:r w:rsidR="000F2637">
        <w:rPr>
          <w:rFonts w:ascii="Franklin Gothic Book" w:hAnsi="Franklin Gothic Book"/>
          <w:sz w:val="22"/>
          <w:szCs w:val="22"/>
        </w:rPr>
        <w:t>z</w:t>
      </w:r>
      <w:r w:rsidRPr="00B37530">
        <w:rPr>
          <w:rFonts w:ascii="Franklin Gothic Book" w:hAnsi="Franklin Gothic Book"/>
          <w:sz w:val="22"/>
          <w:szCs w:val="22"/>
        </w:rPr>
        <w:t xml:space="preserve">adávací dokumentace). </w:t>
      </w:r>
    </w:p>
    <w:p w14:paraId="4171731A" w14:textId="10E07FA0" w:rsidR="00E55D17" w:rsidRDefault="00E55D17" w:rsidP="00DB694C">
      <w:pPr>
        <w:spacing w:before="120" w:after="120" w:line="240" w:lineRule="auto"/>
        <w:rPr>
          <w:rFonts w:ascii="Franklin Gothic Book" w:hAnsi="Franklin Gothic Book" w:cs="Arial"/>
          <w:sz w:val="22"/>
          <w:szCs w:val="22"/>
        </w:rPr>
      </w:pPr>
      <w:r w:rsidRPr="00B37530">
        <w:rPr>
          <w:rFonts w:ascii="Franklin Gothic Book" w:hAnsi="Franklin Gothic Book" w:cs="Arial"/>
          <w:sz w:val="22"/>
          <w:szCs w:val="22"/>
        </w:rPr>
        <w:t xml:space="preserve">Účastníci zadávacího řízení jsou oprávněni a povinni návrh smlouvy doplňovat výhradně v částech označených takto: </w:t>
      </w:r>
      <w:r w:rsidRPr="00B37530">
        <w:rPr>
          <w:rFonts w:ascii="Franklin Gothic Book" w:hAnsi="Franklin Gothic Book" w:cs="Arial"/>
          <w:b/>
          <w:sz w:val="22"/>
          <w:szCs w:val="22"/>
        </w:rPr>
        <w:t>[</w:t>
      </w:r>
      <w:r w:rsidRPr="00E55D17">
        <w:rPr>
          <w:rFonts w:ascii="Franklin Gothic Book" w:hAnsi="Franklin Gothic Book" w:cs="Arial"/>
          <w:b/>
          <w:sz w:val="22"/>
          <w:szCs w:val="22"/>
          <w:highlight w:val="lightGray"/>
        </w:rPr>
        <w:t xml:space="preserve">doplní </w:t>
      </w:r>
      <w:r w:rsidRPr="00E55D17">
        <w:rPr>
          <w:rFonts w:ascii="Franklin Gothic Book" w:hAnsi="Franklin Gothic Book" w:cs="Arial"/>
          <w:b/>
          <w:color w:val="000000"/>
          <w:sz w:val="22"/>
          <w:szCs w:val="22"/>
          <w:highlight w:val="lightGray"/>
        </w:rPr>
        <w:t>účastník</w:t>
      </w:r>
      <w:r w:rsidRPr="00B37530">
        <w:rPr>
          <w:rFonts w:ascii="Franklin Gothic Book" w:hAnsi="Franklin Gothic Book" w:cs="Arial"/>
          <w:b/>
          <w:sz w:val="22"/>
          <w:szCs w:val="22"/>
        </w:rPr>
        <w:t>]</w:t>
      </w:r>
      <w:r w:rsidRPr="00B37530">
        <w:rPr>
          <w:rFonts w:ascii="Franklin Gothic Book" w:hAnsi="Franklin Gothic Book" w:cs="Arial"/>
          <w:sz w:val="22"/>
          <w:szCs w:val="22"/>
        </w:rPr>
        <w:t xml:space="preserve">. </w:t>
      </w:r>
    </w:p>
    <w:p w14:paraId="1FA91B18" w14:textId="77777777" w:rsidR="00383E1A" w:rsidRPr="00383E1A" w:rsidRDefault="00383E1A" w:rsidP="00383E1A">
      <w:pPr>
        <w:pStyle w:val="BodySingle"/>
        <w:widowControl w:val="0"/>
        <w:spacing w:before="120" w:line="240" w:lineRule="auto"/>
        <w:rPr>
          <w:rFonts w:ascii="Franklin Gothic Book" w:hAnsi="Franklin Gothic Book"/>
          <w:b/>
          <w:sz w:val="22"/>
          <w:szCs w:val="22"/>
        </w:rPr>
      </w:pPr>
      <w:r w:rsidRPr="00383E1A">
        <w:rPr>
          <w:rFonts w:ascii="Franklin Gothic Book" w:hAnsi="Franklin Gothic Book"/>
          <w:b/>
          <w:sz w:val="22"/>
          <w:szCs w:val="22"/>
        </w:rPr>
        <w:t xml:space="preserve">V případě nesplnění závazného termínu vyhotovení zakázky stanoveného poskytovatelem dotace </w:t>
      </w:r>
      <w:r w:rsidRPr="00383E1A">
        <w:rPr>
          <w:rFonts w:ascii="Franklin Gothic Book" w:hAnsi="Franklin Gothic Book"/>
          <w:b/>
          <w:sz w:val="22"/>
          <w:szCs w:val="22"/>
        </w:rPr>
        <w:lastRenderedPageBreak/>
        <w:t>nebo nesplněním energetických nebo kvalitativních parametrů uvedených v předložené nabídce účastníka, majících za následek krácení či vracení finančních dotací včetně případných dalších finančních škod hradí způsobenou škodu v plné výši dodavatel.</w:t>
      </w:r>
    </w:p>
    <w:p w14:paraId="6F299824" w14:textId="77777777" w:rsidR="00383E1A" w:rsidRPr="00383E1A" w:rsidRDefault="00383E1A" w:rsidP="00383E1A">
      <w:pPr>
        <w:pStyle w:val="BodySingle"/>
        <w:widowControl w:val="0"/>
        <w:spacing w:before="120" w:line="240" w:lineRule="auto"/>
        <w:rPr>
          <w:rFonts w:ascii="Franklin Gothic Book" w:hAnsi="Franklin Gothic Book"/>
          <w:sz w:val="22"/>
          <w:szCs w:val="22"/>
        </w:rPr>
      </w:pPr>
    </w:p>
    <w:p w14:paraId="550F7DF2" w14:textId="77777777" w:rsidR="007D284D" w:rsidRPr="006507F5" w:rsidRDefault="007D284D" w:rsidP="004A7767">
      <w:pPr>
        <w:pStyle w:val="Nadpis1"/>
        <w:numPr>
          <w:ilvl w:val="0"/>
          <w:numId w:val="15"/>
        </w:numPr>
        <w:spacing w:before="0" w:after="120" w:line="276" w:lineRule="auto"/>
        <w:rPr>
          <w:rFonts w:ascii="Franklin Gothic Book" w:hAnsi="Franklin Gothic Book" w:cs="Arial"/>
          <w:color w:val="000000" w:themeColor="text1"/>
          <w:sz w:val="36"/>
          <w:szCs w:val="36"/>
        </w:rPr>
      </w:pPr>
      <w:r w:rsidRPr="006507F5">
        <w:rPr>
          <w:rFonts w:ascii="Franklin Gothic Book" w:hAnsi="Franklin Gothic Book"/>
          <w:color w:val="000000" w:themeColor="text1"/>
          <w:sz w:val="22"/>
          <w:szCs w:val="22"/>
        </w:rPr>
        <w:br w:type="page"/>
      </w:r>
      <w:bookmarkStart w:id="74" w:name="_Toc194463452"/>
      <w:bookmarkStart w:id="75" w:name="_Toc238898456"/>
      <w:bookmarkStart w:id="76" w:name="_Toc129870282"/>
      <w:r w:rsidRPr="006507F5">
        <w:rPr>
          <w:rFonts w:ascii="Franklin Gothic Book" w:hAnsi="Franklin Gothic Book" w:cs="Arial"/>
          <w:color w:val="000000" w:themeColor="text1"/>
          <w:sz w:val="36"/>
          <w:szCs w:val="36"/>
        </w:rPr>
        <w:lastRenderedPageBreak/>
        <w:t>PŘÍLOHY</w:t>
      </w:r>
      <w:bookmarkEnd w:id="76"/>
    </w:p>
    <w:p w14:paraId="4E5F913E" w14:textId="77777777" w:rsidR="007D284D" w:rsidRPr="006507F5" w:rsidRDefault="00001BE5" w:rsidP="007D284D">
      <w:pPr>
        <w:pStyle w:val="Bodysingle1"/>
        <w:widowControl w:val="0"/>
        <w:spacing w:before="0" w:line="240" w:lineRule="auto"/>
        <w:rPr>
          <w:rFonts w:ascii="Franklin Gothic Book" w:hAnsi="Franklin Gothic Book" w:cs="Arial"/>
          <w:sz w:val="22"/>
          <w:szCs w:val="22"/>
        </w:rPr>
      </w:pPr>
      <w:r>
        <w:rPr>
          <w:rFonts w:ascii="Franklin Gothic Book" w:hAnsi="Franklin Gothic Book" w:cs="Arial"/>
          <w:sz w:val="22"/>
          <w:szCs w:val="22"/>
        </w:rPr>
        <w:t>Nedílnou součástí této z</w:t>
      </w:r>
      <w:r w:rsidR="007D284D" w:rsidRPr="006507F5">
        <w:rPr>
          <w:rFonts w:ascii="Franklin Gothic Book" w:hAnsi="Franklin Gothic Book" w:cs="Arial"/>
          <w:sz w:val="22"/>
          <w:szCs w:val="22"/>
        </w:rPr>
        <w:t>adávací dokumentace jsou následující přílohy:</w:t>
      </w:r>
    </w:p>
    <w:p w14:paraId="4353D9AE" w14:textId="61080487" w:rsidR="007D284D" w:rsidRPr="006507F5" w:rsidRDefault="007D284D" w:rsidP="007D284D">
      <w:pPr>
        <w:pStyle w:val="Bodysingle1"/>
        <w:widowControl w:val="0"/>
        <w:spacing w:before="0" w:line="240" w:lineRule="auto"/>
        <w:ind w:left="1701" w:hanging="1701"/>
        <w:rPr>
          <w:rFonts w:ascii="Franklin Gothic Book" w:hAnsi="Franklin Gothic Book" w:cs="Arial"/>
          <w:sz w:val="22"/>
          <w:szCs w:val="22"/>
        </w:rPr>
      </w:pPr>
      <w:r w:rsidRPr="006507F5">
        <w:rPr>
          <w:rFonts w:ascii="Franklin Gothic Book" w:hAnsi="Franklin Gothic Book" w:cs="Arial"/>
          <w:sz w:val="22"/>
          <w:szCs w:val="22"/>
        </w:rPr>
        <w:t>Příloha č. 1 –</w:t>
      </w:r>
      <w:r w:rsidR="00AB2C89">
        <w:rPr>
          <w:rFonts w:ascii="Franklin Gothic Book" w:hAnsi="Franklin Gothic Book" w:cs="Arial"/>
          <w:sz w:val="22"/>
          <w:szCs w:val="22"/>
        </w:rPr>
        <w:t xml:space="preserve"> </w:t>
      </w:r>
      <w:r w:rsidR="004C52C2">
        <w:rPr>
          <w:rFonts w:ascii="Franklin Gothic Book" w:hAnsi="Franklin Gothic Book" w:cs="Arial"/>
          <w:sz w:val="22"/>
          <w:szCs w:val="22"/>
        </w:rPr>
        <w:t>Specifikace předmětu plnění</w:t>
      </w:r>
      <w:r w:rsidR="008375BA">
        <w:rPr>
          <w:rFonts w:ascii="Franklin Gothic Book" w:hAnsi="Franklin Gothic Book" w:cs="Arial"/>
          <w:sz w:val="22"/>
          <w:szCs w:val="22"/>
        </w:rPr>
        <w:t xml:space="preserve"> (samostatné dokumenty, uveřejněny na profilu zadavatele)</w:t>
      </w:r>
    </w:p>
    <w:p w14:paraId="02D2C01B" w14:textId="4E471D3A" w:rsidR="007D284D"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Příloha č. 2 – Krycí list</w:t>
      </w:r>
      <w:r w:rsidR="00EF577C">
        <w:rPr>
          <w:rFonts w:ascii="Franklin Gothic Book" w:hAnsi="Franklin Gothic Book" w:cs="Arial"/>
          <w:sz w:val="22"/>
          <w:szCs w:val="22"/>
        </w:rPr>
        <w:t xml:space="preserve"> (samostatný dokument)</w:t>
      </w:r>
    </w:p>
    <w:p w14:paraId="6A2081C1" w14:textId="3DC79656" w:rsidR="007D284D" w:rsidRPr="006507F5"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sidR="00711CA1">
        <w:rPr>
          <w:rFonts w:ascii="Franklin Gothic Book" w:hAnsi="Franklin Gothic Book" w:cs="Arial"/>
          <w:sz w:val="22"/>
          <w:szCs w:val="22"/>
        </w:rPr>
        <w:t>3</w:t>
      </w:r>
      <w:r w:rsidRPr="006507F5">
        <w:rPr>
          <w:rFonts w:ascii="Franklin Gothic Book" w:hAnsi="Franklin Gothic Book" w:cs="Arial"/>
          <w:sz w:val="22"/>
          <w:szCs w:val="22"/>
        </w:rPr>
        <w:t xml:space="preserve"> – Vzor čestného prohlášení</w:t>
      </w:r>
    </w:p>
    <w:p w14:paraId="7C1EC0EC" w14:textId="2CDF3B02" w:rsidR="007D284D" w:rsidRPr="006507F5"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sidR="00711CA1">
        <w:rPr>
          <w:rFonts w:ascii="Franklin Gothic Book" w:hAnsi="Franklin Gothic Book" w:cs="Arial"/>
          <w:sz w:val="22"/>
          <w:szCs w:val="22"/>
        </w:rPr>
        <w:t>4</w:t>
      </w:r>
      <w:r w:rsidRPr="006507F5">
        <w:rPr>
          <w:rFonts w:ascii="Franklin Gothic Book" w:hAnsi="Franklin Gothic Book" w:cs="Arial"/>
          <w:sz w:val="22"/>
          <w:szCs w:val="22"/>
        </w:rPr>
        <w:t xml:space="preserve"> -   Seznam poddodavatelů</w:t>
      </w:r>
    </w:p>
    <w:p w14:paraId="42DC1F96" w14:textId="0AE7866F" w:rsidR="007D284D"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sidR="00711CA1">
        <w:rPr>
          <w:rFonts w:ascii="Franklin Gothic Book" w:hAnsi="Franklin Gothic Book" w:cs="Arial"/>
          <w:sz w:val="22"/>
          <w:szCs w:val="22"/>
        </w:rPr>
        <w:t>5</w:t>
      </w:r>
      <w:r w:rsidRPr="006507F5">
        <w:rPr>
          <w:rFonts w:ascii="Franklin Gothic Book" w:hAnsi="Franklin Gothic Book" w:cs="Arial"/>
          <w:sz w:val="22"/>
          <w:szCs w:val="22"/>
        </w:rPr>
        <w:t xml:space="preserve"> – Text návrhu smlouvy </w:t>
      </w:r>
      <w:r w:rsidR="008B52B7">
        <w:rPr>
          <w:rFonts w:ascii="Franklin Gothic Book" w:hAnsi="Franklin Gothic Book" w:cs="Arial"/>
          <w:sz w:val="22"/>
          <w:szCs w:val="22"/>
        </w:rPr>
        <w:t>(samostatný dokument, uveřejněn na profilu zadavatele)</w:t>
      </w:r>
    </w:p>
    <w:p w14:paraId="5FC62314" w14:textId="2AD1DE55" w:rsidR="00711CA1" w:rsidRPr="006507F5" w:rsidRDefault="00711CA1" w:rsidP="007D284D">
      <w:pPr>
        <w:pStyle w:val="Bodysingle1"/>
        <w:widowControl w:val="0"/>
        <w:spacing w:before="0" w:line="240" w:lineRule="auto"/>
        <w:rPr>
          <w:rFonts w:ascii="Franklin Gothic Book" w:hAnsi="Franklin Gothic Book" w:cs="Arial"/>
          <w:sz w:val="22"/>
          <w:szCs w:val="22"/>
        </w:rPr>
      </w:pPr>
      <w:r>
        <w:rPr>
          <w:rFonts w:ascii="Franklin Gothic Book" w:hAnsi="Franklin Gothic Book" w:cs="Arial"/>
          <w:sz w:val="22"/>
          <w:szCs w:val="22"/>
        </w:rPr>
        <w:t>Příloha č. 6 – Položkový rozpočet (samostatný dokument, uveřejněn na profilu zadavatele)</w:t>
      </w:r>
    </w:p>
    <w:p w14:paraId="11B48F18" w14:textId="77777777" w:rsidR="007D284D" w:rsidRPr="006507F5" w:rsidRDefault="007D284D" w:rsidP="007D284D">
      <w:pPr>
        <w:pStyle w:val="Bodysingle1"/>
        <w:widowControl w:val="0"/>
        <w:spacing w:line="276" w:lineRule="auto"/>
        <w:rPr>
          <w:rFonts w:ascii="Franklin Gothic Book" w:hAnsi="Franklin Gothic Book" w:cs="Arial"/>
          <w:color w:val="000000" w:themeColor="text1"/>
        </w:rPr>
      </w:pPr>
    </w:p>
    <w:p w14:paraId="56E237C7" w14:textId="77777777" w:rsidR="007D284D" w:rsidRPr="00760B2B" w:rsidRDefault="007D284D" w:rsidP="007D284D">
      <w:pPr>
        <w:pStyle w:val="Bodysingle1"/>
        <w:widowControl w:val="0"/>
        <w:spacing w:line="276" w:lineRule="auto"/>
        <w:rPr>
          <w:rFonts w:ascii="Franklin Gothic Book" w:hAnsi="Franklin Gothic Book" w:cs="Arial"/>
          <w:color w:val="000000" w:themeColor="text1"/>
          <w:sz w:val="22"/>
          <w:szCs w:val="22"/>
        </w:rPr>
      </w:pPr>
      <w:r w:rsidRPr="00760B2B">
        <w:rPr>
          <w:rFonts w:ascii="Franklin Gothic Book" w:hAnsi="Franklin Gothic Book" w:cs="Arial"/>
          <w:color w:val="000000" w:themeColor="text1"/>
          <w:sz w:val="22"/>
          <w:szCs w:val="22"/>
        </w:rPr>
        <w:t xml:space="preserve">V Praze </w:t>
      </w:r>
    </w:p>
    <w:p w14:paraId="3F829FA4" w14:textId="77777777" w:rsidR="007D284D" w:rsidRPr="006507F5" w:rsidRDefault="007D284D" w:rsidP="007D284D">
      <w:pPr>
        <w:pStyle w:val="Bodysingle1"/>
        <w:widowControl w:val="0"/>
        <w:spacing w:line="276" w:lineRule="auto"/>
        <w:rPr>
          <w:rFonts w:ascii="Franklin Gothic Book" w:hAnsi="Franklin Gothic Book" w:cs="Arial"/>
          <w:color w:val="000000" w:themeColor="text1"/>
        </w:rPr>
      </w:pPr>
    </w:p>
    <w:p w14:paraId="113321F6" w14:textId="77777777" w:rsidR="007D284D" w:rsidRPr="006507F5" w:rsidRDefault="007D284D" w:rsidP="007D284D">
      <w:pPr>
        <w:pStyle w:val="Bodysingle1"/>
        <w:widowControl w:val="0"/>
        <w:spacing w:line="276" w:lineRule="auto"/>
        <w:rPr>
          <w:rFonts w:ascii="Franklin Gothic Book" w:hAnsi="Franklin Gothic Book" w:cs="Arial"/>
          <w:color w:val="000000" w:themeColor="text1"/>
        </w:rPr>
      </w:pPr>
    </w:p>
    <w:p w14:paraId="71AA8380" w14:textId="77777777" w:rsidR="00A5245D" w:rsidRPr="00A5245D" w:rsidRDefault="00A5245D" w:rsidP="00A5245D">
      <w:pPr>
        <w:spacing w:before="0" w:after="0" w:line="240" w:lineRule="auto"/>
        <w:ind w:left="4395"/>
        <w:rPr>
          <w:rFonts w:ascii="Franklin Gothic Book" w:hAnsi="Franklin Gothic Book"/>
          <w:b/>
          <w:sz w:val="22"/>
          <w:szCs w:val="22"/>
        </w:rPr>
      </w:pPr>
      <w:r w:rsidRPr="00A5245D">
        <w:rPr>
          <w:rFonts w:ascii="Franklin Gothic Book" w:hAnsi="Franklin Gothic Book"/>
          <w:b/>
          <w:sz w:val="22"/>
          <w:szCs w:val="22"/>
        </w:rPr>
        <w:t>________________________</w:t>
      </w:r>
      <w:r w:rsidR="0015588B">
        <w:rPr>
          <w:rFonts w:ascii="Franklin Gothic Book" w:hAnsi="Franklin Gothic Book"/>
          <w:b/>
          <w:sz w:val="22"/>
          <w:szCs w:val="22"/>
        </w:rPr>
        <w:t>_________</w:t>
      </w:r>
    </w:p>
    <w:p w14:paraId="3583BAFD" w14:textId="7C65D844" w:rsidR="00A5245D" w:rsidRPr="00A5245D" w:rsidRDefault="006D2042" w:rsidP="00A5245D">
      <w:pPr>
        <w:spacing w:before="0" w:after="0" w:line="240" w:lineRule="auto"/>
        <w:ind w:left="4395"/>
        <w:jc w:val="left"/>
        <w:rPr>
          <w:rFonts w:ascii="Franklin Gothic Book" w:hAnsi="Franklin Gothic Book"/>
          <w:b/>
          <w:sz w:val="22"/>
          <w:szCs w:val="22"/>
        </w:rPr>
      </w:pPr>
      <w:r>
        <w:rPr>
          <w:rFonts w:ascii="Franklin Gothic Book" w:hAnsi="Franklin Gothic Book"/>
          <w:b/>
          <w:sz w:val="22"/>
          <w:szCs w:val="22"/>
        </w:rPr>
        <w:t>Město Lanškroun</w:t>
      </w:r>
    </w:p>
    <w:p w14:paraId="0F3784D7" w14:textId="46F3EAEB" w:rsidR="00A5245D" w:rsidRPr="004C52C2" w:rsidRDefault="00C628E4" w:rsidP="004C52C2">
      <w:pPr>
        <w:spacing w:before="0" w:after="0" w:line="240" w:lineRule="auto"/>
        <w:ind w:left="4395"/>
        <w:jc w:val="left"/>
        <w:rPr>
          <w:rFonts w:ascii="Franklin Gothic Book" w:hAnsi="Franklin Gothic Book"/>
          <w:bCs/>
          <w:sz w:val="22"/>
          <w:szCs w:val="22"/>
        </w:rPr>
      </w:pPr>
      <w:r w:rsidRPr="00C628E4">
        <w:rPr>
          <w:rFonts w:ascii="Franklin Gothic Book" w:hAnsi="Franklin Gothic Book"/>
          <w:bCs/>
          <w:sz w:val="22"/>
          <w:szCs w:val="22"/>
        </w:rPr>
        <w:t>iora legal, advokátní kancelář s.r.o.</w:t>
      </w:r>
    </w:p>
    <w:p w14:paraId="149A2CCC" w14:textId="2F01EF7B" w:rsidR="00C628E4" w:rsidRDefault="00C628E4" w:rsidP="00A5245D">
      <w:pPr>
        <w:spacing w:before="0" w:after="0" w:line="240" w:lineRule="auto"/>
        <w:ind w:left="4395"/>
        <w:jc w:val="left"/>
        <w:rPr>
          <w:rFonts w:ascii="Franklin Gothic Book" w:hAnsi="Franklin Gothic Book"/>
          <w:sz w:val="22"/>
          <w:szCs w:val="22"/>
        </w:rPr>
      </w:pPr>
      <w:r>
        <w:rPr>
          <w:rFonts w:ascii="Franklin Gothic Book" w:hAnsi="Franklin Gothic Book"/>
          <w:sz w:val="22"/>
          <w:szCs w:val="22"/>
        </w:rPr>
        <w:t>na základě plné moci</w:t>
      </w:r>
    </w:p>
    <w:p w14:paraId="784CFCB9" w14:textId="58EBA627" w:rsidR="004C52C2" w:rsidRDefault="004C52C2" w:rsidP="00A5245D">
      <w:pPr>
        <w:spacing w:before="0" w:after="0" w:line="240" w:lineRule="auto"/>
        <w:ind w:left="4395"/>
        <w:jc w:val="left"/>
        <w:rPr>
          <w:rFonts w:ascii="Franklin Gothic Book" w:hAnsi="Franklin Gothic Book"/>
          <w:sz w:val="22"/>
          <w:szCs w:val="22"/>
        </w:rPr>
      </w:pPr>
      <w:r>
        <w:rPr>
          <w:rFonts w:ascii="Franklin Gothic Book" w:hAnsi="Franklin Gothic Book"/>
          <w:sz w:val="22"/>
          <w:szCs w:val="22"/>
        </w:rPr>
        <w:t>Petr Prášek, jednatel</w:t>
      </w:r>
    </w:p>
    <w:p w14:paraId="5FEFEB1E" w14:textId="77777777" w:rsidR="00A5245D" w:rsidRDefault="00A5245D" w:rsidP="00A5245D">
      <w:pPr>
        <w:spacing w:before="0" w:after="0" w:line="240" w:lineRule="auto"/>
        <w:ind w:left="4395"/>
        <w:jc w:val="left"/>
        <w:rPr>
          <w:rFonts w:ascii="Franklin Gothic Book" w:hAnsi="Franklin Gothic Book"/>
          <w:sz w:val="22"/>
          <w:szCs w:val="22"/>
        </w:rPr>
      </w:pPr>
    </w:p>
    <w:p w14:paraId="50C2CD06" w14:textId="77777777" w:rsidR="007D284D" w:rsidRPr="006507F5" w:rsidRDefault="007D284D" w:rsidP="007D284D">
      <w:pPr>
        <w:pStyle w:val="Bodysingle1"/>
        <w:widowControl w:val="0"/>
        <w:spacing w:line="276" w:lineRule="auto"/>
        <w:ind w:left="4536"/>
        <w:rPr>
          <w:rFonts w:ascii="Franklin Gothic Book" w:hAnsi="Franklin Gothic Book" w:cs="Arial"/>
          <w:color w:val="000000" w:themeColor="text1"/>
          <w:sz w:val="22"/>
          <w:szCs w:val="22"/>
        </w:rPr>
      </w:pPr>
    </w:p>
    <w:p w14:paraId="1959E7F5" w14:textId="46948602" w:rsidR="007D284D" w:rsidRPr="008B5FBA" w:rsidRDefault="007D284D" w:rsidP="008B5FBA">
      <w:pPr>
        <w:pStyle w:val="Nadpis1"/>
        <w:numPr>
          <w:ilvl w:val="0"/>
          <w:numId w:val="0"/>
        </w:numPr>
        <w:spacing w:line="276" w:lineRule="auto"/>
        <w:rPr>
          <w:rFonts w:ascii="Franklin Gothic Book" w:hAnsi="Franklin Gothic Book" w:cs="Arial"/>
          <w:color w:val="000000" w:themeColor="text1"/>
          <w:szCs w:val="24"/>
        </w:rPr>
      </w:pPr>
      <w:r w:rsidRPr="006507F5">
        <w:rPr>
          <w:rFonts w:ascii="Franklin Gothic Book" w:hAnsi="Franklin Gothic Book" w:cs="Arial"/>
          <w:b w:val="0"/>
          <w:caps/>
          <w:color w:val="000000" w:themeColor="text1"/>
          <w:sz w:val="22"/>
          <w:szCs w:val="22"/>
        </w:rPr>
        <w:br w:type="page"/>
      </w:r>
      <w:bookmarkStart w:id="77" w:name="_Toc122340394"/>
      <w:bookmarkEnd w:id="74"/>
      <w:bookmarkEnd w:id="75"/>
    </w:p>
    <w:p w14:paraId="43BE2877" w14:textId="335CF4AC" w:rsidR="007D284D" w:rsidRPr="001D7286" w:rsidRDefault="007D284D" w:rsidP="00EA272F">
      <w:pPr>
        <w:pStyle w:val="Nadpis1"/>
        <w:numPr>
          <w:ilvl w:val="0"/>
          <w:numId w:val="0"/>
        </w:numPr>
        <w:spacing w:line="276" w:lineRule="auto"/>
        <w:rPr>
          <w:rFonts w:ascii="Franklin Gothic Book" w:hAnsi="Franklin Gothic Book" w:cs="Arial"/>
          <w:b w:val="0"/>
          <w:caps/>
          <w:color w:val="000000" w:themeColor="text1"/>
          <w:sz w:val="36"/>
          <w:szCs w:val="36"/>
        </w:rPr>
      </w:pPr>
      <w:bookmarkStart w:id="78" w:name="_Toc129870283"/>
      <w:r w:rsidRPr="00EA272F">
        <w:rPr>
          <w:rFonts w:ascii="Franklin Gothic Book" w:hAnsi="Franklin Gothic Book"/>
          <w:b w:val="0"/>
          <w:caps/>
          <w:color w:val="000000" w:themeColor="text1"/>
          <w:sz w:val="36"/>
          <w:szCs w:val="36"/>
        </w:rPr>
        <w:lastRenderedPageBreak/>
        <w:t xml:space="preserve">Příloha č. </w:t>
      </w:r>
      <w:r w:rsidR="00711CA1">
        <w:rPr>
          <w:rFonts w:ascii="Franklin Gothic Book" w:hAnsi="Franklin Gothic Book"/>
          <w:b w:val="0"/>
          <w:caps/>
          <w:color w:val="000000" w:themeColor="text1"/>
          <w:sz w:val="36"/>
          <w:szCs w:val="36"/>
        </w:rPr>
        <w:t>3</w:t>
      </w:r>
      <w:r w:rsidRPr="00EA272F">
        <w:rPr>
          <w:rFonts w:ascii="Franklin Gothic Book" w:hAnsi="Franklin Gothic Book"/>
          <w:b w:val="0"/>
          <w:caps/>
          <w:color w:val="000000" w:themeColor="text1"/>
          <w:sz w:val="36"/>
          <w:szCs w:val="36"/>
        </w:rPr>
        <w:t xml:space="preserve"> – vzor čestného prohlášení</w:t>
      </w:r>
      <w:bookmarkEnd w:id="78"/>
    </w:p>
    <w:p w14:paraId="71232994" w14:textId="77777777" w:rsidR="007D284D" w:rsidRDefault="007D284D" w:rsidP="007D284D">
      <w:pPr>
        <w:autoSpaceDE w:val="0"/>
        <w:autoSpaceDN w:val="0"/>
        <w:adjustRightInd w:val="0"/>
        <w:spacing w:before="0" w:after="120" w:line="276" w:lineRule="auto"/>
        <w:jc w:val="center"/>
        <w:rPr>
          <w:rFonts w:ascii="Franklin Gothic Book" w:hAnsi="Franklin Gothic Book"/>
          <w:b/>
          <w:color w:val="000000" w:themeColor="text1"/>
          <w:sz w:val="24"/>
          <w:szCs w:val="20"/>
          <w:u w:val="single"/>
        </w:rPr>
      </w:pPr>
    </w:p>
    <w:p w14:paraId="6CFF167D" w14:textId="77777777" w:rsidR="007D284D" w:rsidRPr="001D7286" w:rsidRDefault="007D284D" w:rsidP="007D284D">
      <w:pPr>
        <w:autoSpaceDE w:val="0"/>
        <w:autoSpaceDN w:val="0"/>
        <w:adjustRightInd w:val="0"/>
        <w:spacing w:line="276" w:lineRule="auto"/>
        <w:jc w:val="center"/>
        <w:rPr>
          <w:rFonts w:ascii="Franklin Gothic Book" w:hAnsi="Franklin Gothic Book"/>
          <w:b/>
          <w:color w:val="000000" w:themeColor="text1"/>
          <w:sz w:val="22"/>
          <w:szCs w:val="22"/>
        </w:rPr>
      </w:pPr>
      <w:r w:rsidRPr="001D7286">
        <w:rPr>
          <w:rFonts w:ascii="Franklin Gothic Book" w:hAnsi="Franklin Gothic Book"/>
          <w:b/>
          <w:color w:val="000000" w:themeColor="text1"/>
          <w:sz w:val="22"/>
          <w:szCs w:val="22"/>
        </w:rPr>
        <w:t>Čestné prohlášení účastníka o splnění kvalifikačních předpokladů</w:t>
      </w:r>
    </w:p>
    <w:p w14:paraId="110E9FD7" w14:textId="77777777" w:rsidR="007D284D" w:rsidRPr="001D7286" w:rsidRDefault="007D284D" w:rsidP="007D284D">
      <w:pPr>
        <w:autoSpaceDE w:val="0"/>
        <w:autoSpaceDN w:val="0"/>
        <w:adjustRightInd w:val="0"/>
        <w:spacing w:line="276" w:lineRule="auto"/>
        <w:rPr>
          <w:rFonts w:ascii="Franklin Gothic Book" w:hAnsi="Franklin Gothic Book"/>
          <w:b/>
          <w:color w:val="000000" w:themeColor="text1"/>
          <w:sz w:val="22"/>
          <w:szCs w:val="22"/>
        </w:rPr>
      </w:pPr>
    </w:p>
    <w:p w14:paraId="7916BA44" w14:textId="2FC24469" w:rsidR="007D284D" w:rsidRPr="001D7286" w:rsidRDefault="007D284D" w:rsidP="007D284D">
      <w:pPr>
        <w:autoSpaceDE w:val="0"/>
        <w:autoSpaceDN w:val="0"/>
        <w:adjustRightInd w:val="0"/>
        <w:spacing w:line="276" w:lineRule="auto"/>
        <w:rPr>
          <w:rFonts w:ascii="Franklin Gothic Book" w:hAnsi="Franklin Gothic Book" w:cs="Arial"/>
          <w:i/>
          <w:color w:val="000000" w:themeColor="text1"/>
          <w:sz w:val="22"/>
          <w:szCs w:val="22"/>
        </w:rPr>
      </w:pPr>
      <w:r w:rsidRPr="001D7286">
        <w:rPr>
          <w:rFonts w:ascii="Franklin Gothic Book" w:hAnsi="Franklin Gothic Book" w:cs="Arial"/>
          <w:b/>
          <w:i/>
          <w:color w:val="000000" w:themeColor="text1"/>
          <w:sz w:val="22"/>
          <w:szCs w:val="22"/>
        </w:rPr>
        <w:t>Společnost</w:t>
      </w:r>
      <w:r w:rsidRPr="001D7286">
        <w:rPr>
          <w:rFonts w:ascii="Franklin Gothic Book" w:hAnsi="Franklin Gothic Book" w:cs="Arial"/>
          <w:i/>
          <w:color w:val="000000" w:themeColor="text1"/>
          <w:sz w:val="22"/>
          <w:szCs w:val="22"/>
        </w:rPr>
        <w:t xml:space="preserve">: </w:t>
      </w:r>
      <w:r w:rsidRPr="00597302">
        <w:rPr>
          <w:rFonts w:ascii="Franklin Gothic Book" w:hAnsi="Franklin Gothic Book" w:cs="Arial"/>
          <w:i/>
          <w:color w:val="000000" w:themeColor="text1"/>
          <w:sz w:val="22"/>
          <w:szCs w:val="22"/>
        </w:rPr>
        <w:t>[</w:t>
      </w:r>
      <w:r w:rsidRPr="00597302">
        <w:rPr>
          <w:rFonts w:ascii="Franklin Gothic Book" w:hAnsi="Franklin Gothic Book" w:cs="Arial"/>
          <w:i/>
          <w:color w:val="000000" w:themeColor="text1"/>
          <w:sz w:val="22"/>
          <w:szCs w:val="22"/>
          <w:highlight w:val="darkGray"/>
        </w:rPr>
        <w:t>identifikační údaje ve smyslu § 28 odst. 1 pís</w:t>
      </w:r>
      <w:r w:rsidR="0045371A" w:rsidRPr="00597302">
        <w:rPr>
          <w:rFonts w:ascii="Franklin Gothic Book" w:hAnsi="Franklin Gothic Book" w:cs="Arial"/>
          <w:i/>
          <w:color w:val="000000" w:themeColor="text1"/>
          <w:sz w:val="22"/>
          <w:szCs w:val="22"/>
          <w:highlight w:val="darkGray"/>
        </w:rPr>
        <w:t>m. g) zákona č. 134/2016 Sb., o </w:t>
      </w:r>
      <w:r w:rsidRPr="00597302">
        <w:rPr>
          <w:rFonts w:ascii="Franklin Gothic Book" w:hAnsi="Franklin Gothic Book" w:cs="Arial"/>
          <w:i/>
          <w:color w:val="000000" w:themeColor="text1"/>
          <w:sz w:val="22"/>
          <w:szCs w:val="22"/>
          <w:highlight w:val="darkGray"/>
        </w:rPr>
        <w:t>zadávání veřejných zakázek</w:t>
      </w:r>
      <w:r w:rsidR="00597302" w:rsidRPr="00597302">
        <w:rPr>
          <w:rFonts w:ascii="Franklin Gothic Book" w:hAnsi="Franklin Gothic Book" w:cs="Arial"/>
          <w:i/>
          <w:color w:val="000000" w:themeColor="text1"/>
          <w:sz w:val="22"/>
          <w:szCs w:val="22"/>
          <w:highlight w:val="darkGray"/>
        </w:rPr>
        <w:t>, v</w:t>
      </w:r>
      <w:r w:rsidR="00907DB3">
        <w:rPr>
          <w:rFonts w:ascii="Franklin Gothic Book" w:hAnsi="Franklin Gothic Book" w:cs="Arial"/>
          <w:i/>
          <w:color w:val="000000" w:themeColor="text1"/>
          <w:sz w:val="22"/>
          <w:szCs w:val="22"/>
          <w:highlight w:val="darkGray"/>
        </w:rPr>
        <w:t>e</w:t>
      </w:r>
      <w:r w:rsidR="00597302" w:rsidRPr="00597302">
        <w:rPr>
          <w:rFonts w:ascii="Franklin Gothic Book" w:hAnsi="Franklin Gothic Book" w:cs="Arial"/>
          <w:i/>
          <w:color w:val="000000" w:themeColor="text1"/>
          <w:sz w:val="22"/>
          <w:szCs w:val="22"/>
          <w:highlight w:val="darkGray"/>
        </w:rPr>
        <w:t xml:space="preserve"> </w:t>
      </w:r>
      <w:r w:rsidR="00907DB3">
        <w:rPr>
          <w:rFonts w:ascii="Franklin Gothic Book" w:hAnsi="Franklin Gothic Book" w:cs="Arial"/>
          <w:i/>
          <w:color w:val="000000" w:themeColor="text1"/>
          <w:sz w:val="22"/>
          <w:szCs w:val="22"/>
          <w:highlight w:val="darkGray"/>
        </w:rPr>
        <w:t>znění pozdějších předpisů</w:t>
      </w:r>
      <w:r w:rsidRPr="001D7286">
        <w:rPr>
          <w:rFonts w:ascii="Franklin Gothic Book" w:hAnsi="Franklin Gothic Book" w:cs="Arial"/>
          <w:i/>
          <w:color w:val="000000" w:themeColor="text1"/>
          <w:sz w:val="22"/>
          <w:szCs w:val="22"/>
        </w:rPr>
        <w:t xml:space="preserve">], </w:t>
      </w:r>
      <w:r w:rsidRPr="001D7286">
        <w:rPr>
          <w:rFonts w:ascii="Franklin Gothic Book" w:hAnsi="Franklin Gothic Book" w:cs="Arial"/>
          <w:b/>
          <w:i/>
          <w:color w:val="000000" w:themeColor="text1"/>
          <w:sz w:val="22"/>
          <w:szCs w:val="22"/>
        </w:rPr>
        <w:t>zastoupená</w:t>
      </w:r>
      <w:r w:rsidRPr="001D7286">
        <w:rPr>
          <w:rFonts w:ascii="Franklin Gothic Book" w:hAnsi="Franklin Gothic Book" w:cs="Arial"/>
          <w:i/>
          <w:color w:val="000000" w:themeColor="text1"/>
          <w:sz w:val="22"/>
          <w:szCs w:val="22"/>
        </w:rPr>
        <w:t xml:space="preserve"> [</w:t>
      </w:r>
      <w:r w:rsidRPr="00597302">
        <w:rPr>
          <w:rFonts w:ascii="Franklin Gothic Book" w:hAnsi="Franklin Gothic Book" w:cs="Arial"/>
          <w:i/>
          <w:color w:val="000000" w:themeColor="text1"/>
          <w:sz w:val="22"/>
          <w:szCs w:val="22"/>
          <w:highlight w:val="darkGray"/>
        </w:rPr>
        <w:t>identifikační údaje statutárního orgánu společnosti, nebo zástupce</w:t>
      </w:r>
      <w:r w:rsidRPr="001D7286">
        <w:rPr>
          <w:rFonts w:ascii="Franklin Gothic Book" w:hAnsi="Franklin Gothic Book" w:cs="Arial"/>
          <w:i/>
          <w:color w:val="000000" w:themeColor="text1"/>
          <w:sz w:val="22"/>
          <w:szCs w:val="22"/>
        </w:rPr>
        <w:t>]</w:t>
      </w:r>
    </w:p>
    <w:p w14:paraId="77F4C79F" w14:textId="77777777" w:rsidR="007D284D" w:rsidRPr="001D7286" w:rsidRDefault="007D284D" w:rsidP="007D284D">
      <w:pPr>
        <w:autoSpaceDE w:val="0"/>
        <w:autoSpaceDN w:val="0"/>
        <w:adjustRightInd w:val="0"/>
        <w:spacing w:line="276" w:lineRule="auto"/>
        <w:rPr>
          <w:rFonts w:ascii="Franklin Gothic Book" w:hAnsi="Franklin Gothic Book"/>
          <w:b/>
          <w:color w:val="000000" w:themeColor="text1"/>
          <w:sz w:val="22"/>
          <w:szCs w:val="22"/>
        </w:rPr>
      </w:pPr>
    </w:p>
    <w:p w14:paraId="049B27F6" w14:textId="5FF9103F" w:rsidR="007D284D" w:rsidRPr="00F21602" w:rsidRDefault="007D284D" w:rsidP="00F2160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b/>
          <w:kern w:val="28"/>
          <w:sz w:val="24"/>
          <w:u w:val="single"/>
        </w:rPr>
      </w:pPr>
      <w:r w:rsidRPr="007E52B5">
        <w:rPr>
          <w:rFonts w:ascii="Franklin Gothic Book" w:hAnsi="Franklin Gothic Book" w:cs="Arial"/>
          <w:color w:val="000000" w:themeColor="text1"/>
          <w:sz w:val="22"/>
          <w:szCs w:val="22"/>
        </w:rPr>
        <w:t>jakožto účastník v zadávacím řízení k</w:t>
      </w:r>
      <w:r w:rsidR="00597302">
        <w:rPr>
          <w:rFonts w:ascii="Franklin Gothic Book" w:hAnsi="Franklin Gothic Book" w:cs="Arial"/>
          <w:color w:val="000000" w:themeColor="text1"/>
          <w:sz w:val="22"/>
          <w:szCs w:val="22"/>
        </w:rPr>
        <w:t> </w:t>
      </w:r>
      <w:r w:rsidRPr="007E52B5">
        <w:rPr>
          <w:rFonts w:ascii="Franklin Gothic Book" w:hAnsi="Franklin Gothic Book" w:cs="Arial"/>
          <w:color w:val="000000" w:themeColor="text1"/>
          <w:sz w:val="22"/>
          <w:szCs w:val="22"/>
        </w:rPr>
        <w:t>zadání</w:t>
      </w:r>
      <w:r w:rsidR="00597302">
        <w:rPr>
          <w:rFonts w:ascii="Franklin Gothic Book" w:hAnsi="Franklin Gothic Book" w:cs="Arial"/>
          <w:color w:val="000000" w:themeColor="text1"/>
          <w:sz w:val="22"/>
          <w:szCs w:val="22"/>
        </w:rPr>
        <w:t xml:space="preserve"> </w:t>
      </w:r>
      <w:r w:rsidR="00E55D17">
        <w:rPr>
          <w:rFonts w:ascii="Franklin Gothic Book" w:hAnsi="Franklin Gothic Book" w:cs="Arial"/>
          <w:color w:val="000000" w:themeColor="text1"/>
          <w:sz w:val="22"/>
          <w:szCs w:val="22"/>
        </w:rPr>
        <w:t xml:space="preserve">podlimitní </w:t>
      </w:r>
      <w:r w:rsidRPr="007E52B5">
        <w:rPr>
          <w:rFonts w:ascii="Franklin Gothic Book" w:hAnsi="Franklin Gothic Book" w:cs="Arial"/>
          <w:color w:val="000000" w:themeColor="text1"/>
          <w:sz w:val="22"/>
          <w:szCs w:val="22"/>
        </w:rPr>
        <w:t xml:space="preserve">veřejné zakázky na </w:t>
      </w:r>
      <w:r w:rsidR="00E91217">
        <w:rPr>
          <w:rFonts w:ascii="Franklin Gothic Book" w:hAnsi="Franklin Gothic Book" w:cs="Arial"/>
          <w:color w:val="000000" w:themeColor="text1"/>
          <w:sz w:val="22"/>
          <w:szCs w:val="22"/>
        </w:rPr>
        <w:t>dodávky</w:t>
      </w:r>
      <w:r w:rsidRPr="007E52B5">
        <w:rPr>
          <w:rFonts w:ascii="Franklin Gothic Book" w:hAnsi="Franklin Gothic Book" w:cs="Arial"/>
          <w:color w:val="000000" w:themeColor="text1"/>
          <w:sz w:val="22"/>
          <w:szCs w:val="22"/>
        </w:rPr>
        <w:t xml:space="preserve"> s názvem </w:t>
      </w:r>
      <w:r w:rsidRPr="008B5FBA">
        <w:rPr>
          <w:rFonts w:ascii="Franklin Gothic Book" w:hAnsi="Franklin Gothic Book" w:cs="Arial"/>
          <w:color w:val="000000" w:themeColor="text1"/>
          <w:sz w:val="22"/>
          <w:szCs w:val="22"/>
        </w:rPr>
        <w:t>„</w:t>
      </w:r>
      <w:r w:rsidR="003812E0" w:rsidRPr="008B5FBA">
        <w:rPr>
          <w:rFonts w:ascii="Franklin Gothic Book" w:hAnsi="Franklin Gothic Book" w:cs="Arial"/>
          <w:b/>
          <w:bCs/>
          <w:color w:val="000000"/>
          <w:sz w:val="22"/>
          <w:szCs w:val="22"/>
        </w:rPr>
        <w:t>Lanškroun VO EFFEKT 2022</w:t>
      </w:r>
      <w:r w:rsidR="00C414DD" w:rsidRPr="008B5FBA">
        <w:rPr>
          <w:rFonts w:ascii="Franklin Gothic Book" w:hAnsi="Franklin Gothic Book" w:cs="Arial"/>
          <w:color w:val="000000" w:themeColor="text1"/>
          <w:sz w:val="22"/>
          <w:szCs w:val="22"/>
        </w:rPr>
        <w:t>“</w:t>
      </w:r>
      <w:r w:rsidRPr="007E52B5">
        <w:rPr>
          <w:rFonts w:ascii="Franklin Gothic Book" w:hAnsi="Franklin Gothic Book" w:cs="Arial"/>
          <w:color w:val="000000" w:themeColor="text1"/>
          <w:sz w:val="22"/>
          <w:szCs w:val="22"/>
        </w:rPr>
        <w:t xml:space="preserve"> tímto čestně prohlašuje, že splňuje níže uvedené kvalifikační předpoklady požadované zadavatelem, tj. že je dodavatelem, který, resp. kterému:</w:t>
      </w:r>
    </w:p>
    <w:p w14:paraId="4F58ABF5" w14:textId="77777777" w:rsidR="007D284D" w:rsidRPr="001D7286" w:rsidRDefault="007D284D" w:rsidP="007D284D">
      <w:pPr>
        <w:autoSpaceDE w:val="0"/>
        <w:autoSpaceDN w:val="0"/>
        <w:adjustRightInd w:val="0"/>
        <w:spacing w:line="276" w:lineRule="auto"/>
        <w:rPr>
          <w:rFonts w:ascii="Franklin Gothic Book" w:hAnsi="Franklin Gothic Book" w:cs="Arial"/>
          <w:color w:val="000000" w:themeColor="text1"/>
          <w:sz w:val="22"/>
          <w:szCs w:val="22"/>
        </w:rPr>
      </w:pPr>
    </w:p>
    <w:p w14:paraId="17C9BA8F" w14:textId="77777777" w:rsidR="007D284D" w:rsidRPr="001D7286" w:rsidRDefault="007D284D" w:rsidP="007D284D">
      <w:pPr>
        <w:autoSpaceDE w:val="0"/>
        <w:autoSpaceDN w:val="0"/>
        <w:adjustRightInd w:val="0"/>
        <w:spacing w:before="0" w:after="120" w:line="276" w:lineRule="auto"/>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Základní způsobilost</w:t>
      </w:r>
    </w:p>
    <w:p w14:paraId="3106D0A6" w14:textId="77777777" w:rsidR="007D284D" w:rsidRPr="001D7286" w:rsidRDefault="007D284D" w:rsidP="00D71184">
      <w:pPr>
        <w:numPr>
          <w:ilvl w:val="0"/>
          <w:numId w:val="24"/>
        </w:numPr>
        <w:shd w:val="clear" w:color="auto" w:fill="FFFFFF"/>
        <w:tabs>
          <w:tab w:val="clear" w:pos="784"/>
        </w:tabs>
        <w:spacing w:after="0" w:line="240" w:lineRule="auto"/>
        <w:ind w:left="567" w:hanging="442"/>
        <w:rPr>
          <w:rFonts w:ascii="Franklin Gothic Book" w:hAnsi="Franklin Gothic Book" w:cs="Arial"/>
          <w:sz w:val="22"/>
          <w:szCs w:val="22"/>
        </w:rPr>
      </w:pPr>
      <w:r w:rsidRPr="001D7286">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w:t>
      </w:r>
    </w:p>
    <w:p w14:paraId="6D7F3BD4" w14:textId="77777777" w:rsidR="007D284D" w:rsidRPr="001D7286" w:rsidRDefault="004F6AE9" w:rsidP="00C414DD">
      <w:pPr>
        <w:numPr>
          <w:ilvl w:val="1"/>
          <w:numId w:val="13"/>
        </w:numPr>
        <w:shd w:val="clear" w:color="auto" w:fill="FFFFFF"/>
        <w:tabs>
          <w:tab w:val="clear" w:pos="1440"/>
          <w:tab w:val="num" w:pos="1031"/>
        </w:tabs>
        <w:spacing w:after="0" w:line="240" w:lineRule="auto"/>
        <w:ind w:left="1031"/>
        <w:rPr>
          <w:rFonts w:ascii="Franklin Gothic Book" w:hAnsi="Franklin Gothic Book" w:cs="Arial"/>
          <w:sz w:val="22"/>
          <w:szCs w:val="22"/>
        </w:rPr>
      </w:pPr>
      <w:r>
        <w:rPr>
          <w:rFonts w:ascii="Franklin Gothic Book" w:hAnsi="Franklin Gothic Book" w:cs="Arial"/>
          <w:sz w:val="22"/>
          <w:szCs w:val="22"/>
        </w:rPr>
        <w:t>je-li d</w:t>
      </w:r>
      <w:r w:rsidR="007D284D" w:rsidRPr="001D7286">
        <w:rPr>
          <w:rFonts w:ascii="Franklin Gothic Book" w:hAnsi="Franklin Gothic Book" w:cs="Arial"/>
          <w:sz w:val="22"/>
          <w:szCs w:val="22"/>
        </w:rPr>
        <w:t>odavatelem právnická osoba, splňuje výše uvedenou způsobilost tato právnická osoba a zároveň každý člen statutárního orgánu. Je</w:t>
      </w:r>
      <w:r>
        <w:rPr>
          <w:rFonts w:ascii="Franklin Gothic Book" w:hAnsi="Franklin Gothic Book" w:cs="Arial"/>
          <w:sz w:val="22"/>
          <w:szCs w:val="22"/>
        </w:rPr>
        <w:t>-li členem statutárního orgánu d</w:t>
      </w:r>
      <w:r w:rsidR="007D284D" w:rsidRPr="001D7286">
        <w:rPr>
          <w:rFonts w:ascii="Franklin Gothic Book" w:hAnsi="Franklin Gothic Book" w:cs="Arial"/>
          <w:sz w:val="22"/>
          <w:szCs w:val="22"/>
        </w:rPr>
        <w:t xml:space="preserve">odavatele právnická osoba, musí výše uvedenou způsobilost splňovat </w:t>
      </w:r>
    </w:p>
    <w:p w14:paraId="452737D1"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tato právnická osoba, </w:t>
      </w:r>
    </w:p>
    <w:p w14:paraId="0C9513E3"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každý člen statutárního orgánu této právnické osoby a </w:t>
      </w:r>
    </w:p>
    <w:p w14:paraId="4E289F77"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osoba zastupující tuto právnickou osobu v statutárním orgánu dodavatele;</w:t>
      </w:r>
    </w:p>
    <w:p w14:paraId="077A7452" w14:textId="77777777" w:rsidR="007D284D" w:rsidRPr="001D7286" w:rsidRDefault="004F6AE9" w:rsidP="00C414DD">
      <w:pPr>
        <w:numPr>
          <w:ilvl w:val="1"/>
          <w:numId w:val="13"/>
        </w:numPr>
        <w:shd w:val="clear" w:color="auto" w:fill="FFFFFF"/>
        <w:tabs>
          <w:tab w:val="clear" w:pos="1440"/>
          <w:tab w:val="num" w:pos="1031"/>
        </w:tabs>
        <w:spacing w:after="0" w:line="240" w:lineRule="auto"/>
        <w:ind w:left="1031"/>
        <w:rPr>
          <w:rFonts w:ascii="Franklin Gothic Book" w:hAnsi="Franklin Gothic Book" w:cs="Arial"/>
          <w:sz w:val="22"/>
          <w:szCs w:val="22"/>
        </w:rPr>
      </w:pPr>
      <w:r>
        <w:rPr>
          <w:rFonts w:ascii="Franklin Gothic Book" w:hAnsi="Franklin Gothic Book" w:cs="Arial"/>
          <w:sz w:val="22"/>
          <w:szCs w:val="22"/>
        </w:rPr>
        <w:t>je-li d</w:t>
      </w:r>
      <w:r w:rsidR="007D284D" w:rsidRPr="001D7286">
        <w:rPr>
          <w:rFonts w:ascii="Franklin Gothic Book" w:hAnsi="Franklin Gothic Book" w:cs="Arial"/>
          <w:sz w:val="22"/>
          <w:szCs w:val="22"/>
        </w:rPr>
        <w:t>odavatelem pobočka závodu české právnické osoby, splňuje výše uvedenou způsobilost tato právnická osoba, každý člen statutárního orgánu a vedoucí pobočky závodu. Je</w:t>
      </w:r>
      <w:r>
        <w:rPr>
          <w:rFonts w:ascii="Franklin Gothic Book" w:hAnsi="Franklin Gothic Book" w:cs="Arial"/>
          <w:sz w:val="22"/>
          <w:szCs w:val="22"/>
        </w:rPr>
        <w:t>-li členem statutárního orgánu d</w:t>
      </w:r>
      <w:r w:rsidR="007D284D" w:rsidRPr="001D7286">
        <w:rPr>
          <w:rFonts w:ascii="Franklin Gothic Book" w:hAnsi="Franklin Gothic Book" w:cs="Arial"/>
          <w:sz w:val="22"/>
          <w:szCs w:val="22"/>
        </w:rPr>
        <w:t xml:space="preserve">odavatele právnická osoba, musí výše uvedenou způsobilost splňovat </w:t>
      </w:r>
    </w:p>
    <w:p w14:paraId="7FCD2A54"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tato právnická osoba, </w:t>
      </w:r>
    </w:p>
    <w:p w14:paraId="7CDDCFB9"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každý člen statutárního orgánu této právnické osoby a </w:t>
      </w:r>
    </w:p>
    <w:p w14:paraId="6476EC1C"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osoba zastupující tuto právnickou osobu v statutárním orgánu dodavatele.</w:t>
      </w:r>
    </w:p>
    <w:p w14:paraId="414CCA69" w14:textId="77777777" w:rsidR="007D284D" w:rsidRPr="001D7286" w:rsidRDefault="007D284D" w:rsidP="00C414DD">
      <w:pPr>
        <w:numPr>
          <w:ilvl w:val="1"/>
          <w:numId w:val="13"/>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1D7286">
        <w:rPr>
          <w:rFonts w:ascii="Franklin Gothic Book" w:hAnsi="Franklin Gothic Book" w:cs="Arial"/>
          <w:sz w:val="22"/>
          <w:szCs w:val="22"/>
        </w:rPr>
        <w:t>je-li dodavatelem pobočka závodu zahraniční právnické osoby, sp</w:t>
      </w:r>
      <w:r>
        <w:rPr>
          <w:rFonts w:ascii="Franklin Gothic Book" w:hAnsi="Franklin Gothic Book" w:cs="Arial"/>
          <w:sz w:val="22"/>
          <w:szCs w:val="22"/>
        </w:rPr>
        <w:t>l</w:t>
      </w:r>
      <w:r w:rsidRPr="001D7286">
        <w:rPr>
          <w:rFonts w:ascii="Franklin Gothic Book" w:hAnsi="Franklin Gothic Book" w:cs="Arial"/>
          <w:sz w:val="22"/>
          <w:szCs w:val="22"/>
        </w:rPr>
        <w:t>ňuje výše uvedenou způsobilost tato právnická osoba a vedoucí pobočky závodu.</w:t>
      </w:r>
    </w:p>
    <w:p w14:paraId="39FDE8A0" w14:textId="41887A47" w:rsidR="007D284D" w:rsidRPr="001D7286" w:rsidRDefault="007D284D" w:rsidP="00D71184">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v evidenci daní zachycen splatný daňový nedoplatek,</w:t>
      </w:r>
      <w:r w:rsidR="00711D09">
        <w:rPr>
          <w:rFonts w:ascii="Franklin Gothic Book" w:hAnsi="Franklin Gothic Book" w:cs="Arial"/>
          <w:sz w:val="22"/>
          <w:szCs w:val="22"/>
        </w:rPr>
        <w:t xml:space="preserve"> a to ani ve vztahu ke spotřební dani,</w:t>
      </w:r>
    </w:p>
    <w:p w14:paraId="5CD20ABB" w14:textId="77777777" w:rsidR="007D284D" w:rsidRPr="001D7286" w:rsidRDefault="007D284D" w:rsidP="00D71184">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splatný nedoplatek na pojistném nebo na penále na veřejném zdravotním pojištění,</w:t>
      </w:r>
    </w:p>
    <w:p w14:paraId="00F28227" w14:textId="77777777" w:rsidR="007D284D" w:rsidRPr="001D7286" w:rsidRDefault="007D284D" w:rsidP="00D71184">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7277B9F4" w14:textId="77777777" w:rsidR="007D284D" w:rsidRDefault="007D284D" w:rsidP="00D71184">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není v likvidaci dle ustanovení § 187 zákona č. 89/2012 Sb., občanský zákoník, v platném znění, proti němuž nebylo vydáno rozhodnutí o úpadku</w:t>
      </w:r>
      <w:r w:rsidR="0045371A">
        <w:rPr>
          <w:rFonts w:ascii="Franklin Gothic Book" w:hAnsi="Franklin Gothic Book" w:cs="Arial"/>
          <w:sz w:val="22"/>
          <w:szCs w:val="22"/>
        </w:rPr>
        <w:t xml:space="preserve"> dle ustanovení § 136 zákona č. </w:t>
      </w:r>
      <w:r w:rsidRPr="001D7286">
        <w:rPr>
          <w:rFonts w:ascii="Franklin Gothic Book" w:hAnsi="Franklin Gothic Book" w:cs="Arial"/>
          <w:sz w:val="22"/>
          <w:szCs w:val="22"/>
        </w:rPr>
        <w:t>182/2006 Sb., o úpadku a způsobech jeho řešení, ve znění pozdějších předpisů, vůči němuž nebyla nařízena nucená správa dle jiného právního předpisu nebo není v obdobné situaci dle právního řádu země sídla dodavatele</w:t>
      </w:r>
      <w:r>
        <w:rPr>
          <w:rFonts w:ascii="Franklin Gothic Book" w:hAnsi="Franklin Gothic Book" w:cs="Arial"/>
          <w:sz w:val="22"/>
          <w:szCs w:val="22"/>
        </w:rPr>
        <w:t>.</w:t>
      </w:r>
    </w:p>
    <w:p w14:paraId="101D62E1" w14:textId="77777777" w:rsidR="00597302" w:rsidRPr="00C204F5" w:rsidRDefault="00597302" w:rsidP="008B5FBA">
      <w:pPr>
        <w:shd w:val="clear" w:color="auto" w:fill="FFFFFF"/>
        <w:spacing w:after="0" w:line="240" w:lineRule="auto"/>
        <w:rPr>
          <w:rFonts w:ascii="Franklin Gothic Book" w:hAnsi="Franklin Gothic Book" w:cs="Arial"/>
          <w:sz w:val="22"/>
          <w:szCs w:val="22"/>
        </w:rPr>
      </w:pPr>
    </w:p>
    <w:p w14:paraId="5266FE78" w14:textId="77777777" w:rsidR="007D284D" w:rsidRDefault="007D284D" w:rsidP="007D284D">
      <w:pPr>
        <w:shd w:val="clear" w:color="auto" w:fill="FFFFFF"/>
        <w:spacing w:after="0" w:line="240" w:lineRule="auto"/>
        <w:ind w:left="375"/>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Profesní kvalifikační předpoklady</w:t>
      </w:r>
    </w:p>
    <w:p w14:paraId="543D2C4A" w14:textId="77777777" w:rsidR="007D284D" w:rsidRPr="001D7286" w:rsidRDefault="007D284D" w:rsidP="007D284D">
      <w:pPr>
        <w:shd w:val="clear" w:color="auto" w:fill="FFFFFF"/>
        <w:spacing w:after="0" w:line="240" w:lineRule="auto"/>
        <w:ind w:left="375"/>
        <w:jc w:val="center"/>
        <w:rPr>
          <w:rFonts w:ascii="Franklin Gothic Book" w:hAnsi="Franklin Gothic Book" w:cs="Arial"/>
          <w:sz w:val="22"/>
          <w:szCs w:val="22"/>
        </w:rPr>
      </w:pPr>
    </w:p>
    <w:p w14:paraId="03F781D5" w14:textId="77777777" w:rsidR="003812E0" w:rsidRDefault="00760B2B" w:rsidP="003812E0">
      <w:pPr>
        <w:numPr>
          <w:ilvl w:val="0"/>
          <w:numId w:val="20"/>
        </w:numPr>
        <w:spacing w:before="0" w:after="120" w:line="276" w:lineRule="auto"/>
        <w:ind w:left="425"/>
        <w:rPr>
          <w:rFonts w:ascii="Franklin Gothic Book" w:hAnsi="Franklin Gothic Book"/>
          <w:color w:val="000000" w:themeColor="text1"/>
          <w:sz w:val="22"/>
          <w:szCs w:val="22"/>
        </w:rPr>
      </w:pPr>
      <w:r>
        <w:rPr>
          <w:rFonts w:ascii="Franklin Gothic Book" w:hAnsi="Franklin Gothic Book"/>
          <w:color w:val="000000" w:themeColor="text1"/>
          <w:sz w:val="22"/>
          <w:szCs w:val="22"/>
        </w:rPr>
        <w:t>d</w:t>
      </w:r>
      <w:r w:rsidR="007D284D" w:rsidRPr="001D7286">
        <w:rPr>
          <w:rFonts w:ascii="Franklin Gothic Book" w:hAnsi="Franklin Gothic Book"/>
          <w:color w:val="000000" w:themeColor="text1"/>
          <w:sz w:val="22"/>
          <w:szCs w:val="22"/>
        </w:rPr>
        <w:t xml:space="preserve">isponuje ve vztahu k České republice </w:t>
      </w:r>
      <w:r w:rsidR="007D284D" w:rsidRPr="00760B2B">
        <w:rPr>
          <w:rFonts w:ascii="Franklin Gothic Book" w:hAnsi="Franklin Gothic Book"/>
          <w:b/>
          <w:color w:val="000000" w:themeColor="text1"/>
          <w:sz w:val="22"/>
          <w:szCs w:val="22"/>
        </w:rPr>
        <w:t>výpisem z obchodního rejstříku</w:t>
      </w:r>
      <w:r w:rsidR="007D284D" w:rsidRPr="001D7286">
        <w:rPr>
          <w:rFonts w:ascii="Franklin Gothic Book" w:hAnsi="Franklin Gothic Book"/>
          <w:color w:val="000000" w:themeColor="text1"/>
          <w:sz w:val="22"/>
          <w:szCs w:val="22"/>
        </w:rPr>
        <w:t xml:space="preserve"> nebo výpisem z jiné obdobné evidence, pokud jiný právní předpis zápis do takové evidence vyžaduje,</w:t>
      </w:r>
    </w:p>
    <w:p w14:paraId="0A6606DD" w14:textId="4476A004" w:rsidR="003812E0" w:rsidRPr="00EB6390" w:rsidRDefault="007D284D" w:rsidP="003812E0">
      <w:pPr>
        <w:numPr>
          <w:ilvl w:val="0"/>
          <w:numId w:val="20"/>
        </w:numPr>
        <w:spacing w:before="0" w:after="120" w:line="276" w:lineRule="auto"/>
        <w:ind w:left="425"/>
        <w:rPr>
          <w:rStyle w:val="FontStyle18"/>
          <w:rFonts w:ascii="Franklin Gothic Book" w:hAnsi="Franklin Gothic Book"/>
          <w:color w:val="000000" w:themeColor="text1"/>
          <w:szCs w:val="22"/>
        </w:rPr>
      </w:pPr>
      <w:r w:rsidRPr="00EB6390">
        <w:rPr>
          <w:rFonts w:ascii="Franklin Gothic Book" w:hAnsi="Franklin Gothic Book"/>
          <w:color w:val="000000" w:themeColor="text1"/>
          <w:sz w:val="22"/>
          <w:szCs w:val="22"/>
        </w:rPr>
        <w:lastRenderedPageBreak/>
        <w:t>disponuje dokladem o oprávnění k podnikání podle zvláštních právních předpisů v rozsahu odpovídajícím předmětu veřejné zakázky, zejména příslušným živnostenským oprávněním, přičemž tímto dokladem je</w:t>
      </w:r>
      <w:r w:rsidR="00597302" w:rsidRPr="00EB6390">
        <w:rPr>
          <w:rFonts w:ascii="Franklin Gothic Book" w:hAnsi="Franklin Gothic Book"/>
          <w:color w:val="000000" w:themeColor="text1"/>
          <w:sz w:val="22"/>
          <w:szCs w:val="22"/>
        </w:rPr>
        <w:t xml:space="preserve"> </w:t>
      </w:r>
      <w:r w:rsidRPr="00EB6390">
        <w:rPr>
          <w:rFonts w:ascii="Franklin Gothic Book" w:hAnsi="Franklin Gothic Book"/>
          <w:color w:val="000000" w:themeColor="text1"/>
          <w:sz w:val="22"/>
          <w:szCs w:val="22"/>
        </w:rPr>
        <w:t xml:space="preserve">živnostenské oprávnění pro </w:t>
      </w:r>
      <w:r w:rsidR="003812E0" w:rsidRPr="00EB6390">
        <w:rPr>
          <w:rStyle w:val="FontStyle18"/>
          <w:rFonts w:ascii="Franklin Gothic Book" w:hAnsi="Franklin Gothic Book"/>
          <w:b/>
          <w:szCs w:val="22"/>
        </w:rPr>
        <w:t>Montáž, opravy, revize a zkoušky elektrických zařízení NEBO Výroba, instalace, opravy elektrických strojů a přístrojů, elektronických a telekomunikačních zařízení,</w:t>
      </w:r>
    </w:p>
    <w:p w14:paraId="5152E1AD" w14:textId="2D240242" w:rsidR="008B5FBA" w:rsidRPr="008B5FBA" w:rsidRDefault="003812E0" w:rsidP="008B5FBA">
      <w:pPr>
        <w:numPr>
          <w:ilvl w:val="0"/>
          <w:numId w:val="20"/>
        </w:numPr>
        <w:spacing w:before="0" w:after="120" w:line="276" w:lineRule="auto"/>
        <w:ind w:left="425"/>
        <w:rPr>
          <w:rStyle w:val="FontStyle18"/>
          <w:rFonts w:ascii="Franklin Gothic Book" w:hAnsi="Franklin Gothic Book"/>
          <w:b/>
          <w:color w:val="000000" w:themeColor="text1"/>
          <w:szCs w:val="22"/>
        </w:rPr>
      </w:pPr>
      <w:r w:rsidRPr="008B5FBA">
        <w:rPr>
          <w:rStyle w:val="FontStyle18"/>
          <w:rFonts w:ascii="Franklin Gothic Book" w:hAnsi="Franklin Gothic Book"/>
          <w:bCs/>
          <w:szCs w:val="22"/>
        </w:rPr>
        <w:t xml:space="preserve">disponuje </w:t>
      </w:r>
      <w:r w:rsidRPr="008B5FBA">
        <w:rPr>
          <w:rStyle w:val="FontStyle18"/>
          <w:rFonts w:ascii="Franklin Gothic Book" w:hAnsi="Franklin Gothic Book"/>
          <w:b/>
          <w:szCs w:val="22"/>
        </w:rPr>
        <w:t xml:space="preserve">dokladem </w:t>
      </w:r>
      <w:r w:rsidR="001B1D5C" w:rsidRPr="008B5FBA">
        <w:rPr>
          <w:rStyle w:val="FontStyle18"/>
          <w:rFonts w:ascii="Franklin Gothic Book" w:hAnsi="Franklin Gothic Book"/>
          <w:b/>
          <w:szCs w:val="22"/>
        </w:rPr>
        <w:t>o odborné způsobilosti právnických osob a podnikajících fyzických osob k montáži, opravám, revizím a zkouškám vyhrazených technických zařízení dle § 7zákona č. 250/2021 Sb.</w:t>
      </w:r>
    </w:p>
    <w:p w14:paraId="487F91B6" w14:textId="77777777" w:rsidR="001B1D5C" w:rsidRDefault="001B1D5C" w:rsidP="00F369C4">
      <w:pPr>
        <w:shd w:val="clear" w:color="auto" w:fill="FFFFFF"/>
        <w:spacing w:after="0" w:line="240" w:lineRule="auto"/>
        <w:ind w:left="375"/>
        <w:jc w:val="center"/>
        <w:rPr>
          <w:rFonts w:ascii="Franklin Gothic Book" w:hAnsi="Franklin Gothic Book" w:cs="Arial"/>
          <w:sz w:val="22"/>
          <w:szCs w:val="22"/>
        </w:rPr>
      </w:pPr>
    </w:p>
    <w:p w14:paraId="3A67AB82" w14:textId="4D9E2F0B" w:rsidR="00F369C4" w:rsidRDefault="00F369C4" w:rsidP="00F369C4">
      <w:pPr>
        <w:shd w:val="clear" w:color="auto" w:fill="FFFFFF"/>
        <w:spacing w:after="0" w:line="240" w:lineRule="auto"/>
        <w:ind w:left="375"/>
        <w:jc w:val="center"/>
        <w:rPr>
          <w:rFonts w:ascii="Franklin Gothic Book" w:hAnsi="Franklin Gothic Book"/>
          <w:b/>
          <w:smallCaps/>
          <w:color w:val="000000" w:themeColor="text1"/>
          <w:sz w:val="22"/>
          <w:szCs w:val="22"/>
        </w:rPr>
      </w:pPr>
      <w:r>
        <w:rPr>
          <w:rFonts w:ascii="Franklin Gothic Book" w:hAnsi="Franklin Gothic Book"/>
          <w:b/>
          <w:smallCaps/>
          <w:color w:val="000000" w:themeColor="text1"/>
          <w:sz w:val="22"/>
          <w:szCs w:val="22"/>
        </w:rPr>
        <w:t>Technická kvalifikace</w:t>
      </w:r>
    </w:p>
    <w:p w14:paraId="362B70C5" w14:textId="77777777" w:rsidR="00F369C4" w:rsidRPr="001D7286" w:rsidRDefault="00F369C4" w:rsidP="00F369C4">
      <w:pPr>
        <w:shd w:val="clear" w:color="auto" w:fill="FFFFFF"/>
        <w:spacing w:after="0" w:line="240" w:lineRule="auto"/>
        <w:ind w:left="375"/>
        <w:jc w:val="center"/>
        <w:rPr>
          <w:rFonts w:ascii="Franklin Gothic Book" w:hAnsi="Franklin Gothic Book" w:cs="Arial"/>
          <w:sz w:val="22"/>
          <w:szCs w:val="22"/>
        </w:rPr>
      </w:pPr>
    </w:p>
    <w:p w14:paraId="587B2D77" w14:textId="77777777" w:rsidR="002B5F3C" w:rsidRPr="002B5F3C" w:rsidRDefault="00F369C4" w:rsidP="00EF577C">
      <w:pPr>
        <w:numPr>
          <w:ilvl w:val="0"/>
          <w:numId w:val="27"/>
        </w:numPr>
        <w:spacing w:before="0" w:after="120" w:line="276" w:lineRule="auto"/>
        <w:ind w:left="426"/>
        <w:rPr>
          <w:rFonts w:ascii="Franklin Gothic Book" w:hAnsi="Franklin Gothic Book"/>
          <w:bCs/>
          <w:color w:val="000000" w:themeColor="text1"/>
          <w:sz w:val="22"/>
          <w:szCs w:val="22"/>
        </w:rPr>
      </w:pPr>
      <w:r>
        <w:rPr>
          <w:rFonts w:ascii="Franklin Gothic Book" w:hAnsi="Franklin Gothic Book"/>
          <w:color w:val="000000" w:themeColor="text1"/>
          <w:sz w:val="22"/>
          <w:szCs w:val="22"/>
        </w:rPr>
        <w:t xml:space="preserve">v posledních 3 letech před zahájením zadávacího řízení realizoval </w:t>
      </w:r>
      <w:r w:rsidR="003812E0" w:rsidRPr="00F369C4">
        <w:rPr>
          <w:rFonts w:ascii="Franklin Gothic Book" w:hAnsi="Franklin Gothic Book"/>
          <w:bCs/>
          <w:sz w:val="22"/>
          <w:szCs w:val="22"/>
        </w:rPr>
        <w:t>alespoň</w:t>
      </w:r>
      <w:r w:rsidR="002B5F3C">
        <w:rPr>
          <w:rFonts w:ascii="Franklin Gothic Book" w:hAnsi="Franklin Gothic Book"/>
          <w:bCs/>
          <w:sz w:val="22"/>
          <w:szCs w:val="22"/>
        </w:rPr>
        <w:t>:</w:t>
      </w:r>
    </w:p>
    <w:p w14:paraId="088C2538" w14:textId="16874374" w:rsidR="002B5F3C" w:rsidRPr="002B5F3C" w:rsidRDefault="002B5F3C" w:rsidP="002B5F3C">
      <w:pPr>
        <w:pStyle w:val="Odstavecseseznamem"/>
        <w:numPr>
          <w:ilvl w:val="0"/>
          <w:numId w:val="28"/>
        </w:numPr>
        <w:shd w:val="clear" w:color="auto" w:fill="FFFFFF"/>
        <w:spacing w:line="276" w:lineRule="auto"/>
        <w:jc w:val="both"/>
        <w:rPr>
          <w:rStyle w:val="FontStyle18"/>
          <w:rFonts w:ascii="Franklin Gothic Book" w:hAnsi="Franklin Gothic Book"/>
          <w:bCs/>
          <w:szCs w:val="22"/>
        </w:rPr>
      </w:pPr>
      <w:r w:rsidRPr="002B5F3C">
        <w:rPr>
          <w:rFonts w:ascii="Franklin Gothic Book" w:hAnsi="Franklin Gothic Book"/>
          <w:bCs/>
          <w:sz w:val="22"/>
          <w:szCs w:val="22"/>
        </w:rPr>
        <w:t xml:space="preserve">1 zakázku, jejímž předmětem plnění byla </w:t>
      </w:r>
      <w:r w:rsidRPr="002B5F3C">
        <w:rPr>
          <w:rStyle w:val="FontStyle18"/>
          <w:rFonts w:ascii="Franklin Gothic Book" w:hAnsi="Franklin Gothic Book"/>
          <w:bCs/>
        </w:rPr>
        <w:t xml:space="preserve">dodávka a instalace/montáž svítidel technologie LED pro soustavy osvětlení pozemních komunikací a dalších zařízení dopravní infrastruktury, veřejných ploch nebo jiných obdobných ploch v minimálním finančních objemu 2.000.000,- Kč bez DPH v každém jednotlivém případě, </w:t>
      </w:r>
    </w:p>
    <w:p w14:paraId="037C99E8" w14:textId="05B65D5F" w:rsidR="002B5F3C" w:rsidRPr="002B5F3C" w:rsidRDefault="002B5F3C" w:rsidP="002B5F3C">
      <w:pPr>
        <w:pStyle w:val="Odstavecseseznamem"/>
        <w:numPr>
          <w:ilvl w:val="0"/>
          <w:numId w:val="28"/>
        </w:numPr>
        <w:shd w:val="clear" w:color="auto" w:fill="FFFFFF"/>
        <w:spacing w:line="276" w:lineRule="auto"/>
        <w:jc w:val="both"/>
        <w:rPr>
          <w:rStyle w:val="FontStyle18"/>
          <w:rFonts w:ascii="Franklin Gothic Book" w:hAnsi="Franklin Gothic Book"/>
          <w:bCs/>
          <w:szCs w:val="22"/>
        </w:rPr>
      </w:pPr>
      <w:r w:rsidRPr="002B5F3C">
        <w:rPr>
          <w:rFonts w:ascii="Franklin Gothic Book" w:hAnsi="Franklin Gothic Book"/>
          <w:bCs/>
          <w:sz w:val="22"/>
          <w:szCs w:val="22"/>
        </w:rPr>
        <w:t xml:space="preserve">2 zakázky, jejichž předmětem plnění byla </w:t>
      </w:r>
      <w:r w:rsidRPr="002B5F3C">
        <w:rPr>
          <w:rStyle w:val="FontStyle18"/>
          <w:rFonts w:ascii="Franklin Gothic Book" w:hAnsi="Franklin Gothic Book"/>
          <w:bCs/>
        </w:rPr>
        <w:t>dodávka a instalace/montáž svítidel technologie LED pro soustavy osvětlení pozemních komunikací a dalších zařízení dopravní infrastruktury, veřejných ploch nebo jiných obdobných ploch v minimálním finančních objemu 1.000.000,- Kč bez DPH v každém jednotlivém případě,</w:t>
      </w:r>
    </w:p>
    <w:p w14:paraId="5E291479" w14:textId="7BF4FA27" w:rsidR="002B5F3C" w:rsidRPr="002B5F3C" w:rsidRDefault="008B5FBA" w:rsidP="002B5F3C">
      <w:pPr>
        <w:pStyle w:val="Odstavecseseznamem"/>
        <w:numPr>
          <w:ilvl w:val="0"/>
          <w:numId w:val="28"/>
        </w:numPr>
        <w:shd w:val="clear" w:color="auto" w:fill="FFFFFF"/>
        <w:spacing w:line="276" w:lineRule="auto"/>
        <w:jc w:val="both"/>
        <w:rPr>
          <w:rStyle w:val="FontStyle18"/>
          <w:rFonts w:ascii="Franklin Gothic Book" w:hAnsi="Franklin Gothic Book"/>
          <w:bCs/>
          <w:szCs w:val="22"/>
        </w:rPr>
      </w:pPr>
      <w:r>
        <w:rPr>
          <w:rFonts w:ascii="Franklin Gothic Book" w:hAnsi="Franklin Gothic Book"/>
          <w:bCs/>
          <w:sz w:val="22"/>
          <w:szCs w:val="22"/>
        </w:rPr>
        <w:t>1</w:t>
      </w:r>
      <w:r w:rsidR="002B5F3C" w:rsidRPr="002B5F3C">
        <w:rPr>
          <w:rFonts w:ascii="Franklin Gothic Book" w:hAnsi="Franklin Gothic Book"/>
          <w:bCs/>
          <w:sz w:val="22"/>
          <w:szCs w:val="22"/>
        </w:rPr>
        <w:t xml:space="preserve"> zakázk</w:t>
      </w:r>
      <w:r>
        <w:rPr>
          <w:rFonts w:ascii="Franklin Gothic Book" w:hAnsi="Franklin Gothic Book"/>
          <w:bCs/>
          <w:sz w:val="22"/>
          <w:szCs w:val="22"/>
        </w:rPr>
        <w:t>u</w:t>
      </w:r>
      <w:r w:rsidR="002B5F3C" w:rsidRPr="002B5F3C">
        <w:rPr>
          <w:rFonts w:ascii="Franklin Gothic Book" w:hAnsi="Franklin Gothic Book"/>
          <w:bCs/>
          <w:sz w:val="22"/>
          <w:szCs w:val="22"/>
        </w:rPr>
        <w:t>, jej</w:t>
      </w:r>
      <w:r>
        <w:rPr>
          <w:rFonts w:ascii="Franklin Gothic Book" w:hAnsi="Franklin Gothic Book"/>
          <w:bCs/>
          <w:sz w:val="22"/>
          <w:szCs w:val="22"/>
        </w:rPr>
        <w:t xml:space="preserve">ímž </w:t>
      </w:r>
      <w:r w:rsidR="002B5F3C" w:rsidRPr="002B5F3C">
        <w:rPr>
          <w:rFonts w:ascii="Franklin Gothic Book" w:hAnsi="Franklin Gothic Book"/>
          <w:bCs/>
          <w:sz w:val="22"/>
          <w:szCs w:val="22"/>
        </w:rPr>
        <w:t>předmětem plnění bylo provedení stavebních prací souvisejících s instalací</w:t>
      </w:r>
      <w:r w:rsidR="002B5F3C" w:rsidRPr="002B5F3C">
        <w:rPr>
          <w:rStyle w:val="FontStyle18"/>
          <w:rFonts w:ascii="Franklin Gothic Book" w:hAnsi="Franklin Gothic Book"/>
          <w:bCs/>
        </w:rPr>
        <w:t xml:space="preserve"> soustavy osvětlení pozemních komunikací a dalších zařízení dopravní infrastruktury, veřejných ploch nebo jiných obdobných ploch.</w:t>
      </w:r>
    </w:p>
    <w:p w14:paraId="5E7D5AB8" w14:textId="002D9FA9" w:rsidR="003812E0" w:rsidRPr="008B5FBA" w:rsidRDefault="003812E0" w:rsidP="008B5FBA">
      <w:pPr>
        <w:spacing w:before="0" w:after="120" w:line="276" w:lineRule="auto"/>
        <w:ind w:left="426"/>
        <w:rPr>
          <w:rFonts w:ascii="Franklin Gothic Book" w:hAnsi="Franklin Gothic Book"/>
          <w:bCs/>
          <w:color w:val="000000" w:themeColor="text1"/>
          <w:sz w:val="22"/>
          <w:szCs w:val="22"/>
        </w:rPr>
      </w:pPr>
      <w:r w:rsidRPr="002B5F3C">
        <w:rPr>
          <w:rFonts w:ascii="Franklin Gothic Book" w:hAnsi="Franklin Gothic Book"/>
          <w:bCs/>
          <w:sz w:val="22"/>
          <w:szCs w:val="22"/>
        </w:rPr>
        <w:t xml:space="preserve"> </w:t>
      </w: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F369C4" w:rsidRPr="002875C8" w14:paraId="4264B08C" w14:textId="77777777" w:rsidTr="006522FC">
        <w:tc>
          <w:tcPr>
            <w:tcW w:w="4325" w:type="dxa"/>
          </w:tcPr>
          <w:p w14:paraId="737AF11D" w14:textId="77777777" w:rsidR="00F369C4" w:rsidRPr="002875C8" w:rsidRDefault="00F369C4" w:rsidP="006522FC">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4E80E882" w14:textId="77777777" w:rsidR="00F369C4" w:rsidRPr="002875C8" w:rsidRDefault="00F369C4" w:rsidP="006522FC">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F369C4" w:rsidRPr="002875C8" w14:paraId="575E09A6" w14:textId="77777777" w:rsidTr="006522FC">
        <w:tc>
          <w:tcPr>
            <w:tcW w:w="4325" w:type="dxa"/>
          </w:tcPr>
          <w:p w14:paraId="2BD5C539" w14:textId="0625B6C2" w:rsidR="00F369C4" w:rsidRPr="002875C8" w:rsidRDefault="00F369C4" w:rsidP="006522FC">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vztahující se k</w:t>
            </w:r>
            <w:r>
              <w:rPr>
                <w:rStyle w:val="FontStyle18"/>
                <w:rFonts w:ascii="Franklin Gothic Book" w:hAnsi="Franklin Gothic Book"/>
                <w:i/>
                <w:szCs w:val="22"/>
              </w:rPr>
              <w:t xml:space="preserve"> dodávce a instalaci svítidel technologie LED </w:t>
            </w:r>
          </w:p>
        </w:tc>
        <w:tc>
          <w:tcPr>
            <w:tcW w:w="4318" w:type="dxa"/>
          </w:tcPr>
          <w:p w14:paraId="42FBF7CB" w14:textId="77777777" w:rsidR="00F369C4" w:rsidRPr="002875C8" w:rsidRDefault="00F369C4" w:rsidP="006522FC">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EF577C" w:rsidRPr="002875C8" w14:paraId="1AD379AB" w14:textId="77777777" w:rsidTr="006522FC">
        <w:tc>
          <w:tcPr>
            <w:tcW w:w="4325" w:type="dxa"/>
          </w:tcPr>
          <w:p w14:paraId="2803EFFB" w14:textId="67B1CC0B" w:rsidR="00EF577C" w:rsidRPr="002875C8" w:rsidRDefault="00EF577C" w:rsidP="006522FC">
            <w:pPr>
              <w:spacing w:before="0" w:after="120" w:line="276" w:lineRule="auto"/>
              <w:rPr>
                <w:rStyle w:val="FontStyle18"/>
                <w:rFonts w:ascii="Franklin Gothic Book" w:hAnsi="Franklin Gothic Book"/>
                <w:i/>
                <w:szCs w:val="22"/>
              </w:rPr>
            </w:pPr>
            <w:r>
              <w:rPr>
                <w:rStyle w:val="FontStyle18"/>
                <w:rFonts w:ascii="Franklin Gothic Book" w:hAnsi="Franklin Gothic Book"/>
                <w:i/>
                <w:szCs w:val="22"/>
              </w:rPr>
              <w:t xml:space="preserve">zahrnovala stavební práce </w:t>
            </w:r>
          </w:p>
        </w:tc>
        <w:tc>
          <w:tcPr>
            <w:tcW w:w="4318" w:type="dxa"/>
          </w:tcPr>
          <w:p w14:paraId="3A1A3797" w14:textId="7C7F1ED6" w:rsidR="00EF577C" w:rsidRPr="002875C8" w:rsidRDefault="00EF577C" w:rsidP="006522FC">
            <w:pPr>
              <w:spacing w:before="0" w:after="120" w:line="276" w:lineRule="auto"/>
              <w:rPr>
                <w:rFonts w:ascii="Franklin Gothic Book" w:hAnsi="Franklin Gothic Book" w:cs="Arial"/>
                <w:b/>
                <w:i/>
                <w:sz w:val="22"/>
                <w:szCs w:val="22"/>
              </w:rPr>
            </w:pPr>
            <w:r>
              <w:rPr>
                <w:rFonts w:ascii="Franklin Gothic Book" w:hAnsi="Franklin Gothic Book" w:cs="Arial"/>
                <w:b/>
                <w:i/>
                <w:sz w:val="22"/>
                <w:szCs w:val="22"/>
              </w:rPr>
              <w:t>A</w:t>
            </w:r>
            <w:r>
              <w:rPr>
                <w:rFonts w:cs="Arial"/>
                <w:b/>
                <w:i/>
              </w:rPr>
              <w:t>NO/NE</w:t>
            </w:r>
            <w:r>
              <w:rPr>
                <w:rStyle w:val="Znakapoznpodarou"/>
                <w:rFonts w:cs="Arial"/>
                <w:b/>
                <w:i/>
              </w:rPr>
              <w:footnoteReference w:id="1"/>
            </w:r>
          </w:p>
        </w:tc>
      </w:tr>
      <w:tr w:rsidR="00EF577C" w:rsidRPr="002875C8" w14:paraId="4B9EB4BF" w14:textId="77777777" w:rsidTr="006522FC">
        <w:tc>
          <w:tcPr>
            <w:tcW w:w="4325" w:type="dxa"/>
          </w:tcPr>
          <w:p w14:paraId="4D734624" w14:textId="34AFF43B" w:rsidR="00EF577C" w:rsidRPr="002875C8" w:rsidRDefault="00EF577C" w:rsidP="006522FC">
            <w:pPr>
              <w:spacing w:before="0" w:after="120" w:line="276" w:lineRule="auto"/>
              <w:rPr>
                <w:rStyle w:val="FontStyle18"/>
                <w:rFonts w:ascii="Franklin Gothic Book" w:hAnsi="Franklin Gothic Book"/>
                <w:i/>
                <w:szCs w:val="22"/>
              </w:rPr>
            </w:pPr>
          </w:p>
        </w:tc>
        <w:tc>
          <w:tcPr>
            <w:tcW w:w="4318" w:type="dxa"/>
          </w:tcPr>
          <w:p w14:paraId="5A56B65B" w14:textId="518349B8" w:rsidR="00EF577C" w:rsidRPr="002875C8" w:rsidRDefault="00EF577C" w:rsidP="006522FC">
            <w:pPr>
              <w:spacing w:before="0" w:after="120" w:line="276" w:lineRule="auto"/>
              <w:rPr>
                <w:rFonts w:ascii="Franklin Gothic Book" w:hAnsi="Franklin Gothic Book" w:cs="Arial"/>
                <w:b/>
                <w:i/>
                <w:sz w:val="22"/>
                <w:szCs w:val="22"/>
              </w:rPr>
            </w:pPr>
          </w:p>
        </w:tc>
      </w:tr>
      <w:tr w:rsidR="00F369C4" w:rsidRPr="002875C8" w14:paraId="0E2C5711" w14:textId="77777777" w:rsidTr="006522FC">
        <w:tc>
          <w:tcPr>
            <w:tcW w:w="4325" w:type="dxa"/>
          </w:tcPr>
          <w:p w14:paraId="4DA51C84" w14:textId="77777777" w:rsidR="00F369C4" w:rsidRPr="002875C8" w:rsidRDefault="00F369C4" w:rsidP="006522FC">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5243CD6B" w14:textId="77777777" w:rsidR="00F369C4" w:rsidRPr="002875C8" w:rsidRDefault="00F369C4" w:rsidP="006522FC">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5E650716" w14:textId="22194EBA" w:rsidR="003812E0" w:rsidRDefault="003812E0" w:rsidP="0066632B">
      <w:pPr>
        <w:spacing w:before="0" w:after="120" w:line="276" w:lineRule="auto"/>
        <w:rPr>
          <w:rFonts w:ascii="Franklin Gothic Book" w:hAnsi="Franklin Gothic Book"/>
          <w:b/>
          <w:color w:val="000000" w:themeColor="text1"/>
          <w:sz w:val="22"/>
          <w:szCs w:val="22"/>
        </w:rPr>
      </w:pPr>
    </w:p>
    <w:p w14:paraId="3FEDEBD2" w14:textId="667649DA" w:rsidR="00DE09CE" w:rsidRPr="008B5FBA" w:rsidRDefault="002B5F3C" w:rsidP="0066632B">
      <w:pPr>
        <w:spacing w:before="0" w:after="120" w:line="276" w:lineRule="auto"/>
        <w:rPr>
          <w:rFonts w:ascii="Franklin Gothic Book" w:hAnsi="Franklin Gothic Book"/>
          <w:b/>
          <w:sz w:val="22"/>
          <w:szCs w:val="22"/>
        </w:rPr>
      </w:pPr>
      <w:r w:rsidRPr="008B5FBA">
        <w:rPr>
          <w:rFonts w:ascii="Franklin Gothic Book" w:hAnsi="Franklin Gothic Book"/>
          <w:b/>
          <w:sz w:val="22"/>
          <w:szCs w:val="22"/>
        </w:rPr>
        <w:t>Účastník užije výše uvedenou tabulku tolikrát, kolik referenci hodlá zadavateli předložit</w:t>
      </w:r>
      <w:r w:rsidR="00641BA1" w:rsidRPr="008B5FBA">
        <w:rPr>
          <w:rFonts w:ascii="Franklin Gothic Book" w:hAnsi="Franklin Gothic Book"/>
          <w:b/>
          <w:sz w:val="22"/>
          <w:szCs w:val="22"/>
        </w:rPr>
        <w:t>.</w:t>
      </w:r>
    </w:p>
    <w:p w14:paraId="0081F6FD" w14:textId="77777777" w:rsidR="008375BA" w:rsidRDefault="008375BA" w:rsidP="0066632B">
      <w:pPr>
        <w:spacing w:before="0" w:after="120" w:line="276" w:lineRule="auto"/>
        <w:rPr>
          <w:rFonts w:ascii="Franklin Gothic Book" w:hAnsi="Franklin Gothic Book"/>
          <w:b/>
          <w:color w:val="000000" w:themeColor="text1"/>
          <w:sz w:val="22"/>
          <w:szCs w:val="22"/>
        </w:rPr>
      </w:pPr>
    </w:p>
    <w:p w14:paraId="34FA52CA" w14:textId="77777777" w:rsidR="0066632B" w:rsidRDefault="0066632B" w:rsidP="0066632B">
      <w:pPr>
        <w:spacing w:before="0" w:after="0"/>
        <w:rPr>
          <w:rFonts w:ascii="Franklin Gothic Book" w:hAnsi="Franklin Gothic Book"/>
          <w:color w:val="000000"/>
          <w:sz w:val="22"/>
          <w:szCs w:val="22"/>
        </w:rPr>
      </w:pPr>
      <w:r>
        <w:rPr>
          <w:rFonts w:ascii="Franklin Gothic Book" w:hAnsi="Franklin Gothic Book"/>
          <w:color w:val="000000"/>
          <w:sz w:val="22"/>
          <w:szCs w:val="22"/>
        </w:rPr>
        <w:t>Toto prohlášení činím na základě své pravé, vážné a svobodné vůle a jsem si vědom všech následků plynoucích z uvedení nepravdivých údajů.</w:t>
      </w:r>
    </w:p>
    <w:p w14:paraId="4D97007B" w14:textId="77777777" w:rsidR="0066632B" w:rsidRPr="00E56C40" w:rsidRDefault="0066632B" w:rsidP="0066632B">
      <w:pPr>
        <w:spacing w:before="0" w:after="120" w:line="276" w:lineRule="auto"/>
        <w:rPr>
          <w:rFonts w:ascii="Franklin Gothic Book" w:hAnsi="Franklin Gothic Book"/>
          <w:b/>
          <w:color w:val="000000" w:themeColor="text1"/>
          <w:sz w:val="22"/>
          <w:szCs w:val="22"/>
        </w:rPr>
      </w:pPr>
    </w:p>
    <w:p w14:paraId="3066ACB7" w14:textId="77777777" w:rsidR="00D168C3" w:rsidRDefault="00D168C3" w:rsidP="004F6AE9">
      <w:pPr>
        <w:spacing w:after="120" w:line="276" w:lineRule="auto"/>
        <w:rPr>
          <w:rFonts w:ascii="Franklin Gothic Book" w:hAnsi="Franklin Gothic Book"/>
          <w:color w:val="000000" w:themeColor="text1"/>
          <w:sz w:val="22"/>
          <w:szCs w:val="22"/>
        </w:rPr>
      </w:pPr>
    </w:p>
    <w:p w14:paraId="2B60486D" w14:textId="19C0331F" w:rsidR="007D284D" w:rsidRDefault="007D284D" w:rsidP="007D284D">
      <w:pPr>
        <w:spacing w:line="276" w:lineRule="auto"/>
        <w:jc w:val="right"/>
        <w:rPr>
          <w:rFonts w:ascii="Franklin Gothic Book" w:hAnsi="Franklin Gothic Book"/>
          <w:color w:val="000000" w:themeColor="text1"/>
          <w:sz w:val="22"/>
          <w:szCs w:val="22"/>
        </w:rPr>
      </w:pPr>
    </w:p>
    <w:p w14:paraId="7D75DDB6" w14:textId="2DC78AD3" w:rsidR="00067D74" w:rsidRDefault="00067D74" w:rsidP="007D284D">
      <w:pPr>
        <w:spacing w:line="276" w:lineRule="auto"/>
        <w:jc w:val="right"/>
        <w:rPr>
          <w:rFonts w:ascii="Franklin Gothic Book" w:hAnsi="Franklin Gothic Book"/>
          <w:color w:val="000000" w:themeColor="text1"/>
          <w:sz w:val="22"/>
          <w:szCs w:val="22"/>
        </w:rPr>
      </w:pPr>
    </w:p>
    <w:p w14:paraId="5B25964B" w14:textId="77777777" w:rsidR="00067D74" w:rsidRPr="001D7286" w:rsidRDefault="00067D74" w:rsidP="007D284D">
      <w:pPr>
        <w:spacing w:line="276" w:lineRule="auto"/>
        <w:jc w:val="right"/>
        <w:rPr>
          <w:rFonts w:ascii="Franklin Gothic Book" w:hAnsi="Franklin Gothic Book"/>
          <w:color w:val="000000" w:themeColor="text1"/>
          <w:sz w:val="22"/>
          <w:szCs w:val="22"/>
        </w:rPr>
      </w:pPr>
    </w:p>
    <w:p w14:paraId="27C759B0" w14:textId="77777777" w:rsidR="007D284D" w:rsidRPr="001D7286" w:rsidRDefault="007D284D" w:rsidP="007D284D">
      <w:pPr>
        <w:spacing w:line="276" w:lineRule="auto"/>
        <w:jc w:val="right"/>
        <w:rPr>
          <w:rFonts w:ascii="Franklin Gothic Book" w:hAnsi="Franklin Gothic Book"/>
          <w:color w:val="000000" w:themeColor="text1"/>
          <w:sz w:val="22"/>
          <w:szCs w:val="22"/>
        </w:rPr>
      </w:pPr>
    </w:p>
    <w:p w14:paraId="25C8717B" w14:textId="77777777" w:rsidR="007D284D" w:rsidRPr="001D7286" w:rsidRDefault="007D284D" w:rsidP="007D284D">
      <w:pPr>
        <w:spacing w:line="276" w:lineRule="auto"/>
        <w:jc w:val="right"/>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V………</w:t>
      </w:r>
      <w:proofErr w:type="gramStart"/>
      <w:r w:rsidRPr="001D7286">
        <w:rPr>
          <w:rFonts w:ascii="Franklin Gothic Book" w:hAnsi="Franklin Gothic Book"/>
          <w:color w:val="000000" w:themeColor="text1"/>
          <w:sz w:val="22"/>
          <w:szCs w:val="22"/>
        </w:rPr>
        <w:t>…….</w:t>
      </w:r>
      <w:proofErr w:type="gramEnd"/>
      <w:r w:rsidRPr="001D7286">
        <w:rPr>
          <w:rFonts w:ascii="Franklin Gothic Book" w:hAnsi="Franklin Gothic Book"/>
          <w:color w:val="000000" w:themeColor="text1"/>
          <w:sz w:val="22"/>
          <w:szCs w:val="22"/>
        </w:rPr>
        <w:t>.dne……………….</w:t>
      </w:r>
    </w:p>
    <w:p w14:paraId="15B64C89" w14:textId="77777777" w:rsidR="007D284D" w:rsidRPr="001D7286" w:rsidRDefault="007D284D" w:rsidP="007D284D">
      <w:pPr>
        <w:spacing w:line="276" w:lineRule="auto"/>
        <w:jc w:val="right"/>
        <w:rPr>
          <w:rFonts w:ascii="Franklin Gothic Book" w:hAnsi="Franklin Gothic Book"/>
          <w:color w:val="000000" w:themeColor="text1"/>
          <w:sz w:val="22"/>
          <w:szCs w:val="22"/>
        </w:rPr>
      </w:pPr>
    </w:p>
    <w:p w14:paraId="0DA2D6E0" w14:textId="77777777" w:rsidR="007D284D" w:rsidRPr="001D7286" w:rsidRDefault="007D284D" w:rsidP="007D284D">
      <w:pPr>
        <w:spacing w:line="276" w:lineRule="auto"/>
        <w:jc w:val="right"/>
        <w:rPr>
          <w:rFonts w:ascii="Franklin Gothic Book" w:hAnsi="Franklin Gothic Book"/>
          <w:color w:val="000000" w:themeColor="text1"/>
          <w:sz w:val="22"/>
          <w:szCs w:val="22"/>
        </w:rPr>
      </w:pPr>
    </w:p>
    <w:p w14:paraId="3B19FE35" w14:textId="77777777" w:rsidR="007D284D" w:rsidRPr="001D7286" w:rsidRDefault="007D284D" w:rsidP="007D284D">
      <w:pPr>
        <w:spacing w:before="0" w:after="0" w:line="240" w:lineRule="auto"/>
        <w:jc w:val="left"/>
        <w:rPr>
          <w:rFonts w:ascii="Franklin Gothic Book" w:hAnsi="Franklin Gothic Book"/>
          <w:i/>
          <w:color w:val="000000" w:themeColor="text1"/>
          <w:sz w:val="22"/>
          <w:szCs w:val="22"/>
        </w:rPr>
      </w:pP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i/>
          <w:color w:val="000000" w:themeColor="text1"/>
          <w:sz w:val="22"/>
          <w:szCs w:val="22"/>
        </w:rPr>
        <w:t>podpis</w:t>
      </w:r>
    </w:p>
    <w:p w14:paraId="6F39FEE2" w14:textId="77777777" w:rsidR="007D284D" w:rsidRPr="001D7286" w:rsidRDefault="007D284D" w:rsidP="007D284D">
      <w:pPr>
        <w:spacing w:before="0" w:after="0" w:line="240" w:lineRule="auto"/>
        <w:jc w:val="right"/>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                   </w:t>
      </w:r>
    </w:p>
    <w:p w14:paraId="1EF416D2" w14:textId="11E60A2E" w:rsidR="00B23780" w:rsidRDefault="007D284D" w:rsidP="007D284D">
      <w:pPr>
        <w:autoSpaceDE w:val="0"/>
        <w:autoSpaceDN w:val="0"/>
        <w:adjustRightInd w:val="0"/>
        <w:spacing w:line="276" w:lineRule="auto"/>
        <w:jc w:val="center"/>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                                                                               Název účastníka, jméno a příjmení, funkce</w:t>
      </w:r>
    </w:p>
    <w:p w14:paraId="76F2C19B" w14:textId="111D3210" w:rsidR="007C5E9A" w:rsidRPr="00B23780" w:rsidRDefault="00B23780" w:rsidP="00B23780">
      <w:pPr>
        <w:spacing w:before="0" w:after="160" w:line="259" w:lineRule="auto"/>
        <w:jc w:val="left"/>
        <w:rPr>
          <w:rFonts w:ascii="Franklin Gothic Book" w:hAnsi="Franklin Gothic Book"/>
          <w:color w:val="000000" w:themeColor="text1"/>
          <w:sz w:val="22"/>
          <w:szCs w:val="22"/>
        </w:rPr>
      </w:pPr>
      <w:r>
        <w:rPr>
          <w:rFonts w:ascii="Franklin Gothic Book" w:hAnsi="Franklin Gothic Book"/>
          <w:color w:val="000000" w:themeColor="text1"/>
          <w:sz w:val="22"/>
          <w:szCs w:val="22"/>
        </w:rPr>
        <w:br w:type="page"/>
      </w:r>
    </w:p>
    <w:p w14:paraId="6494A5B1" w14:textId="421E6D7F" w:rsidR="007D284D" w:rsidRPr="0065244F" w:rsidRDefault="007D284D" w:rsidP="00EA272F">
      <w:pPr>
        <w:pStyle w:val="Nadpis1"/>
        <w:numPr>
          <w:ilvl w:val="0"/>
          <w:numId w:val="0"/>
        </w:numPr>
        <w:spacing w:line="276" w:lineRule="auto"/>
        <w:jc w:val="left"/>
        <w:rPr>
          <w:rFonts w:ascii="Franklin Gothic Book" w:hAnsi="Franklin Gothic Book"/>
          <w:b w:val="0"/>
        </w:rPr>
      </w:pPr>
      <w:bookmarkStart w:id="79" w:name="_Toc344713939"/>
      <w:bookmarkStart w:id="80" w:name="_Toc344902232"/>
      <w:bookmarkStart w:id="81" w:name="_Toc441757196"/>
      <w:bookmarkStart w:id="82" w:name="_Toc343844837"/>
      <w:bookmarkStart w:id="83" w:name="_Toc129870284"/>
      <w:bookmarkEnd w:id="77"/>
      <w:r w:rsidRPr="00EA272F">
        <w:rPr>
          <w:rFonts w:ascii="Franklin Gothic Book" w:hAnsi="Franklin Gothic Book"/>
          <w:b w:val="0"/>
          <w:caps/>
          <w:color w:val="000000" w:themeColor="text1"/>
          <w:sz w:val="36"/>
          <w:szCs w:val="36"/>
        </w:rPr>
        <w:lastRenderedPageBreak/>
        <w:t xml:space="preserve">Příloha č. </w:t>
      </w:r>
      <w:r w:rsidR="00711CA1">
        <w:rPr>
          <w:rFonts w:ascii="Franklin Gothic Book" w:hAnsi="Franklin Gothic Book"/>
          <w:b w:val="0"/>
          <w:caps/>
          <w:color w:val="000000" w:themeColor="text1"/>
          <w:sz w:val="36"/>
          <w:szCs w:val="36"/>
        </w:rPr>
        <w:t>4</w:t>
      </w:r>
      <w:r w:rsidRPr="00EA272F">
        <w:rPr>
          <w:rFonts w:ascii="Franklin Gothic Book" w:hAnsi="Franklin Gothic Book"/>
          <w:b w:val="0"/>
          <w:caps/>
          <w:color w:val="000000" w:themeColor="text1"/>
          <w:sz w:val="36"/>
          <w:szCs w:val="36"/>
        </w:rPr>
        <w:t xml:space="preserve"> –</w:t>
      </w:r>
      <w:bookmarkStart w:id="84" w:name="_Toc441757197"/>
      <w:bookmarkEnd w:id="79"/>
      <w:bookmarkEnd w:id="80"/>
      <w:bookmarkEnd w:id="81"/>
      <w:bookmarkEnd w:id="82"/>
      <w:r w:rsidRPr="00EA272F">
        <w:rPr>
          <w:rFonts w:ascii="Franklin Gothic Book" w:hAnsi="Franklin Gothic Book"/>
          <w:b w:val="0"/>
          <w:caps/>
          <w:color w:val="000000" w:themeColor="text1"/>
          <w:sz w:val="36"/>
          <w:szCs w:val="36"/>
        </w:rPr>
        <w:t xml:space="preserve"> seznam PODdodavatelů</w:t>
      </w:r>
      <w:bookmarkEnd w:id="83"/>
      <w:bookmarkEnd w:id="84"/>
      <w:r w:rsidRPr="0065244F">
        <w:rPr>
          <w:rFonts w:ascii="Franklin Gothic Book" w:hAnsi="Franklin Gothic Book" w:cs="Arial"/>
          <w:b w:val="0"/>
          <w:caps/>
          <w:color w:val="auto"/>
        </w:rPr>
        <w:br/>
      </w:r>
    </w:p>
    <w:tbl>
      <w:tblPr>
        <w:tblW w:w="7939" w:type="dxa"/>
        <w:tblInd w:w="-406" w:type="dxa"/>
        <w:tblCellMar>
          <w:left w:w="70" w:type="dxa"/>
          <w:right w:w="70" w:type="dxa"/>
        </w:tblCellMar>
        <w:tblLook w:val="0000" w:firstRow="0" w:lastRow="0" w:firstColumn="0" w:lastColumn="0" w:noHBand="0" w:noVBand="0"/>
      </w:tblPr>
      <w:tblGrid>
        <w:gridCol w:w="340"/>
        <w:gridCol w:w="2780"/>
        <w:gridCol w:w="2860"/>
        <w:gridCol w:w="1959"/>
      </w:tblGrid>
      <w:tr w:rsidR="007D284D" w:rsidRPr="006507F5" w14:paraId="7FBCB6A2" w14:textId="77777777" w:rsidTr="007D284D">
        <w:trPr>
          <w:trHeight w:val="309"/>
        </w:trPr>
        <w:tc>
          <w:tcPr>
            <w:tcW w:w="5980" w:type="dxa"/>
            <w:gridSpan w:val="3"/>
            <w:vMerge w:val="restart"/>
            <w:tcBorders>
              <w:top w:val="single" w:sz="8" w:space="0" w:color="auto"/>
              <w:left w:val="single" w:sz="8" w:space="0" w:color="auto"/>
              <w:bottom w:val="single" w:sz="8" w:space="0" w:color="000000"/>
              <w:right w:val="nil"/>
            </w:tcBorders>
            <w:vAlign w:val="center"/>
          </w:tcPr>
          <w:p w14:paraId="35A56AD7" w14:textId="3BCE81AD" w:rsidR="007D284D" w:rsidRPr="006507F5" w:rsidRDefault="007D284D" w:rsidP="00E55D17">
            <w:pPr>
              <w:spacing w:before="0" w:after="0" w:line="240" w:lineRule="auto"/>
              <w:jc w:val="center"/>
              <w:rPr>
                <w:rFonts w:ascii="Franklin Gothic Book" w:hAnsi="Franklin Gothic Book" w:cs="Arial"/>
                <w:b/>
                <w:bCs/>
                <w:sz w:val="18"/>
                <w:szCs w:val="18"/>
              </w:rPr>
            </w:pPr>
            <w:r w:rsidRPr="006507F5">
              <w:rPr>
                <w:rFonts w:ascii="Franklin Gothic Book" w:hAnsi="Franklin Gothic Book" w:cs="Arial"/>
                <w:b/>
                <w:bCs/>
                <w:sz w:val="18"/>
                <w:szCs w:val="18"/>
              </w:rPr>
              <w:t>Veřejná zakázka</w:t>
            </w:r>
            <w:r w:rsidR="0015588B">
              <w:rPr>
                <w:rFonts w:ascii="Franklin Gothic Book" w:hAnsi="Franklin Gothic Book" w:cs="Arial"/>
                <w:b/>
                <w:bCs/>
                <w:sz w:val="18"/>
                <w:szCs w:val="18"/>
              </w:rPr>
              <w:t xml:space="preserve"> </w:t>
            </w:r>
            <w:r w:rsidRPr="006507F5">
              <w:rPr>
                <w:rFonts w:ascii="Franklin Gothic Book" w:hAnsi="Franklin Gothic Book" w:cs="Arial"/>
                <w:b/>
                <w:bCs/>
                <w:sz w:val="18"/>
                <w:szCs w:val="18"/>
              </w:rPr>
              <w:t xml:space="preserve">na </w:t>
            </w:r>
            <w:r w:rsidR="00B23780">
              <w:rPr>
                <w:rFonts w:ascii="Franklin Gothic Book" w:hAnsi="Franklin Gothic Book" w:cs="Arial"/>
                <w:b/>
                <w:bCs/>
                <w:sz w:val="18"/>
                <w:szCs w:val="18"/>
              </w:rPr>
              <w:t>dodávky</w:t>
            </w:r>
            <w:r w:rsidR="00A65B2B">
              <w:rPr>
                <w:rFonts w:ascii="Franklin Gothic Book" w:hAnsi="Franklin Gothic Book" w:cs="Arial"/>
                <w:b/>
                <w:bCs/>
                <w:sz w:val="18"/>
                <w:szCs w:val="18"/>
              </w:rPr>
              <w:t xml:space="preserve"> zadávaná </w:t>
            </w:r>
            <w:r w:rsidR="00E55D17">
              <w:rPr>
                <w:rFonts w:ascii="Franklin Gothic Book" w:hAnsi="Franklin Gothic Book" w:cs="Arial"/>
                <w:b/>
                <w:bCs/>
                <w:sz w:val="18"/>
                <w:szCs w:val="18"/>
              </w:rPr>
              <w:t>ve zjednodušeném podlimitním řízení dle § 53 zákona</w:t>
            </w:r>
            <w:r w:rsidR="0015588B">
              <w:rPr>
                <w:rFonts w:ascii="Franklin Gothic Book" w:hAnsi="Franklin Gothic Book" w:cs="Arial"/>
                <w:b/>
                <w:bCs/>
                <w:sz w:val="18"/>
                <w:szCs w:val="18"/>
              </w:rPr>
              <w:t xml:space="preserve"> </w:t>
            </w:r>
            <w:r w:rsidRPr="006507F5">
              <w:rPr>
                <w:rFonts w:ascii="Franklin Gothic Book" w:hAnsi="Franklin Gothic Book" w:cs="Arial"/>
                <w:b/>
                <w:bCs/>
                <w:sz w:val="18"/>
                <w:szCs w:val="18"/>
              </w:rPr>
              <w:t xml:space="preserve">č. 134/2016 Sb., o </w:t>
            </w:r>
            <w:r w:rsidR="00780242">
              <w:rPr>
                <w:rFonts w:ascii="Franklin Gothic Book" w:hAnsi="Franklin Gothic Book" w:cs="Arial"/>
                <w:b/>
                <w:bCs/>
                <w:sz w:val="18"/>
                <w:szCs w:val="18"/>
              </w:rPr>
              <w:t xml:space="preserve">zadávání </w:t>
            </w:r>
            <w:r w:rsidRPr="006507F5">
              <w:rPr>
                <w:rFonts w:ascii="Franklin Gothic Book" w:hAnsi="Franklin Gothic Book" w:cs="Arial"/>
                <w:b/>
                <w:bCs/>
                <w:sz w:val="18"/>
                <w:szCs w:val="18"/>
              </w:rPr>
              <w:t>veřejných zaká</w:t>
            </w:r>
            <w:r w:rsidR="00780242">
              <w:rPr>
                <w:rFonts w:ascii="Franklin Gothic Book" w:hAnsi="Franklin Gothic Book" w:cs="Arial"/>
                <w:b/>
                <w:bCs/>
                <w:sz w:val="18"/>
                <w:szCs w:val="18"/>
              </w:rPr>
              <w:t>zek</w:t>
            </w:r>
            <w:r w:rsidRPr="006507F5">
              <w:rPr>
                <w:rFonts w:ascii="Franklin Gothic Book" w:hAnsi="Franklin Gothic Book" w:cs="Arial"/>
                <w:b/>
                <w:bCs/>
                <w:sz w:val="18"/>
                <w:szCs w:val="18"/>
              </w:rPr>
              <w:t>, ve znění pozdějších předpisů</w:t>
            </w:r>
          </w:p>
        </w:tc>
        <w:tc>
          <w:tcPr>
            <w:tcW w:w="1959" w:type="dxa"/>
            <w:vMerge w:val="restart"/>
            <w:tcBorders>
              <w:top w:val="single" w:sz="4" w:space="0" w:color="auto"/>
              <w:left w:val="single" w:sz="8" w:space="0" w:color="auto"/>
              <w:bottom w:val="single" w:sz="8" w:space="0" w:color="000000"/>
              <w:right w:val="single" w:sz="8" w:space="0" w:color="auto"/>
            </w:tcBorders>
            <w:vAlign w:val="center"/>
          </w:tcPr>
          <w:p w14:paraId="26009765" w14:textId="77777777" w:rsidR="007D284D" w:rsidRPr="006507F5" w:rsidRDefault="007D284D" w:rsidP="007D284D">
            <w:pPr>
              <w:spacing w:before="0" w:after="0" w:line="240" w:lineRule="auto"/>
              <w:jc w:val="center"/>
              <w:rPr>
                <w:rFonts w:ascii="Franklin Gothic Book" w:hAnsi="Franklin Gothic Book" w:cs="Arial"/>
                <w:b/>
                <w:bCs/>
                <w:sz w:val="18"/>
                <w:szCs w:val="18"/>
              </w:rPr>
            </w:pPr>
            <w:r w:rsidRPr="006507F5">
              <w:rPr>
                <w:rFonts w:ascii="Franklin Gothic Book" w:hAnsi="Franklin Gothic Book" w:cs="Arial"/>
                <w:b/>
                <w:bCs/>
                <w:sz w:val="18"/>
                <w:szCs w:val="18"/>
              </w:rPr>
              <w:t xml:space="preserve"> Část plnění VZ, kterou hodlá </w:t>
            </w:r>
            <w:r>
              <w:rPr>
                <w:rFonts w:ascii="Franklin Gothic Book" w:hAnsi="Franklin Gothic Book" w:cs="Arial"/>
                <w:b/>
                <w:bCs/>
                <w:sz w:val="18"/>
                <w:szCs w:val="18"/>
              </w:rPr>
              <w:t>účastník</w:t>
            </w:r>
            <w:r w:rsidRPr="006507F5">
              <w:rPr>
                <w:rFonts w:ascii="Franklin Gothic Book" w:hAnsi="Franklin Gothic Book" w:cs="Arial"/>
                <w:b/>
                <w:bCs/>
                <w:sz w:val="18"/>
                <w:szCs w:val="18"/>
              </w:rPr>
              <w:t xml:space="preserve"> zadat poddodavateli, resp. část kvalifikace, kterou prostřednictvím tohoto poddodavatele prokazuje</w:t>
            </w:r>
          </w:p>
        </w:tc>
      </w:tr>
      <w:tr w:rsidR="007D284D" w:rsidRPr="006507F5" w14:paraId="3A7D081D" w14:textId="77777777" w:rsidTr="007D284D">
        <w:trPr>
          <w:trHeight w:val="660"/>
        </w:trPr>
        <w:tc>
          <w:tcPr>
            <w:tcW w:w="5980" w:type="dxa"/>
            <w:gridSpan w:val="3"/>
            <w:vMerge/>
            <w:tcBorders>
              <w:top w:val="single" w:sz="8" w:space="0" w:color="auto"/>
              <w:left w:val="single" w:sz="8" w:space="0" w:color="auto"/>
              <w:bottom w:val="single" w:sz="8" w:space="0" w:color="000000"/>
              <w:right w:val="nil"/>
            </w:tcBorders>
            <w:vAlign w:val="center"/>
          </w:tcPr>
          <w:p w14:paraId="05B766DB" w14:textId="77777777" w:rsidR="007D284D" w:rsidRPr="006507F5" w:rsidRDefault="007D284D" w:rsidP="007D284D">
            <w:pPr>
              <w:spacing w:before="0" w:after="0" w:line="240" w:lineRule="auto"/>
              <w:jc w:val="left"/>
              <w:rPr>
                <w:rFonts w:ascii="Franklin Gothic Book" w:hAnsi="Franklin Gothic Book" w:cs="Arial"/>
                <w:b/>
                <w:bCs/>
                <w:sz w:val="20"/>
                <w:szCs w:val="20"/>
              </w:rPr>
            </w:pPr>
          </w:p>
        </w:tc>
        <w:tc>
          <w:tcPr>
            <w:tcW w:w="1959" w:type="dxa"/>
            <w:vMerge/>
            <w:tcBorders>
              <w:top w:val="single" w:sz="8" w:space="0" w:color="000000"/>
              <w:left w:val="single" w:sz="8" w:space="0" w:color="auto"/>
              <w:bottom w:val="single" w:sz="8" w:space="0" w:color="000000"/>
              <w:right w:val="single" w:sz="8" w:space="0" w:color="auto"/>
            </w:tcBorders>
            <w:vAlign w:val="center"/>
          </w:tcPr>
          <w:p w14:paraId="67F198BA" w14:textId="77777777" w:rsidR="007D284D" w:rsidRPr="006507F5" w:rsidRDefault="007D284D" w:rsidP="007D284D">
            <w:pPr>
              <w:spacing w:before="0" w:after="0" w:line="240" w:lineRule="auto"/>
              <w:jc w:val="left"/>
              <w:rPr>
                <w:rFonts w:ascii="Franklin Gothic Book" w:hAnsi="Franklin Gothic Book" w:cs="Arial"/>
                <w:b/>
                <w:bCs/>
                <w:sz w:val="20"/>
                <w:szCs w:val="20"/>
              </w:rPr>
            </w:pPr>
          </w:p>
        </w:tc>
      </w:tr>
      <w:tr w:rsidR="007D284D" w:rsidRPr="006507F5" w14:paraId="6415E816" w14:textId="77777777" w:rsidTr="007D284D">
        <w:trPr>
          <w:trHeight w:val="270"/>
        </w:trPr>
        <w:tc>
          <w:tcPr>
            <w:tcW w:w="5980" w:type="dxa"/>
            <w:gridSpan w:val="3"/>
            <w:tcBorders>
              <w:top w:val="single" w:sz="8" w:space="0" w:color="auto"/>
              <w:left w:val="single" w:sz="8" w:space="0" w:color="auto"/>
              <w:bottom w:val="single" w:sz="8" w:space="0" w:color="auto"/>
              <w:right w:val="nil"/>
            </w:tcBorders>
            <w:vAlign w:val="center"/>
          </w:tcPr>
          <w:p w14:paraId="69AD13A1" w14:textId="2998B0AF" w:rsidR="007D284D" w:rsidRPr="008B5FBA" w:rsidRDefault="007D284D" w:rsidP="007C2EC3">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cs="Arial"/>
                <w:b/>
                <w:i/>
                <w:sz w:val="20"/>
              </w:rPr>
            </w:pPr>
            <w:r w:rsidRPr="008B5FBA">
              <w:rPr>
                <w:rFonts w:ascii="Franklin Gothic Book" w:hAnsi="Franklin Gothic Book" w:cs="Arial"/>
                <w:b/>
                <w:bCs/>
                <w:i/>
                <w:sz w:val="22"/>
                <w:szCs w:val="22"/>
              </w:rPr>
              <w:t>„</w:t>
            </w:r>
            <w:r w:rsidR="003812E0" w:rsidRPr="008B5FBA">
              <w:rPr>
                <w:rFonts w:ascii="Franklin Gothic Book" w:hAnsi="Franklin Gothic Book" w:cs="Arial"/>
                <w:b/>
                <w:bCs/>
                <w:color w:val="000000"/>
                <w:sz w:val="22"/>
                <w:szCs w:val="22"/>
              </w:rPr>
              <w:t>Lanškroun VO EFFEKT 2022</w:t>
            </w:r>
            <w:r w:rsidRPr="008B5FBA">
              <w:rPr>
                <w:rFonts w:ascii="Franklin Gothic Book" w:hAnsi="Franklin Gothic Book" w:cs="Arial"/>
                <w:b/>
                <w:bCs/>
                <w:i/>
                <w:sz w:val="22"/>
                <w:szCs w:val="22"/>
              </w:rPr>
              <w:t>“</w:t>
            </w:r>
          </w:p>
        </w:tc>
        <w:tc>
          <w:tcPr>
            <w:tcW w:w="1959" w:type="dxa"/>
            <w:vMerge/>
            <w:tcBorders>
              <w:top w:val="single" w:sz="8" w:space="0" w:color="000000"/>
              <w:left w:val="single" w:sz="8" w:space="0" w:color="auto"/>
              <w:bottom w:val="single" w:sz="8" w:space="0" w:color="000000"/>
              <w:right w:val="single" w:sz="8" w:space="0" w:color="auto"/>
            </w:tcBorders>
            <w:vAlign w:val="center"/>
          </w:tcPr>
          <w:p w14:paraId="2FD6F230" w14:textId="77777777" w:rsidR="007D284D" w:rsidRPr="006507F5" w:rsidRDefault="007D284D" w:rsidP="007D284D">
            <w:pPr>
              <w:spacing w:before="0" w:after="0" w:line="240" w:lineRule="auto"/>
              <w:jc w:val="left"/>
              <w:rPr>
                <w:rFonts w:ascii="Franklin Gothic Book" w:hAnsi="Franklin Gothic Book" w:cs="Arial"/>
                <w:b/>
                <w:bCs/>
                <w:sz w:val="20"/>
                <w:szCs w:val="20"/>
              </w:rPr>
            </w:pPr>
          </w:p>
        </w:tc>
      </w:tr>
      <w:tr w:rsidR="007D284D" w:rsidRPr="006507F5" w14:paraId="1CC42C34" w14:textId="77777777" w:rsidTr="007D284D">
        <w:trPr>
          <w:trHeight w:val="765"/>
        </w:trPr>
        <w:tc>
          <w:tcPr>
            <w:tcW w:w="340" w:type="dxa"/>
            <w:vMerge w:val="restart"/>
            <w:tcBorders>
              <w:top w:val="nil"/>
              <w:left w:val="single" w:sz="8" w:space="0" w:color="auto"/>
              <w:bottom w:val="single" w:sz="8" w:space="0" w:color="000000"/>
              <w:right w:val="single" w:sz="8" w:space="0" w:color="auto"/>
            </w:tcBorders>
          </w:tcPr>
          <w:p w14:paraId="37758D3A"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1.</w:t>
            </w:r>
          </w:p>
        </w:tc>
        <w:tc>
          <w:tcPr>
            <w:tcW w:w="2780" w:type="dxa"/>
            <w:tcBorders>
              <w:top w:val="nil"/>
              <w:left w:val="nil"/>
              <w:bottom w:val="single" w:sz="4" w:space="0" w:color="auto"/>
              <w:right w:val="single" w:sz="8" w:space="0" w:color="auto"/>
            </w:tcBorders>
            <w:vAlign w:val="bottom"/>
          </w:tcPr>
          <w:p w14:paraId="33B7BFDD"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Obchodní firma nebo název / Obchodní firma nebo jméno a příjmení: </w:t>
            </w:r>
          </w:p>
        </w:tc>
        <w:tc>
          <w:tcPr>
            <w:tcW w:w="2860" w:type="dxa"/>
            <w:tcBorders>
              <w:top w:val="nil"/>
              <w:left w:val="nil"/>
              <w:bottom w:val="single" w:sz="4" w:space="0" w:color="auto"/>
              <w:right w:val="single" w:sz="8" w:space="0" w:color="auto"/>
            </w:tcBorders>
            <w:vAlign w:val="center"/>
          </w:tcPr>
          <w:p w14:paraId="2B485A4D" w14:textId="77777777" w:rsidR="007D284D" w:rsidRPr="00772C49" w:rsidRDefault="007D284D" w:rsidP="007D284D">
            <w:pPr>
              <w:spacing w:before="0" w:after="0" w:line="240" w:lineRule="auto"/>
              <w:jc w:val="left"/>
              <w:rPr>
                <w:rFonts w:ascii="Franklin Gothic Book" w:hAnsi="Franklin Gothic Book" w:cs="Arial"/>
                <w:sz w:val="20"/>
                <w:szCs w:val="20"/>
              </w:rPr>
            </w:pPr>
            <w:r w:rsidRPr="00772C49">
              <w:rPr>
                <w:rFonts w:ascii="Franklin Gothic Book" w:hAnsi="Franklin Gothic Book" w:cs="Arial"/>
                <w:sz w:val="20"/>
                <w:szCs w:val="20"/>
              </w:rPr>
              <w:t> </w:t>
            </w:r>
          </w:p>
        </w:tc>
        <w:tc>
          <w:tcPr>
            <w:tcW w:w="1959" w:type="dxa"/>
            <w:vMerge w:val="restart"/>
            <w:tcBorders>
              <w:top w:val="nil"/>
              <w:left w:val="single" w:sz="8" w:space="0" w:color="auto"/>
              <w:bottom w:val="single" w:sz="8" w:space="0" w:color="000000"/>
              <w:right w:val="single" w:sz="8" w:space="0" w:color="auto"/>
            </w:tcBorders>
            <w:vAlign w:val="center"/>
          </w:tcPr>
          <w:p w14:paraId="11BD0DB9" w14:textId="77777777" w:rsidR="007D284D" w:rsidRPr="006507F5" w:rsidRDefault="007D284D" w:rsidP="007D284D">
            <w:pPr>
              <w:spacing w:before="0" w:after="0" w:line="240" w:lineRule="auto"/>
              <w:rPr>
                <w:rFonts w:ascii="Franklin Gothic Book" w:hAnsi="Franklin Gothic Book" w:cs="Arial"/>
                <w:sz w:val="20"/>
                <w:szCs w:val="20"/>
              </w:rPr>
            </w:pPr>
            <w:r w:rsidRPr="006507F5">
              <w:rPr>
                <w:rFonts w:ascii="Franklin Gothic Book" w:hAnsi="Franklin Gothic Book" w:cs="Arial"/>
                <w:sz w:val="20"/>
                <w:szCs w:val="20"/>
              </w:rPr>
              <w:t> </w:t>
            </w:r>
            <w:r w:rsidRPr="009E2C12">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7D284D" w:rsidRPr="006507F5" w14:paraId="315218E1" w14:textId="77777777" w:rsidTr="007D284D">
        <w:trPr>
          <w:trHeight w:val="510"/>
        </w:trPr>
        <w:tc>
          <w:tcPr>
            <w:tcW w:w="340" w:type="dxa"/>
            <w:vMerge/>
            <w:tcBorders>
              <w:top w:val="nil"/>
              <w:left w:val="single" w:sz="8" w:space="0" w:color="auto"/>
              <w:bottom w:val="single" w:sz="8" w:space="0" w:color="000000"/>
              <w:right w:val="single" w:sz="8" w:space="0" w:color="auto"/>
            </w:tcBorders>
            <w:vAlign w:val="center"/>
          </w:tcPr>
          <w:p w14:paraId="2CE090FF"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E2752C4"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059EF1AA"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3DA9ACAC"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24371C26" w14:textId="77777777" w:rsidTr="007D284D">
        <w:trPr>
          <w:trHeight w:val="255"/>
        </w:trPr>
        <w:tc>
          <w:tcPr>
            <w:tcW w:w="340" w:type="dxa"/>
            <w:vMerge/>
            <w:tcBorders>
              <w:top w:val="nil"/>
              <w:left w:val="single" w:sz="8" w:space="0" w:color="auto"/>
              <w:bottom w:val="single" w:sz="8" w:space="0" w:color="000000"/>
              <w:right w:val="single" w:sz="8" w:space="0" w:color="auto"/>
            </w:tcBorders>
            <w:vAlign w:val="center"/>
          </w:tcPr>
          <w:p w14:paraId="359133C6"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1E7C0A13"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IČ</w:t>
            </w:r>
            <w:r w:rsidR="00C204F5">
              <w:rPr>
                <w:rFonts w:ascii="Franklin Gothic Book" w:hAnsi="Franklin Gothic Book" w:cs="Arial"/>
                <w:sz w:val="18"/>
                <w:szCs w:val="18"/>
              </w:rPr>
              <w:t>O</w:t>
            </w:r>
            <w:r w:rsidRPr="006507F5">
              <w:rPr>
                <w:rFonts w:ascii="Franklin Gothic Book" w:hAnsi="Franklin Gothic Book" w:cs="Arial"/>
                <w:sz w:val="18"/>
                <w:szCs w:val="18"/>
              </w:rPr>
              <w:t xml:space="preserve">:  </w:t>
            </w:r>
          </w:p>
        </w:tc>
        <w:tc>
          <w:tcPr>
            <w:tcW w:w="2860" w:type="dxa"/>
            <w:tcBorders>
              <w:top w:val="nil"/>
              <w:left w:val="nil"/>
              <w:bottom w:val="single" w:sz="4" w:space="0" w:color="auto"/>
              <w:right w:val="single" w:sz="8" w:space="0" w:color="auto"/>
            </w:tcBorders>
            <w:vAlign w:val="center"/>
          </w:tcPr>
          <w:p w14:paraId="179B37E6"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38BC207D"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7FCE8760" w14:textId="77777777" w:rsidTr="007D284D">
        <w:trPr>
          <w:trHeight w:val="510"/>
        </w:trPr>
        <w:tc>
          <w:tcPr>
            <w:tcW w:w="340" w:type="dxa"/>
            <w:vMerge/>
            <w:tcBorders>
              <w:top w:val="nil"/>
              <w:left w:val="single" w:sz="8" w:space="0" w:color="auto"/>
              <w:bottom w:val="single" w:sz="8" w:space="0" w:color="000000"/>
              <w:right w:val="single" w:sz="8" w:space="0" w:color="auto"/>
            </w:tcBorders>
            <w:vAlign w:val="center"/>
          </w:tcPr>
          <w:p w14:paraId="713FB53E"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34190AC1"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3FBE5213"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035F7314"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46C1C2E0" w14:textId="77777777" w:rsidTr="007D284D">
        <w:trPr>
          <w:trHeight w:val="510"/>
        </w:trPr>
        <w:tc>
          <w:tcPr>
            <w:tcW w:w="340" w:type="dxa"/>
            <w:vMerge/>
            <w:tcBorders>
              <w:top w:val="nil"/>
              <w:left w:val="single" w:sz="8" w:space="0" w:color="auto"/>
              <w:bottom w:val="single" w:sz="8" w:space="0" w:color="000000"/>
              <w:right w:val="single" w:sz="8" w:space="0" w:color="auto"/>
            </w:tcBorders>
            <w:vAlign w:val="center"/>
          </w:tcPr>
          <w:p w14:paraId="312C6829"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FA4B128"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3C2D1137"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27FA41F9"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3F33DAE2" w14:textId="77777777" w:rsidTr="007D284D">
        <w:trPr>
          <w:trHeight w:val="255"/>
        </w:trPr>
        <w:tc>
          <w:tcPr>
            <w:tcW w:w="340" w:type="dxa"/>
            <w:vMerge/>
            <w:tcBorders>
              <w:top w:val="nil"/>
              <w:left w:val="single" w:sz="8" w:space="0" w:color="auto"/>
              <w:bottom w:val="single" w:sz="8" w:space="0" w:color="000000"/>
              <w:right w:val="single" w:sz="8" w:space="0" w:color="auto"/>
            </w:tcBorders>
            <w:vAlign w:val="center"/>
          </w:tcPr>
          <w:p w14:paraId="125DE7EA"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796BBFF"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2CB7041F"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0425F4FA"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7295A9A5" w14:textId="77777777" w:rsidTr="007D284D">
        <w:trPr>
          <w:trHeight w:val="270"/>
        </w:trPr>
        <w:tc>
          <w:tcPr>
            <w:tcW w:w="340" w:type="dxa"/>
            <w:vMerge/>
            <w:tcBorders>
              <w:top w:val="nil"/>
              <w:left w:val="single" w:sz="8" w:space="0" w:color="auto"/>
              <w:bottom w:val="single" w:sz="8" w:space="0" w:color="000000"/>
              <w:right w:val="single" w:sz="8" w:space="0" w:color="auto"/>
            </w:tcBorders>
            <w:vAlign w:val="center"/>
          </w:tcPr>
          <w:p w14:paraId="4360F58E"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79B9202D"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4E144526"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w:t>
            </w:r>
          </w:p>
        </w:tc>
        <w:tc>
          <w:tcPr>
            <w:tcW w:w="1959" w:type="dxa"/>
            <w:vMerge/>
            <w:tcBorders>
              <w:top w:val="nil"/>
              <w:left w:val="single" w:sz="8" w:space="0" w:color="auto"/>
              <w:bottom w:val="single" w:sz="8" w:space="0" w:color="000000"/>
              <w:right w:val="single" w:sz="8" w:space="0" w:color="auto"/>
            </w:tcBorders>
            <w:vAlign w:val="center"/>
          </w:tcPr>
          <w:p w14:paraId="7AADA4BC"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7F5BDDDE" w14:textId="77777777" w:rsidTr="007D284D">
        <w:trPr>
          <w:trHeight w:val="765"/>
        </w:trPr>
        <w:tc>
          <w:tcPr>
            <w:tcW w:w="340" w:type="dxa"/>
            <w:vMerge w:val="restart"/>
            <w:tcBorders>
              <w:top w:val="single" w:sz="8" w:space="0" w:color="auto"/>
              <w:left w:val="single" w:sz="8" w:space="0" w:color="auto"/>
              <w:bottom w:val="single" w:sz="8" w:space="0" w:color="000000"/>
              <w:right w:val="single" w:sz="8" w:space="0" w:color="auto"/>
            </w:tcBorders>
          </w:tcPr>
          <w:p w14:paraId="729A07C3"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2.</w:t>
            </w:r>
          </w:p>
        </w:tc>
        <w:tc>
          <w:tcPr>
            <w:tcW w:w="2780" w:type="dxa"/>
            <w:tcBorders>
              <w:top w:val="single" w:sz="8" w:space="0" w:color="auto"/>
              <w:left w:val="nil"/>
              <w:bottom w:val="single" w:sz="4" w:space="0" w:color="auto"/>
              <w:right w:val="single" w:sz="8" w:space="0" w:color="auto"/>
            </w:tcBorders>
            <w:vAlign w:val="bottom"/>
          </w:tcPr>
          <w:p w14:paraId="1A28C88A"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Obchodní firma nebo název / Obchodní firma nebo jméno a příjmení: </w:t>
            </w:r>
          </w:p>
        </w:tc>
        <w:tc>
          <w:tcPr>
            <w:tcW w:w="2860" w:type="dxa"/>
            <w:tcBorders>
              <w:top w:val="single" w:sz="8" w:space="0" w:color="auto"/>
              <w:left w:val="nil"/>
              <w:bottom w:val="single" w:sz="4" w:space="0" w:color="auto"/>
              <w:right w:val="single" w:sz="8" w:space="0" w:color="auto"/>
            </w:tcBorders>
            <w:vAlign w:val="center"/>
          </w:tcPr>
          <w:p w14:paraId="29A223FC"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val="restart"/>
            <w:tcBorders>
              <w:top w:val="single" w:sz="8" w:space="0" w:color="auto"/>
              <w:left w:val="single" w:sz="8" w:space="0" w:color="auto"/>
              <w:bottom w:val="single" w:sz="8" w:space="0" w:color="000000"/>
              <w:right w:val="single" w:sz="8" w:space="0" w:color="auto"/>
            </w:tcBorders>
            <w:vAlign w:val="center"/>
          </w:tcPr>
          <w:p w14:paraId="4C4B49D2"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r w:rsidRPr="009E6389">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7D284D" w:rsidRPr="006507F5" w14:paraId="4832586F" w14:textId="77777777" w:rsidTr="007D284D">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025B9306"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E240CF2"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18116980"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6F0905D9"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01AB6BB7" w14:textId="77777777" w:rsidTr="007D284D">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4E7764E1"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5565DB50"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IČ</w:t>
            </w:r>
            <w:r w:rsidR="00C204F5">
              <w:rPr>
                <w:rFonts w:ascii="Franklin Gothic Book" w:hAnsi="Franklin Gothic Book" w:cs="Arial"/>
                <w:sz w:val="18"/>
                <w:szCs w:val="18"/>
              </w:rPr>
              <w:t>O</w:t>
            </w:r>
            <w:r w:rsidRPr="006507F5">
              <w:rPr>
                <w:rFonts w:ascii="Franklin Gothic Book" w:hAnsi="Franklin Gothic Book" w:cs="Arial"/>
                <w:sz w:val="18"/>
                <w:szCs w:val="18"/>
              </w:rPr>
              <w:t xml:space="preserve">:  </w:t>
            </w:r>
          </w:p>
        </w:tc>
        <w:tc>
          <w:tcPr>
            <w:tcW w:w="2860" w:type="dxa"/>
            <w:tcBorders>
              <w:top w:val="nil"/>
              <w:left w:val="nil"/>
              <w:bottom w:val="single" w:sz="4" w:space="0" w:color="auto"/>
              <w:right w:val="single" w:sz="8" w:space="0" w:color="auto"/>
            </w:tcBorders>
            <w:vAlign w:val="center"/>
          </w:tcPr>
          <w:p w14:paraId="3F9B6228"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4711670E"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0E0308A3" w14:textId="77777777" w:rsidTr="007D284D">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285006FA"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212860D8"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2517F58B"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23339C61"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16812092" w14:textId="77777777" w:rsidTr="007D284D">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256F0F10"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0A194FB"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41DD358E"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5E5C504A"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74644329" w14:textId="77777777" w:rsidTr="007D284D">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72CB33EA"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78937EA8"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4D6EED8A"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339BA060" w14:textId="77777777" w:rsidR="007D284D" w:rsidRPr="006507F5" w:rsidRDefault="007D284D" w:rsidP="007D284D">
            <w:pPr>
              <w:spacing w:before="0" w:after="0" w:line="240" w:lineRule="auto"/>
              <w:jc w:val="left"/>
              <w:rPr>
                <w:rFonts w:ascii="Franklin Gothic Book" w:hAnsi="Franklin Gothic Book" w:cs="Arial"/>
                <w:sz w:val="20"/>
                <w:szCs w:val="20"/>
              </w:rPr>
            </w:pPr>
          </w:p>
        </w:tc>
      </w:tr>
      <w:tr w:rsidR="007D284D" w:rsidRPr="006507F5" w14:paraId="60D35F87" w14:textId="77777777" w:rsidTr="007D284D">
        <w:trPr>
          <w:trHeight w:val="270"/>
        </w:trPr>
        <w:tc>
          <w:tcPr>
            <w:tcW w:w="340" w:type="dxa"/>
            <w:vMerge/>
            <w:tcBorders>
              <w:top w:val="single" w:sz="8" w:space="0" w:color="auto"/>
              <w:left w:val="single" w:sz="8" w:space="0" w:color="auto"/>
              <w:bottom w:val="single" w:sz="8" w:space="0" w:color="000000"/>
              <w:right w:val="single" w:sz="8" w:space="0" w:color="auto"/>
            </w:tcBorders>
            <w:vAlign w:val="center"/>
          </w:tcPr>
          <w:p w14:paraId="45717641" w14:textId="77777777" w:rsidR="007D284D" w:rsidRPr="006507F5" w:rsidRDefault="007D284D" w:rsidP="007D284D">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2CD266EB" w14:textId="77777777" w:rsidR="007D284D" w:rsidRPr="006507F5" w:rsidRDefault="007D284D" w:rsidP="007D284D">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1EC30DE7" w14:textId="77777777" w:rsidR="007D284D" w:rsidRPr="006507F5" w:rsidRDefault="007D284D" w:rsidP="007D284D">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3BF92A2A" w14:textId="77777777" w:rsidR="007D284D" w:rsidRPr="006507F5" w:rsidRDefault="007D284D" w:rsidP="007D284D">
            <w:pPr>
              <w:spacing w:before="0" w:after="0" w:line="240" w:lineRule="auto"/>
              <w:jc w:val="left"/>
              <w:rPr>
                <w:rFonts w:ascii="Franklin Gothic Book" w:hAnsi="Franklin Gothic Book" w:cs="Arial"/>
                <w:sz w:val="20"/>
                <w:szCs w:val="20"/>
              </w:rPr>
            </w:pPr>
          </w:p>
        </w:tc>
      </w:tr>
    </w:tbl>
    <w:p w14:paraId="2804A8D1" w14:textId="77777777" w:rsidR="00305658" w:rsidRDefault="00305658" w:rsidP="00305658">
      <w:pPr>
        <w:pStyle w:val="Bodysingle1"/>
        <w:widowControl w:val="0"/>
        <w:spacing w:before="0" w:line="240" w:lineRule="auto"/>
        <w:rPr>
          <w:rFonts w:ascii="Franklin Gothic Book" w:hAnsi="Franklin Gothic Book" w:cs="Arial"/>
          <w:sz w:val="22"/>
          <w:szCs w:val="22"/>
        </w:rPr>
      </w:pPr>
      <w:bookmarkStart w:id="85" w:name="_Toc440371127"/>
      <w:bookmarkStart w:id="86" w:name="_Toc479241724"/>
      <w:bookmarkStart w:id="87" w:name="_Toc479241788"/>
    </w:p>
    <w:p w14:paraId="55CD2D8B" w14:textId="77777777" w:rsidR="007D284D" w:rsidRPr="00305658" w:rsidRDefault="007D284D" w:rsidP="00305658">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Poznámka: Tabulku </w:t>
      </w:r>
      <w:r w:rsidR="00305658">
        <w:rPr>
          <w:rFonts w:ascii="Franklin Gothic Book" w:hAnsi="Franklin Gothic Book" w:cs="Arial"/>
          <w:sz w:val="22"/>
          <w:szCs w:val="22"/>
        </w:rPr>
        <w:t>d</w:t>
      </w:r>
      <w:r w:rsidRPr="006507F5">
        <w:rPr>
          <w:rFonts w:ascii="Franklin Gothic Book" w:hAnsi="Franklin Gothic Book" w:cs="Arial"/>
          <w:sz w:val="22"/>
          <w:szCs w:val="22"/>
        </w:rPr>
        <w:t>odavatel použije tolikrát, kolik bude mít poddodavatelů.</w:t>
      </w:r>
      <w:bookmarkEnd w:id="85"/>
      <w:bookmarkEnd w:id="86"/>
      <w:bookmarkEnd w:id="87"/>
    </w:p>
    <w:p w14:paraId="3B59229C" w14:textId="77777777" w:rsidR="007D284D" w:rsidRPr="006507F5" w:rsidRDefault="007D284D" w:rsidP="007D284D">
      <w:pPr>
        <w:pStyle w:val="Nadpis1"/>
        <w:keepNext w:val="0"/>
        <w:keepLines w:val="0"/>
        <w:widowControl w:val="0"/>
        <w:numPr>
          <w:ilvl w:val="0"/>
          <w:numId w:val="0"/>
        </w:numPr>
        <w:spacing w:line="240" w:lineRule="auto"/>
      </w:pPr>
    </w:p>
    <w:p w14:paraId="659190D6" w14:textId="77777777" w:rsidR="00C204F5" w:rsidRPr="001D7286" w:rsidRDefault="00C204F5" w:rsidP="00C204F5">
      <w:pPr>
        <w:spacing w:line="276" w:lineRule="auto"/>
        <w:jc w:val="right"/>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V………</w:t>
      </w:r>
      <w:proofErr w:type="gramStart"/>
      <w:r w:rsidRPr="001D7286">
        <w:rPr>
          <w:rFonts w:ascii="Franklin Gothic Book" w:hAnsi="Franklin Gothic Book"/>
          <w:color w:val="000000" w:themeColor="text1"/>
          <w:sz w:val="22"/>
          <w:szCs w:val="22"/>
        </w:rPr>
        <w:t>…….</w:t>
      </w:r>
      <w:proofErr w:type="gramEnd"/>
      <w:r w:rsidRPr="001D7286">
        <w:rPr>
          <w:rFonts w:ascii="Franklin Gothic Book" w:hAnsi="Franklin Gothic Book"/>
          <w:color w:val="000000" w:themeColor="text1"/>
          <w:sz w:val="22"/>
          <w:szCs w:val="22"/>
        </w:rPr>
        <w:t>.dne……………….</w:t>
      </w:r>
    </w:p>
    <w:p w14:paraId="1C6E5D9A" w14:textId="77777777" w:rsidR="00C204F5" w:rsidRPr="001D7286" w:rsidRDefault="00C204F5" w:rsidP="00C204F5">
      <w:pPr>
        <w:spacing w:line="276" w:lineRule="auto"/>
        <w:jc w:val="right"/>
        <w:rPr>
          <w:rFonts w:ascii="Franklin Gothic Book" w:hAnsi="Franklin Gothic Book"/>
          <w:color w:val="000000" w:themeColor="text1"/>
          <w:sz w:val="22"/>
          <w:szCs w:val="22"/>
        </w:rPr>
      </w:pPr>
    </w:p>
    <w:p w14:paraId="51099A16" w14:textId="77777777" w:rsidR="00C204F5" w:rsidRPr="001D7286" w:rsidRDefault="00C204F5" w:rsidP="00C204F5">
      <w:pPr>
        <w:spacing w:line="276" w:lineRule="auto"/>
        <w:jc w:val="right"/>
        <w:rPr>
          <w:rFonts w:ascii="Franklin Gothic Book" w:hAnsi="Franklin Gothic Book"/>
          <w:color w:val="000000" w:themeColor="text1"/>
          <w:sz w:val="22"/>
          <w:szCs w:val="22"/>
        </w:rPr>
      </w:pPr>
    </w:p>
    <w:p w14:paraId="78692038" w14:textId="77777777" w:rsidR="00C204F5" w:rsidRPr="001D7286" w:rsidRDefault="00C204F5" w:rsidP="00C204F5">
      <w:pPr>
        <w:spacing w:before="0" w:after="0" w:line="240" w:lineRule="auto"/>
        <w:jc w:val="left"/>
        <w:rPr>
          <w:rFonts w:ascii="Franklin Gothic Book" w:hAnsi="Franklin Gothic Book"/>
          <w:i/>
          <w:color w:val="000000" w:themeColor="text1"/>
          <w:sz w:val="22"/>
          <w:szCs w:val="22"/>
        </w:rPr>
      </w:pP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i/>
          <w:color w:val="000000" w:themeColor="text1"/>
          <w:sz w:val="22"/>
          <w:szCs w:val="22"/>
        </w:rPr>
        <w:t>podpis</w:t>
      </w:r>
    </w:p>
    <w:p w14:paraId="74060990" w14:textId="77777777" w:rsidR="00C204F5" w:rsidRPr="001D7286" w:rsidRDefault="00C204F5" w:rsidP="00C204F5">
      <w:pPr>
        <w:spacing w:before="0" w:after="0" w:line="240" w:lineRule="auto"/>
        <w:jc w:val="right"/>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                   </w:t>
      </w:r>
    </w:p>
    <w:p w14:paraId="26A9D805" w14:textId="77777777" w:rsidR="00C204F5" w:rsidRPr="001D7286" w:rsidRDefault="00C204F5" w:rsidP="00C204F5">
      <w:pPr>
        <w:autoSpaceDE w:val="0"/>
        <w:autoSpaceDN w:val="0"/>
        <w:adjustRightInd w:val="0"/>
        <w:spacing w:line="276" w:lineRule="auto"/>
        <w:jc w:val="center"/>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                                                                               Název účastníka, jméno a příjmení, funkce</w:t>
      </w:r>
    </w:p>
    <w:p w14:paraId="58BE7C49" w14:textId="77777777" w:rsidR="00C204F5" w:rsidRDefault="00C204F5"/>
    <w:sectPr w:rsidR="00C204F5" w:rsidSect="003739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D8F5" w14:textId="77777777" w:rsidR="006D11F3" w:rsidRDefault="006D11F3">
      <w:pPr>
        <w:spacing w:before="0" w:after="0" w:line="240" w:lineRule="auto"/>
      </w:pPr>
      <w:r>
        <w:separator/>
      </w:r>
    </w:p>
  </w:endnote>
  <w:endnote w:type="continuationSeparator" w:id="0">
    <w:p w14:paraId="5F209D00" w14:textId="77777777" w:rsidR="006D11F3" w:rsidRDefault="006D1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2C1B" w14:textId="6E180BF6" w:rsidR="007A22BB" w:rsidRDefault="007A22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8F1E0E5" w14:textId="77777777" w:rsidR="007A22BB" w:rsidRDefault="007A22B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234E" w14:textId="77777777" w:rsidR="007A22BB" w:rsidRDefault="007A22BB">
    <w:pPr>
      <w:pStyle w:val="Zpat"/>
      <w:jc w:val="center"/>
    </w:pPr>
    <w:r>
      <w:rPr>
        <w:noProof/>
      </w:rPr>
      <w:fldChar w:fldCharType="begin"/>
    </w:r>
    <w:r>
      <w:rPr>
        <w:noProof/>
      </w:rPr>
      <w:instrText>PAGE   \* MERGEFORMAT</w:instrText>
    </w:r>
    <w:r>
      <w:rPr>
        <w:noProof/>
      </w:rPr>
      <w:fldChar w:fldCharType="separate"/>
    </w:r>
    <w:r w:rsidR="00463F9E">
      <w:rPr>
        <w:noProof/>
      </w:rPr>
      <w:t>20</w:t>
    </w:r>
    <w:r>
      <w:rPr>
        <w:noProof/>
      </w:rPr>
      <w:fldChar w:fldCharType="end"/>
    </w:r>
  </w:p>
  <w:p w14:paraId="7E0731D0" w14:textId="77777777" w:rsidR="007A22BB" w:rsidRDefault="007A22BB">
    <w:pPr>
      <w:pStyle w:val="Zkladntext"/>
      <w:spacing w:after="120"/>
      <w:jc w:val="lef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728F" w14:textId="77777777" w:rsidR="007A22BB" w:rsidRDefault="007A22BB">
    <w:pPr>
      <w:pStyle w:val="Zpat"/>
      <w:jc w:val="center"/>
    </w:pPr>
    <w:r>
      <w:rPr>
        <w:noProof/>
      </w:rPr>
      <w:fldChar w:fldCharType="begin"/>
    </w:r>
    <w:r>
      <w:rPr>
        <w:noProof/>
      </w:rPr>
      <w:instrText>PAGE   \* MERGEFORMAT</w:instrText>
    </w:r>
    <w:r>
      <w:rPr>
        <w:noProof/>
      </w:rPr>
      <w:fldChar w:fldCharType="separate"/>
    </w:r>
    <w:r w:rsidR="00463F9E">
      <w:rPr>
        <w:noProof/>
      </w:rPr>
      <w:t>1</w:t>
    </w:r>
    <w:r>
      <w:rPr>
        <w:noProof/>
      </w:rPr>
      <w:fldChar w:fldCharType="end"/>
    </w:r>
  </w:p>
  <w:p w14:paraId="0F357DF1" w14:textId="77777777" w:rsidR="007A22BB" w:rsidRDefault="007A22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E96E" w14:textId="77777777" w:rsidR="006D11F3" w:rsidRDefault="006D11F3">
      <w:pPr>
        <w:spacing w:before="0" w:after="0" w:line="240" w:lineRule="auto"/>
      </w:pPr>
      <w:r>
        <w:separator/>
      </w:r>
    </w:p>
  </w:footnote>
  <w:footnote w:type="continuationSeparator" w:id="0">
    <w:p w14:paraId="12FB90F8" w14:textId="77777777" w:rsidR="006D11F3" w:rsidRDefault="006D11F3">
      <w:pPr>
        <w:spacing w:before="0" w:after="0" w:line="240" w:lineRule="auto"/>
      </w:pPr>
      <w:r>
        <w:continuationSeparator/>
      </w:r>
    </w:p>
  </w:footnote>
  <w:footnote w:id="1">
    <w:p w14:paraId="33CEEAC2" w14:textId="131C9397" w:rsidR="007A22BB" w:rsidRDefault="007A22BB">
      <w:pPr>
        <w:pStyle w:val="Textpoznpodarou"/>
      </w:pPr>
      <w:r>
        <w:rPr>
          <w:rStyle w:val="Znakapoznpodarou"/>
        </w:rPr>
        <w:footnoteRef/>
      </w:r>
      <w:r>
        <w:t xml:space="preserve"> Doplní účastník zadávacího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817F" w14:textId="77777777" w:rsidR="007A22BB" w:rsidRDefault="007A22BB" w:rsidP="00920F2C">
    <w:pPr>
      <w:pStyle w:val="Zhlav"/>
    </w:pPr>
    <w:r w:rsidRPr="006D39CC">
      <w:rPr>
        <w:rFonts w:cstheme="minorHAnsi"/>
        <w:noProof/>
      </w:rPr>
      <w:drawing>
        <wp:anchor distT="0" distB="0" distL="114300" distR="114300" simplePos="0" relativeHeight="251661312" behindDoc="1" locked="0" layoutInCell="1" allowOverlap="1" wp14:anchorId="71A2A054" wp14:editId="06EDA364">
          <wp:simplePos x="0" y="0"/>
          <wp:positionH relativeFrom="margin">
            <wp:align>right</wp:align>
          </wp:positionH>
          <wp:positionV relativeFrom="paragraph">
            <wp:posOffset>-183515</wp:posOffset>
          </wp:positionV>
          <wp:extent cx="1072437" cy="54000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437" cy="540000"/>
                  </a:xfrm>
                  <a:prstGeom prst="rect">
                    <a:avLst/>
                  </a:prstGeom>
                </pic:spPr>
              </pic:pic>
            </a:graphicData>
          </a:graphic>
          <wp14:sizeRelH relativeFrom="margin">
            <wp14:pctWidth>0</wp14:pctWidth>
          </wp14:sizeRelH>
          <wp14:sizeRelV relativeFrom="margin">
            <wp14:pctHeight>0</wp14:pctHeight>
          </wp14:sizeRelV>
        </wp:anchor>
      </w:drawing>
    </w:r>
    <w:r w:rsidRPr="006D39CC">
      <w:rPr>
        <w:rFonts w:cstheme="minorHAnsi"/>
        <w:noProof/>
      </w:rPr>
      <w:drawing>
        <wp:anchor distT="0" distB="0" distL="114300" distR="114300" simplePos="0" relativeHeight="251660288" behindDoc="0" locked="0" layoutInCell="1" allowOverlap="1" wp14:anchorId="65A1EF7E" wp14:editId="106DAF82">
          <wp:simplePos x="0" y="0"/>
          <wp:positionH relativeFrom="margin">
            <wp:align>center</wp:align>
          </wp:positionH>
          <wp:positionV relativeFrom="paragraph">
            <wp:posOffset>-183515</wp:posOffset>
          </wp:positionV>
          <wp:extent cx="1296000" cy="541416"/>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žený soubor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000" cy="541416"/>
                  </a:xfrm>
                  <a:prstGeom prst="rect">
                    <a:avLst/>
                  </a:prstGeom>
                </pic:spPr>
              </pic:pic>
            </a:graphicData>
          </a:graphic>
          <wp14:sizeRelH relativeFrom="margin">
            <wp14:pctWidth>0</wp14:pctWidth>
          </wp14:sizeRelH>
          <wp14:sizeRelV relativeFrom="margin">
            <wp14:pctHeight>0</wp14:pctHeight>
          </wp14:sizeRelV>
        </wp:anchor>
      </w:drawing>
    </w:r>
    <w:r w:rsidRPr="006D39CC">
      <w:rPr>
        <w:rFonts w:cstheme="minorHAnsi"/>
        <w:noProof/>
      </w:rPr>
      <w:drawing>
        <wp:anchor distT="0" distB="0" distL="114300" distR="114300" simplePos="0" relativeHeight="251659264" behindDoc="1" locked="1" layoutInCell="1" allowOverlap="1" wp14:anchorId="5AF2D5EE" wp14:editId="31060525">
          <wp:simplePos x="0" y="0"/>
          <wp:positionH relativeFrom="margin">
            <wp:align>left</wp:align>
          </wp:positionH>
          <wp:positionV relativeFrom="paragraph">
            <wp:posOffset>-183515</wp:posOffset>
          </wp:positionV>
          <wp:extent cx="1806575" cy="539750"/>
          <wp:effectExtent l="0" t="0" r="3175" b="0"/>
          <wp:wrapTight wrapText="bothSides">
            <wp:wrapPolygon edited="0">
              <wp:start x="0" y="0"/>
              <wp:lineTo x="0" y="20584"/>
              <wp:lineTo x="21410" y="20584"/>
              <wp:lineTo x="21410"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57D526B2" w14:textId="0458E42B" w:rsidR="007A22BB" w:rsidRDefault="007A22BB" w:rsidP="0038682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F"/>
    <w:multiLevelType w:val="singleLevel"/>
    <w:tmpl w:val="0000001F"/>
    <w:name w:val="WW8Num31"/>
    <w:lvl w:ilvl="0">
      <w:start w:val="1"/>
      <w:numFmt w:val="lowerLetter"/>
      <w:pStyle w:val="Seznamsodrkami1"/>
      <w:lvlText w:val="%1)"/>
      <w:lvlJc w:val="left"/>
      <w:pPr>
        <w:tabs>
          <w:tab w:val="num" w:pos="720"/>
        </w:tabs>
        <w:ind w:left="720" w:hanging="360"/>
      </w:pPr>
      <w:rPr>
        <w:rFonts w:cs="Times New Roman"/>
      </w:rPr>
    </w:lvl>
  </w:abstractNum>
  <w:abstractNum w:abstractNumId="2" w15:restartNumberingAfterBreak="0">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4"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5" w15:restartNumberingAfterBreak="0">
    <w:nsid w:val="12D242A5"/>
    <w:multiLevelType w:val="hybridMultilevel"/>
    <w:tmpl w:val="1234B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F36B4"/>
    <w:multiLevelType w:val="multilevel"/>
    <w:tmpl w:val="C93C87D2"/>
    <w:lvl w:ilvl="0">
      <w:start w:val="1"/>
      <w:numFmt w:val="decimal"/>
      <w:lvlRestart w:val="0"/>
      <w:pStyle w:val="Legal2L1"/>
      <w:lvlText w:val="%1."/>
      <w:lvlJc w:val="left"/>
      <w:pPr>
        <w:tabs>
          <w:tab w:val="num" w:pos="720"/>
        </w:tabs>
      </w:pPr>
      <w:rPr>
        <w:rFonts w:ascii="Arial" w:hAnsi="Arial" w:cs="Arial" w:hint="default"/>
        <w:b/>
        <w:i w:val="0"/>
        <w:caps w:val="0"/>
        <w:smallCaps w:val="0"/>
        <w:color w:val="auto"/>
        <w:sz w:val="24"/>
        <w:u w:val="none"/>
      </w:rPr>
    </w:lvl>
    <w:lvl w:ilvl="1">
      <w:start w:val="1"/>
      <w:numFmt w:val="decimal"/>
      <w:pStyle w:val="Legal2L2"/>
      <w:lvlText w:val="%1.%2"/>
      <w:lvlJc w:val="left"/>
      <w:pPr>
        <w:tabs>
          <w:tab w:val="num" w:pos="1080"/>
        </w:tabs>
        <w:ind w:left="360"/>
      </w:pPr>
      <w:rPr>
        <w:rFonts w:ascii="Times New Roman" w:hAnsi="Times New Roman" w:cs="Times New Roman"/>
        <w:b w:val="0"/>
        <w:i w:val="0"/>
        <w:caps w:val="0"/>
        <w:color w:val="auto"/>
        <w:sz w:val="24"/>
        <w:u w:val="no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Legal2L8"/>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9" w15:restartNumberingAfterBreak="0">
    <w:nsid w:val="23941E99"/>
    <w:multiLevelType w:val="hybridMultilevel"/>
    <w:tmpl w:val="C8BC5A6A"/>
    <w:lvl w:ilvl="0" w:tplc="FFFFFFFF">
      <w:start w:val="1"/>
      <w:numFmt w:val="lowerLetter"/>
      <w:pStyle w:val="SeznamAbecedni"/>
      <w:lvlText w:val="%1)"/>
      <w:lvlJc w:val="left"/>
      <w:pPr>
        <w:tabs>
          <w:tab w:val="num" w:pos="851"/>
        </w:tabs>
        <w:ind w:left="851" w:hanging="25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FC5BE2"/>
    <w:multiLevelType w:val="hybridMultilevel"/>
    <w:tmpl w:val="0DA02A7E"/>
    <w:lvl w:ilvl="0" w:tplc="04050015">
      <w:start w:val="1"/>
      <w:numFmt w:val="bullet"/>
      <w:pStyle w:val="Bulletpoints"/>
      <w:lvlText w:val=""/>
      <w:lvlJc w:val="left"/>
      <w:pPr>
        <w:tabs>
          <w:tab w:val="num" w:pos="720"/>
        </w:tabs>
        <w:ind w:left="720" w:hanging="360"/>
      </w:pPr>
      <w:rPr>
        <w:rFonts w:ascii="Wingdings" w:hAnsi="Wingdings" w:hint="default"/>
        <w:color w:val="000000"/>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04FBD"/>
    <w:multiLevelType w:val="hybridMultilevel"/>
    <w:tmpl w:val="AD1A3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C55DA"/>
    <w:multiLevelType w:val="hybridMultilevel"/>
    <w:tmpl w:val="5344F074"/>
    <w:lvl w:ilvl="0" w:tplc="04050005">
      <w:start w:val="1"/>
      <w:numFmt w:val="decimal"/>
      <w:pStyle w:val="smluvnitext"/>
      <w:lvlText w:val="%1."/>
      <w:lvlJc w:val="left"/>
      <w:pPr>
        <w:tabs>
          <w:tab w:val="num" w:pos="786"/>
        </w:tabs>
        <w:ind w:left="786" w:hanging="360"/>
      </w:pPr>
      <w:rPr>
        <w:rFonts w:cs="Times New Roman"/>
      </w:rPr>
    </w:lvl>
    <w:lvl w:ilvl="1" w:tplc="04050003">
      <w:start w:val="1"/>
      <w:numFmt w:val="lowerLetter"/>
      <w:lvlText w:val="%2."/>
      <w:lvlJc w:val="left"/>
      <w:pPr>
        <w:tabs>
          <w:tab w:val="num" w:pos="1506"/>
        </w:tabs>
        <w:ind w:left="1506" w:hanging="360"/>
      </w:pPr>
      <w:rPr>
        <w:rFonts w:cs="Times New Roman"/>
      </w:rPr>
    </w:lvl>
    <w:lvl w:ilvl="2" w:tplc="04050005" w:tentative="1">
      <w:start w:val="1"/>
      <w:numFmt w:val="lowerRoman"/>
      <w:lvlText w:val="%3."/>
      <w:lvlJc w:val="right"/>
      <w:pPr>
        <w:tabs>
          <w:tab w:val="num" w:pos="2226"/>
        </w:tabs>
        <w:ind w:left="2226" w:hanging="180"/>
      </w:pPr>
      <w:rPr>
        <w:rFonts w:cs="Times New Roman"/>
      </w:rPr>
    </w:lvl>
    <w:lvl w:ilvl="3" w:tplc="04050001" w:tentative="1">
      <w:start w:val="1"/>
      <w:numFmt w:val="decimal"/>
      <w:lvlText w:val="%4."/>
      <w:lvlJc w:val="left"/>
      <w:pPr>
        <w:tabs>
          <w:tab w:val="num" w:pos="2946"/>
        </w:tabs>
        <w:ind w:left="2946" w:hanging="360"/>
      </w:pPr>
      <w:rPr>
        <w:rFonts w:cs="Times New Roman"/>
      </w:rPr>
    </w:lvl>
    <w:lvl w:ilvl="4" w:tplc="04050003" w:tentative="1">
      <w:start w:val="1"/>
      <w:numFmt w:val="lowerLetter"/>
      <w:lvlText w:val="%5."/>
      <w:lvlJc w:val="left"/>
      <w:pPr>
        <w:tabs>
          <w:tab w:val="num" w:pos="3666"/>
        </w:tabs>
        <w:ind w:left="3666" w:hanging="360"/>
      </w:pPr>
      <w:rPr>
        <w:rFonts w:cs="Times New Roman"/>
      </w:rPr>
    </w:lvl>
    <w:lvl w:ilvl="5" w:tplc="04050005" w:tentative="1">
      <w:start w:val="1"/>
      <w:numFmt w:val="lowerRoman"/>
      <w:lvlText w:val="%6."/>
      <w:lvlJc w:val="right"/>
      <w:pPr>
        <w:tabs>
          <w:tab w:val="num" w:pos="4386"/>
        </w:tabs>
        <w:ind w:left="4386" w:hanging="180"/>
      </w:pPr>
      <w:rPr>
        <w:rFonts w:cs="Times New Roman"/>
      </w:rPr>
    </w:lvl>
    <w:lvl w:ilvl="6" w:tplc="04050001" w:tentative="1">
      <w:start w:val="1"/>
      <w:numFmt w:val="decimal"/>
      <w:lvlText w:val="%7."/>
      <w:lvlJc w:val="left"/>
      <w:pPr>
        <w:tabs>
          <w:tab w:val="num" w:pos="5106"/>
        </w:tabs>
        <w:ind w:left="5106" w:hanging="360"/>
      </w:pPr>
      <w:rPr>
        <w:rFonts w:cs="Times New Roman"/>
      </w:rPr>
    </w:lvl>
    <w:lvl w:ilvl="7" w:tplc="04050003" w:tentative="1">
      <w:start w:val="1"/>
      <w:numFmt w:val="lowerLetter"/>
      <w:lvlText w:val="%8."/>
      <w:lvlJc w:val="left"/>
      <w:pPr>
        <w:tabs>
          <w:tab w:val="num" w:pos="5826"/>
        </w:tabs>
        <w:ind w:left="5826" w:hanging="360"/>
      </w:pPr>
      <w:rPr>
        <w:rFonts w:cs="Times New Roman"/>
      </w:rPr>
    </w:lvl>
    <w:lvl w:ilvl="8" w:tplc="04050005"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D6230E"/>
    <w:multiLevelType w:val="singleLevel"/>
    <w:tmpl w:val="E16EDF16"/>
    <w:lvl w:ilvl="0">
      <w:start w:val="1"/>
      <w:numFmt w:val="decimal"/>
      <w:pStyle w:val="TableListNumber"/>
      <w:lvlText w:val="%1."/>
      <w:lvlJc w:val="left"/>
      <w:pPr>
        <w:tabs>
          <w:tab w:val="num" w:pos="360"/>
        </w:tabs>
        <w:ind w:left="298" w:hanging="298"/>
      </w:pPr>
      <w:rPr>
        <w:rFonts w:cs="Times New Roman"/>
      </w:rPr>
    </w:lvl>
  </w:abstractNum>
  <w:abstractNum w:abstractNumId="14" w15:restartNumberingAfterBreak="0">
    <w:nsid w:val="35F377CB"/>
    <w:multiLevelType w:val="hybridMultilevel"/>
    <w:tmpl w:val="0BD8D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8968BB"/>
    <w:multiLevelType w:val="hybridMultilevel"/>
    <w:tmpl w:val="8424FB5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E60218C"/>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7357FF"/>
    <w:multiLevelType w:val="hybridMultilevel"/>
    <w:tmpl w:val="AE2C43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044E6"/>
    <w:multiLevelType w:val="hybridMultilevel"/>
    <w:tmpl w:val="5AE47798"/>
    <w:lvl w:ilvl="0" w:tplc="91C6E96A">
      <w:start w:val="1"/>
      <w:numFmt w:val="lowerLetter"/>
      <w:lvlText w:val="%1)"/>
      <w:lvlJc w:val="left"/>
      <w:pPr>
        <w:ind w:left="720" w:hanging="360"/>
      </w:pPr>
      <w:rPr>
        <w:rFonts w:cs="Times New Roman"/>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00050E6"/>
    <w:multiLevelType w:val="hybridMultilevel"/>
    <w:tmpl w:val="39FC0786"/>
    <w:lvl w:ilvl="0" w:tplc="04050013">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20" w15:restartNumberingAfterBreak="0">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2D70BF"/>
    <w:multiLevelType w:val="multilevel"/>
    <w:tmpl w:val="FA8A1C40"/>
    <w:lvl w:ilvl="0">
      <w:start w:val="1"/>
      <w:numFmt w:val="decimal"/>
      <w:pStyle w:val="StyleSmlouvaVerdana9ptBoldAfter6pt"/>
      <w:lvlText w:val="Článek %1."/>
      <w:lvlJc w:val="left"/>
      <w:pPr>
        <w:tabs>
          <w:tab w:val="num" w:pos="0"/>
        </w:tabs>
      </w:pPr>
      <w:rPr>
        <w:rFonts w:ascii="Arial" w:hAnsi="Arial" w:cs="Times New Roman" w:hint="default"/>
        <w:b/>
        <w:color w:val="auto"/>
        <w:sz w:val="22"/>
        <w:szCs w:val="22"/>
      </w:rPr>
    </w:lvl>
    <w:lvl w:ilvl="1">
      <w:start w:val="1"/>
      <w:numFmt w:val="decimal"/>
      <w:lvlText w:val="%1.%2"/>
      <w:lvlJc w:val="left"/>
      <w:pPr>
        <w:tabs>
          <w:tab w:val="num" w:pos="567"/>
        </w:tabs>
      </w:pPr>
      <w:rPr>
        <w:rFonts w:cs="Times New Roman" w:hint="default"/>
        <w:b w:val="0"/>
        <w:i w:val="0"/>
        <w:color w:val="auto"/>
        <w:sz w:val="16"/>
        <w:szCs w:val="16"/>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2" w15:restartNumberingAfterBreak="0">
    <w:nsid w:val="5C903A64"/>
    <w:multiLevelType w:val="hybridMultilevel"/>
    <w:tmpl w:val="A068493E"/>
    <w:lvl w:ilvl="0" w:tplc="04050001">
      <w:start w:val="1"/>
      <w:numFmt w:val="bullet"/>
      <w:lvlText w:val=""/>
      <w:lvlJc w:val="left"/>
      <w:pPr>
        <w:tabs>
          <w:tab w:val="num" w:pos="1144"/>
        </w:tabs>
        <w:ind w:left="1144" w:hanging="360"/>
      </w:pPr>
      <w:rPr>
        <w:rFonts w:ascii="Symbol" w:hAnsi="Symbol" w:hint="default"/>
      </w:rPr>
    </w:lvl>
    <w:lvl w:ilvl="1" w:tplc="3D76624A">
      <w:start w:val="1"/>
      <w:numFmt w:val="lowerLetter"/>
      <w:lvlText w:val="%2)"/>
      <w:lvlJc w:val="left"/>
      <w:pPr>
        <w:tabs>
          <w:tab w:val="num" w:pos="1815"/>
        </w:tabs>
        <w:ind w:left="1815" w:hanging="360"/>
      </w:pPr>
      <w:rPr>
        <w:rFonts w:cs="Times New Roman" w:hint="default"/>
      </w:rPr>
    </w:lvl>
    <w:lvl w:ilvl="2" w:tplc="0405001B" w:tentative="1">
      <w:start w:val="1"/>
      <w:numFmt w:val="lowerRoman"/>
      <w:lvlText w:val="%3."/>
      <w:lvlJc w:val="right"/>
      <w:pPr>
        <w:tabs>
          <w:tab w:val="num" w:pos="2535"/>
        </w:tabs>
        <w:ind w:left="2535" w:hanging="180"/>
      </w:pPr>
      <w:rPr>
        <w:rFonts w:cs="Times New Roman"/>
      </w:rPr>
    </w:lvl>
    <w:lvl w:ilvl="3" w:tplc="0405000F" w:tentative="1">
      <w:start w:val="1"/>
      <w:numFmt w:val="decimal"/>
      <w:lvlText w:val="%4."/>
      <w:lvlJc w:val="left"/>
      <w:pPr>
        <w:tabs>
          <w:tab w:val="num" w:pos="3255"/>
        </w:tabs>
        <w:ind w:left="3255" w:hanging="360"/>
      </w:pPr>
      <w:rPr>
        <w:rFonts w:cs="Times New Roman"/>
      </w:rPr>
    </w:lvl>
    <w:lvl w:ilvl="4" w:tplc="04050019" w:tentative="1">
      <w:start w:val="1"/>
      <w:numFmt w:val="lowerLetter"/>
      <w:lvlText w:val="%5."/>
      <w:lvlJc w:val="left"/>
      <w:pPr>
        <w:tabs>
          <w:tab w:val="num" w:pos="3975"/>
        </w:tabs>
        <w:ind w:left="3975" w:hanging="360"/>
      </w:pPr>
      <w:rPr>
        <w:rFonts w:cs="Times New Roman"/>
      </w:rPr>
    </w:lvl>
    <w:lvl w:ilvl="5" w:tplc="0405001B" w:tentative="1">
      <w:start w:val="1"/>
      <w:numFmt w:val="lowerRoman"/>
      <w:lvlText w:val="%6."/>
      <w:lvlJc w:val="right"/>
      <w:pPr>
        <w:tabs>
          <w:tab w:val="num" w:pos="4695"/>
        </w:tabs>
        <w:ind w:left="4695" w:hanging="180"/>
      </w:pPr>
      <w:rPr>
        <w:rFonts w:cs="Times New Roman"/>
      </w:rPr>
    </w:lvl>
    <w:lvl w:ilvl="6" w:tplc="0405000F" w:tentative="1">
      <w:start w:val="1"/>
      <w:numFmt w:val="decimal"/>
      <w:lvlText w:val="%7."/>
      <w:lvlJc w:val="left"/>
      <w:pPr>
        <w:tabs>
          <w:tab w:val="num" w:pos="5415"/>
        </w:tabs>
        <w:ind w:left="5415" w:hanging="360"/>
      </w:pPr>
      <w:rPr>
        <w:rFonts w:cs="Times New Roman"/>
      </w:rPr>
    </w:lvl>
    <w:lvl w:ilvl="7" w:tplc="04050019" w:tentative="1">
      <w:start w:val="1"/>
      <w:numFmt w:val="lowerLetter"/>
      <w:lvlText w:val="%8."/>
      <w:lvlJc w:val="left"/>
      <w:pPr>
        <w:tabs>
          <w:tab w:val="num" w:pos="6135"/>
        </w:tabs>
        <w:ind w:left="6135" w:hanging="360"/>
      </w:pPr>
      <w:rPr>
        <w:rFonts w:cs="Times New Roman"/>
      </w:rPr>
    </w:lvl>
    <w:lvl w:ilvl="8" w:tplc="0405001B" w:tentative="1">
      <w:start w:val="1"/>
      <w:numFmt w:val="lowerRoman"/>
      <w:lvlText w:val="%9."/>
      <w:lvlJc w:val="right"/>
      <w:pPr>
        <w:tabs>
          <w:tab w:val="num" w:pos="6855"/>
        </w:tabs>
        <w:ind w:left="6855" w:hanging="180"/>
      </w:pPr>
      <w:rPr>
        <w:rFonts w:cs="Times New Roman"/>
      </w:rPr>
    </w:lvl>
  </w:abstractNum>
  <w:abstractNum w:abstractNumId="2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24" w15:restartNumberingAfterBreak="0">
    <w:nsid w:val="623D7832"/>
    <w:multiLevelType w:val="hybridMultilevel"/>
    <w:tmpl w:val="F520602A"/>
    <w:lvl w:ilvl="0" w:tplc="BCB27090">
      <w:start w:val="1"/>
      <w:numFmt w:val="bullet"/>
      <w:pStyle w:val="TableBullets"/>
      <w:lvlText w:val=""/>
      <w:lvlJc w:val="left"/>
      <w:pPr>
        <w:tabs>
          <w:tab w:val="num" w:pos="2694"/>
        </w:tabs>
        <w:ind w:left="2694" w:hanging="283"/>
      </w:pPr>
      <w:rPr>
        <w:rFonts w:ascii="Wingdings" w:hAnsi="Wingdings" w:hint="default"/>
        <w:color w:val="B40000"/>
      </w:rPr>
    </w:lvl>
    <w:lvl w:ilvl="1" w:tplc="B428DDC2">
      <w:start w:val="1"/>
      <w:numFmt w:val="bullet"/>
      <w:lvlText w:val="o"/>
      <w:lvlJc w:val="left"/>
      <w:pPr>
        <w:tabs>
          <w:tab w:val="num" w:pos="3794"/>
        </w:tabs>
        <w:ind w:left="3794" w:hanging="360"/>
      </w:pPr>
      <w:rPr>
        <w:rFonts w:ascii="Courier New" w:hAnsi="Courier New" w:hint="default"/>
      </w:rPr>
    </w:lvl>
    <w:lvl w:ilvl="2" w:tplc="E612CB72" w:tentative="1">
      <w:start w:val="1"/>
      <w:numFmt w:val="bullet"/>
      <w:lvlText w:val=""/>
      <w:lvlJc w:val="left"/>
      <w:pPr>
        <w:tabs>
          <w:tab w:val="num" w:pos="4514"/>
        </w:tabs>
        <w:ind w:left="4514" w:hanging="360"/>
      </w:pPr>
      <w:rPr>
        <w:rFonts w:ascii="Wingdings" w:hAnsi="Wingdings" w:hint="default"/>
      </w:rPr>
    </w:lvl>
    <w:lvl w:ilvl="3" w:tplc="8C426A52" w:tentative="1">
      <w:start w:val="1"/>
      <w:numFmt w:val="bullet"/>
      <w:lvlText w:val=""/>
      <w:lvlJc w:val="left"/>
      <w:pPr>
        <w:tabs>
          <w:tab w:val="num" w:pos="5234"/>
        </w:tabs>
        <w:ind w:left="5234" w:hanging="360"/>
      </w:pPr>
      <w:rPr>
        <w:rFonts w:ascii="Symbol" w:hAnsi="Symbol" w:hint="default"/>
      </w:rPr>
    </w:lvl>
    <w:lvl w:ilvl="4" w:tplc="6CCE8A5A" w:tentative="1">
      <w:start w:val="1"/>
      <w:numFmt w:val="bullet"/>
      <w:lvlText w:val="o"/>
      <w:lvlJc w:val="left"/>
      <w:pPr>
        <w:tabs>
          <w:tab w:val="num" w:pos="5954"/>
        </w:tabs>
        <w:ind w:left="5954" w:hanging="360"/>
      </w:pPr>
      <w:rPr>
        <w:rFonts w:ascii="Courier New" w:hAnsi="Courier New" w:hint="default"/>
      </w:rPr>
    </w:lvl>
    <w:lvl w:ilvl="5" w:tplc="141E0A2C" w:tentative="1">
      <w:start w:val="1"/>
      <w:numFmt w:val="bullet"/>
      <w:lvlText w:val=""/>
      <w:lvlJc w:val="left"/>
      <w:pPr>
        <w:tabs>
          <w:tab w:val="num" w:pos="6674"/>
        </w:tabs>
        <w:ind w:left="6674" w:hanging="360"/>
      </w:pPr>
      <w:rPr>
        <w:rFonts w:ascii="Wingdings" w:hAnsi="Wingdings" w:hint="default"/>
      </w:rPr>
    </w:lvl>
    <w:lvl w:ilvl="6" w:tplc="991669C6" w:tentative="1">
      <w:start w:val="1"/>
      <w:numFmt w:val="bullet"/>
      <w:lvlText w:val=""/>
      <w:lvlJc w:val="left"/>
      <w:pPr>
        <w:tabs>
          <w:tab w:val="num" w:pos="7394"/>
        </w:tabs>
        <w:ind w:left="7394" w:hanging="360"/>
      </w:pPr>
      <w:rPr>
        <w:rFonts w:ascii="Symbol" w:hAnsi="Symbol" w:hint="default"/>
      </w:rPr>
    </w:lvl>
    <w:lvl w:ilvl="7" w:tplc="522CC546" w:tentative="1">
      <w:start w:val="1"/>
      <w:numFmt w:val="bullet"/>
      <w:lvlText w:val="o"/>
      <w:lvlJc w:val="left"/>
      <w:pPr>
        <w:tabs>
          <w:tab w:val="num" w:pos="8114"/>
        </w:tabs>
        <w:ind w:left="8114" w:hanging="360"/>
      </w:pPr>
      <w:rPr>
        <w:rFonts w:ascii="Courier New" w:hAnsi="Courier New" w:hint="default"/>
      </w:rPr>
    </w:lvl>
    <w:lvl w:ilvl="8" w:tplc="8F3212C4" w:tentative="1">
      <w:start w:val="1"/>
      <w:numFmt w:val="bullet"/>
      <w:lvlText w:val=""/>
      <w:lvlJc w:val="left"/>
      <w:pPr>
        <w:tabs>
          <w:tab w:val="num" w:pos="8834"/>
        </w:tabs>
        <w:ind w:left="8834" w:hanging="360"/>
      </w:pPr>
      <w:rPr>
        <w:rFonts w:ascii="Wingdings" w:hAnsi="Wingdings" w:hint="default"/>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6E9D5F48"/>
    <w:multiLevelType w:val="hybridMultilevel"/>
    <w:tmpl w:val="1AC8C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ED1C9B"/>
    <w:multiLevelType w:val="multilevel"/>
    <w:tmpl w:val="E126F0DC"/>
    <w:lvl w:ilvl="0">
      <w:start w:val="1"/>
      <w:numFmt w:val="decimal"/>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lvlText w:val="§"/>
      <w:lvlJc w:val="left"/>
      <w:pPr>
        <w:tabs>
          <w:tab w:val="num" w:pos="1785"/>
        </w:tabs>
        <w:ind w:left="1785" w:hanging="595"/>
      </w:pPr>
      <w:rPr>
        <w:rFonts w:ascii="Wingdings" w:hAnsi="Wingdings" w:hint="default"/>
        <w:sz w:val="18"/>
      </w:rPr>
    </w:lvl>
    <w:lvl w:ilvl="3">
      <w:start w:val="1"/>
      <w:numFmt w:val="bullet"/>
      <w:lvlText w:val="§"/>
      <w:lvlJc w:val="left"/>
      <w:pPr>
        <w:tabs>
          <w:tab w:val="num" w:pos="2380"/>
        </w:tabs>
        <w:ind w:left="2380" w:hanging="595"/>
      </w:pPr>
      <w:rPr>
        <w:rFonts w:ascii="Wingdings" w:hAnsi="Wingdings" w:hint="default"/>
        <w:sz w:val="18"/>
      </w:rPr>
    </w:lvl>
    <w:lvl w:ilvl="4">
      <w:start w:val="1"/>
      <w:numFmt w:val="bullet"/>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28" w15:restartNumberingAfterBreak="0">
    <w:nsid w:val="7E9443B5"/>
    <w:multiLevelType w:val="hybridMultilevel"/>
    <w:tmpl w:val="5AE47798"/>
    <w:lvl w:ilvl="0" w:tplc="FFFFFFFF">
      <w:start w:val="1"/>
      <w:numFmt w:val="lowerLetter"/>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837962811">
    <w:abstractNumId w:val="27"/>
  </w:num>
  <w:num w:numId="2" w16cid:durableId="104354376">
    <w:abstractNumId w:val="4"/>
  </w:num>
  <w:num w:numId="3" w16cid:durableId="2011786945">
    <w:abstractNumId w:val="13"/>
  </w:num>
  <w:num w:numId="4" w16cid:durableId="366176554">
    <w:abstractNumId w:val="25"/>
  </w:num>
  <w:num w:numId="5" w16cid:durableId="558594993">
    <w:abstractNumId w:val="24"/>
  </w:num>
  <w:num w:numId="6" w16cid:durableId="1471360927">
    <w:abstractNumId w:val="19"/>
  </w:num>
  <w:num w:numId="7" w16cid:durableId="566691803">
    <w:abstractNumId w:val="9"/>
  </w:num>
  <w:num w:numId="8" w16cid:durableId="462381914">
    <w:abstractNumId w:val="10"/>
  </w:num>
  <w:num w:numId="9" w16cid:durableId="1100687511">
    <w:abstractNumId w:val="8"/>
  </w:num>
  <w:num w:numId="10" w16cid:durableId="1117531747">
    <w:abstractNumId w:val="21"/>
    <w:lvlOverride w:ilvl="0">
      <w:lvl w:ilvl="0">
        <w:start w:val="1"/>
        <w:numFmt w:val="decimal"/>
        <w:pStyle w:val="StyleSmlouvaVerdana9ptBoldAfter6pt"/>
        <w:lvlText w:val="Článek %1."/>
        <w:lvlJc w:val="left"/>
        <w:pPr>
          <w:tabs>
            <w:tab w:val="num" w:pos="0"/>
          </w:tabs>
        </w:pPr>
        <w:rPr>
          <w:rFonts w:ascii="Times New Roman" w:hAnsi="Times New Roman" w:cs="Times New Roman" w:hint="default"/>
          <w:b/>
          <w:color w:val="auto"/>
          <w:sz w:val="24"/>
          <w:szCs w:val="24"/>
        </w:rPr>
      </w:lvl>
    </w:lvlOverride>
  </w:num>
  <w:num w:numId="11" w16cid:durableId="1421099926">
    <w:abstractNumId w:val="12"/>
  </w:num>
  <w:num w:numId="12" w16cid:durableId="1497528417">
    <w:abstractNumId w:val="1"/>
  </w:num>
  <w:num w:numId="13" w16cid:durableId="230894323">
    <w:abstractNumId w:val="7"/>
  </w:num>
  <w:num w:numId="14" w16cid:durableId="2116821659">
    <w:abstractNumId w:val="2"/>
  </w:num>
  <w:num w:numId="15" w16cid:durableId="1005135315">
    <w:abstractNumId w:val="6"/>
  </w:num>
  <w:num w:numId="16" w16cid:durableId="2139839441">
    <w:abstractNumId w:val="23"/>
  </w:num>
  <w:num w:numId="17" w16cid:durableId="119763618">
    <w:abstractNumId w:val="3"/>
  </w:num>
  <w:num w:numId="18" w16cid:durableId="1418748486">
    <w:abstractNumId w:val="0"/>
  </w:num>
  <w:num w:numId="19" w16cid:durableId="321009280">
    <w:abstractNumId w:val="22"/>
  </w:num>
  <w:num w:numId="20" w16cid:durableId="1062018626">
    <w:abstractNumId w:val="18"/>
  </w:num>
  <w:num w:numId="21" w16cid:durableId="1596867196">
    <w:abstractNumId w:val="17"/>
  </w:num>
  <w:num w:numId="22" w16cid:durableId="1486706154">
    <w:abstractNumId w:val="5"/>
  </w:num>
  <w:num w:numId="23" w16cid:durableId="1828520521">
    <w:abstractNumId w:val="16"/>
  </w:num>
  <w:num w:numId="24" w16cid:durableId="1655909800">
    <w:abstractNumId w:val="20"/>
  </w:num>
  <w:num w:numId="25" w16cid:durableId="342829052">
    <w:abstractNumId w:val="26"/>
  </w:num>
  <w:num w:numId="26" w16cid:durableId="1685790159">
    <w:abstractNumId w:val="15"/>
  </w:num>
  <w:num w:numId="27" w16cid:durableId="1123696175">
    <w:abstractNumId w:val="28"/>
  </w:num>
  <w:num w:numId="28" w16cid:durableId="1417169406">
    <w:abstractNumId w:val="14"/>
  </w:num>
  <w:num w:numId="29" w16cid:durableId="50135550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4D"/>
    <w:rsid w:val="00000FF9"/>
    <w:rsid w:val="00001BE5"/>
    <w:rsid w:val="0000447A"/>
    <w:rsid w:val="00005361"/>
    <w:rsid w:val="0001247C"/>
    <w:rsid w:val="00021DC3"/>
    <w:rsid w:val="000252AB"/>
    <w:rsid w:val="000308A5"/>
    <w:rsid w:val="000320F9"/>
    <w:rsid w:val="00047963"/>
    <w:rsid w:val="0005776B"/>
    <w:rsid w:val="00066160"/>
    <w:rsid w:val="00067D74"/>
    <w:rsid w:val="00071095"/>
    <w:rsid w:val="00081710"/>
    <w:rsid w:val="00087100"/>
    <w:rsid w:val="00091404"/>
    <w:rsid w:val="00092BC7"/>
    <w:rsid w:val="000949BF"/>
    <w:rsid w:val="00095A59"/>
    <w:rsid w:val="000A0717"/>
    <w:rsid w:val="000A25C2"/>
    <w:rsid w:val="000A29C0"/>
    <w:rsid w:val="000B4E17"/>
    <w:rsid w:val="000B7D8C"/>
    <w:rsid w:val="000C1D8A"/>
    <w:rsid w:val="000D0835"/>
    <w:rsid w:val="000D2C0D"/>
    <w:rsid w:val="000D2DD7"/>
    <w:rsid w:val="000E4C7B"/>
    <w:rsid w:val="000E51DE"/>
    <w:rsid w:val="000E5DE1"/>
    <w:rsid w:val="000F2637"/>
    <w:rsid w:val="00104F28"/>
    <w:rsid w:val="0010634E"/>
    <w:rsid w:val="001118E2"/>
    <w:rsid w:val="00112160"/>
    <w:rsid w:val="00115BCE"/>
    <w:rsid w:val="00115DF4"/>
    <w:rsid w:val="00116084"/>
    <w:rsid w:val="0012232F"/>
    <w:rsid w:val="00122A48"/>
    <w:rsid w:val="00137222"/>
    <w:rsid w:val="0014033E"/>
    <w:rsid w:val="0014498C"/>
    <w:rsid w:val="00145580"/>
    <w:rsid w:val="0015588B"/>
    <w:rsid w:val="00155A1C"/>
    <w:rsid w:val="00157528"/>
    <w:rsid w:val="00163A86"/>
    <w:rsid w:val="0017183C"/>
    <w:rsid w:val="00173579"/>
    <w:rsid w:val="00182225"/>
    <w:rsid w:val="00184A79"/>
    <w:rsid w:val="00190D99"/>
    <w:rsid w:val="00192CE0"/>
    <w:rsid w:val="00194A94"/>
    <w:rsid w:val="00196091"/>
    <w:rsid w:val="001A01AA"/>
    <w:rsid w:val="001A2C22"/>
    <w:rsid w:val="001B19BC"/>
    <w:rsid w:val="001B1D5C"/>
    <w:rsid w:val="001B5978"/>
    <w:rsid w:val="001B6B23"/>
    <w:rsid w:val="001C2546"/>
    <w:rsid w:val="001C3C02"/>
    <w:rsid w:val="001D20E4"/>
    <w:rsid w:val="001D40D5"/>
    <w:rsid w:val="001D5E88"/>
    <w:rsid w:val="001D6802"/>
    <w:rsid w:val="001D7B43"/>
    <w:rsid w:val="001E5F42"/>
    <w:rsid w:val="001E5FA5"/>
    <w:rsid w:val="001F3D21"/>
    <w:rsid w:val="001F4B60"/>
    <w:rsid w:val="00203DA9"/>
    <w:rsid w:val="00203F6C"/>
    <w:rsid w:val="0020609B"/>
    <w:rsid w:val="00210C05"/>
    <w:rsid w:val="00210ECC"/>
    <w:rsid w:val="002175C3"/>
    <w:rsid w:val="002279CC"/>
    <w:rsid w:val="00235ADC"/>
    <w:rsid w:val="00236802"/>
    <w:rsid w:val="002410B8"/>
    <w:rsid w:val="002445D2"/>
    <w:rsid w:val="002456C2"/>
    <w:rsid w:val="00264C91"/>
    <w:rsid w:val="00273643"/>
    <w:rsid w:val="00273E1B"/>
    <w:rsid w:val="00280EB6"/>
    <w:rsid w:val="00281B6C"/>
    <w:rsid w:val="00291358"/>
    <w:rsid w:val="00293551"/>
    <w:rsid w:val="00293A22"/>
    <w:rsid w:val="00293D7D"/>
    <w:rsid w:val="00294259"/>
    <w:rsid w:val="002A2AC2"/>
    <w:rsid w:val="002A378E"/>
    <w:rsid w:val="002B017F"/>
    <w:rsid w:val="002B50A0"/>
    <w:rsid w:val="002B5F3C"/>
    <w:rsid w:val="002B60DB"/>
    <w:rsid w:val="002C0697"/>
    <w:rsid w:val="002C549F"/>
    <w:rsid w:val="002C5BA5"/>
    <w:rsid w:val="002C5D96"/>
    <w:rsid w:val="002C7A35"/>
    <w:rsid w:val="002D382C"/>
    <w:rsid w:val="002D63BB"/>
    <w:rsid w:val="002D65F1"/>
    <w:rsid w:val="002E0BDE"/>
    <w:rsid w:val="002E29BA"/>
    <w:rsid w:val="002E4312"/>
    <w:rsid w:val="002E4CC2"/>
    <w:rsid w:val="002F18BB"/>
    <w:rsid w:val="002F5400"/>
    <w:rsid w:val="002F7A46"/>
    <w:rsid w:val="00303D71"/>
    <w:rsid w:val="00305658"/>
    <w:rsid w:val="00310771"/>
    <w:rsid w:val="00331C89"/>
    <w:rsid w:val="00331DAE"/>
    <w:rsid w:val="00341327"/>
    <w:rsid w:val="003440AF"/>
    <w:rsid w:val="0034720A"/>
    <w:rsid w:val="00351EC1"/>
    <w:rsid w:val="003568CD"/>
    <w:rsid w:val="00363EAB"/>
    <w:rsid w:val="00365A02"/>
    <w:rsid w:val="0037126A"/>
    <w:rsid w:val="003739C7"/>
    <w:rsid w:val="00377A0C"/>
    <w:rsid w:val="00380592"/>
    <w:rsid w:val="003812E0"/>
    <w:rsid w:val="0038255A"/>
    <w:rsid w:val="00383E1A"/>
    <w:rsid w:val="003857B7"/>
    <w:rsid w:val="00386825"/>
    <w:rsid w:val="0039013B"/>
    <w:rsid w:val="00397FB8"/>
    <w:rsid w:val="003A21B1"/>
    <w:rsid w:val="003C3D79"/>
    <w:rsid w:val="003D5D1B"/>
    <w:rsid w:val="003E0447"/>
    <w:rsid w:val="003E1680"/>
    <w:rsid w:val="003E6C1B"/>
    <w:rsid w:val="004042D8"/>
    <w:rsid w:val="004051B4"/>
    <w:rsid w:val="00405440"/>
    <w:rsid w:val="00412C5F"/>
    <w:rsid w:val="004147F8"/>
    <w:rsid w:val="004175A6"/>
    <w:rsid w:val="00420B11"/>
    <w:rsid w:val="00426755"/>
    <w:rsid w:val="00432DF5"/>
    <w:rsid w:val="00440D31"/>
    <w:rsid w:val="0044409A"/>
    <w:rsid w:val="0045371A"/>
    <w:rsid w:val="00453D05"/>
    <w:rsid w:val="00456643"/>
    <w:rsid w:val="00463858"/>
    <w:rsid w:val="00463F9E"/>
    <w:rsid w:val="0046411A"/>
    <w:rsid w:val="00465DC8"/>
    <w:rsid w:val="00466944"/>
    <w:rsid w:val="004755D3"/>
    <w:rsid w:val="00477DFD"/>
    <w:rsid w:val="00481D1A"/>
    <w:rsid w:val="00484263"/>
    <w:rsid w:val="00492308"/>
    <w:rsid w:val="0049312E"/>
    <w:rsid w:val="00494424"/>
    <w:rsid w:val="004966D7"/>
    <w:rsid w:val="004A2063"/>
    <w:rsid w:val="004A41B0"/>
    <w:rsid w:val="004A6FDB"/>
    <w:rsid w:val="004A7767"/>
    <w:rsid w:val="004B2384"/>
    <w:rsid w:val="004C0DF7"/>
    <w:rsid w:val="004C47FD"/>
    <w:rsid w:val="004C52C2"/>
    <w:rsid w:val="004C6C31"/>
    <w:rsid w:val="004C6F36"/>
    <w:rsid w:val="004D0DB8"/>
    <w:rsid w:val="004D2F59"/>
    <w:rsid w:val="004E0C66"/>
    <w:rsid w:val="004E71A6"/>
    <w:rsid w:val="004E7262"/>
    <w:rsid w:val="004F16B0"/>
    <w:rsid w:val="004F5FD1"/>
    <w:rsid w:val="004F64E5"/>
    <w:rsid w:val="004F6AE9"/>
    <w:rsid w:val="004F74B6"/>
    <w:rsid w:val="00500128"/>
    <w:rsid w:val="005111F9"/>
    <w:rsid w:val="005153AF"/>
    <w:rsid w:val="005277D5"/>
    <w:rsid w:val="00530FCE"/>
    <w:rsid w:val="00532D81"/>
    <w:rsid w:val="005337B1"/>
    <w:rsid w:val="00541402"/>
    <w:rsid w:val="005458F1"/>
    <w:rsid w:val="005504A8"/>
    <w:rsid w:val="0055123C"/>
    <w:rsid w:val="005554D0"/>
    <w:rsid w:val="00557EDC"/>
    <w:rsid w:val="00572B08"/>
    <w:rsid w:val="005760FE"/>
    <w:rsid w:val="00581CBE"/>
    <w:rsid w:val="00583E53"/>
    <w:rsid w:val="00583EF4"/>
    <w:rsid w:val="00595237"/>
    <w:rsid w:val="00597302"/>
    <w:rsid w:val="005A6A11"/>
    <w:rsid w:val="005B5B21"/>
    <w:rsid w:val="005B7A70"/>
    <w:rsid w:val="005C056B"/>
    <w:rsid w:val="005D3CA8"/>
    <w:rsid w:val="005D539D"/>
    <w:rsid w:val="005D5678"/>
    <w:rsid w:val="005D7C56"/>
    <w:rsid w:val="005E00D4"/>
    <w:rsid w:val="005E1B7B"/>
    <w:rsid w:val="005E43AD"/>
    <w:rsid w:val="005E6B15"/>
    <w:rsid w:val="005F0A20"/>
    <w:rsid w:val="005F1549"/>
    <w:rsid w:val="005F46C5"/>
    <w:rsid w:val="005F5D73"/>
    <w:rsid w:val="0062156F"/>
    <w:rsid w:val="006336D5"/>
    <w:rsid w:val="00633ED2"/>
    <w:rsid w:val="00635E5E"/>
    <w:rsid w:val="006376BB"/>
    <w:rsid w:val="00641BA1"/>
    <w:rsid w:val="00642722"/>
    <w:rsid w:val="00647F5B"/>
    <w:rsid w:val="00650DEC"/>
    <w:rsid w:val="006516C7"/>
    <w:rsid w:val="006522FC"/>
    <w:rsid w:val="006609DB"/>
    <w:rsid w:val="00661DCD"/>
    <w:rsid w:val="0066239B"/>
    <w:rsid w:val="0066632B"/>
    <w:rsid w:val="00672457"/>
    <w:rsid w:val="00691FBA"/>
    <w:rsid w:val="0069383A"/>
    <w:rsid w:val="006A27FC"/>
    <w:rsid w:val="006A30D6"/>
    <w:rsid w:val="006B1FAA"/>
    <w:rsid w:val="006B35B1"/>
    <w:rsid w:val="006B3C3F"/>
    <w:rsid w:val="006B68AA"/>
    <w:rsid w:val="006C4458"/>
    <w:rsid w:val="006C4C47"/>
    <w:rsid w:val="006D11F3"/>
    <w:rsid w:val="006D2042"/>
    <w:rsid w:val="006D24AC"/>
    <w:rsid w:val="006D2AB6"/>
    <w:rsid w:val="006D4DF0"/>
    <w:rsid w:val="006E5D90"/>
    <w:rsid w:val="00701EB8"/>
    <w:rsid w:val="00702624"/>
    <w:rsid w:val="00703979"/>
    <w:rsid w:val="00706E95"/>
    <w:rsid w:val="00710AA5"/>
    <w:rsid w:val="00711CA1"/>
    <w:rsid w:val="00711D09"/>
    <w:rsid w:val="00711F74"/>
    <w:rsid w:val="00717FE7"/>
    <w:rsid w:val="00724FA7"/>
    <w:rsid w:val="00726DC8"/>
    <w:rsid w:val="00731FFF"/>
    <w:rsid w:val="0073304E"/>
    <w:rsid w:val="00756895"/>
    <w:rsid w:val="00757795"/>
    <w:rsid w:val="00760B2B"/>
    <w:rsid w:val="00761824"/>
    <w:rsid w:val="00762625"/>
    <w:rsid w:val="00763E6E"/>
    <w:rsid w:val="007645FA"/>
    <w:rsid w:val="00767670"/>
    <w:rsid w:val="00772C49"/>
    <w:rsid w:val="00777EB7"/>
    <w:rsid w:val="00780242"/>
    <w:rsid w:val="00791294"/>
    <w:rsid w:val="00791ABB"/>
    <w:rsid w:val="007A22BB"/>
    <w:rsid w:val="007B38B0"/>
    <w:rsid w:val="007C2EC3"/>
    <w:rsid w:val="007C3050"/>
    <w:rsid w:val="007C537B"/>
    <w:rsid w:val="007C5E9A"/>
    <w:rsid w:val="007D02BD"/>
    <w:rsid w:val="007D284D"/>
    <w:rsid w:val="007D5DD5"/>
    <w:rsid w:val="007E194F"/>
    <w:rsid w:val="007E1C3B"/>
    <w:rsid w:val="007E52B5"/>
    <w:rsid w:val="007F247C"/>
    <w:rsid w:val="007F2D2F"/>
    <w:rsid w:val="007F7269"/>
    <w:rsid w:val="0080482A"/>
    <w:rsid w:val="00824E5E"/>
    <w:rsid w:val="0082716F"/>
    <w:rsid w:val="00833B98"/>
    <w:rsid w:val="008341BE"/>
    <w:rsid w:val="008375BA"/>
    <w:rsid w:val="008420DF"/>
    <w:rsid w:val="00852F32"/>
    <w:rsid w:val="008546A6"/>
    <w:rsid w:val="00854EE9"/>
    <w:rsid w:val="00860B39"/>
    <w:rsid w:val="00863479"/>
    <w:rsid w:val="0086771B"/>
    <w:rsid w:val="00871F3A"/>
    <w:rsid w:val="00872475"/>
    <w:rsid w:val="0087312A"/>
    <w:rsid w:val="00876C04"/>
    <w:rsid w:val="008801E3"/>
    <w:rsid w:val="008824A6"/>
    <w:rsid w:val="00887569"/>
    <w:rsid w:val="00894D25"/>
    <w:rsid w:val="00896B2A"/>
    <w:rsid w:val="008A5588"/>
    <w:rsid w:val="008A6473"/>
    <w:rsid w:val="008B52B7"/>
    <w:rsid w:val="008B5FBA"/>
    <w:rsid w:val="008B7D0A"/>
    <w:rsid w:val="008C1A5A"/>
    <w:rsid w:val="008C2D73"/>
    <w:rsid w:val="008C7E32"/>
    <w:rsid w:val="008D0FD9"/>
    <w:rsid w:val="008E110B"/>
    <w:rsid w:val="008E5FFD"/>
    <w:rsid w:val="008E6E93"/>
    <w:rsid w:val="008F0BB5"/>
    <w:rsid w:val="008F1D24"/>
    <w:rsid w:val="008F1ECA"/>
    <w:rsid w:val="008F2E3C"/>
    <w:rsid w:val="008F2F78"/>
    <w:rsid w:val="008F532E"/>
    <w:rsid w:val="008F57CB"/>
    <w:rsid w:val="008F6CD6"/>
    <w:rsid w:val="00902983"/>
    <w:rsid w:val="00907DB3"/>
    <w:rsid w:val="00920F2C"/>
    <w:rsid w:val="009234E7"/>
    <w:rsid w:val="00923AF4"/>
    <w:rsid w:val="009243B9"/>
    <w:rsid w:val="009253DE"/>
    <w:rsid w:val="009331D6"/>
    <w:rsid w:val="00933DA1"/>
    <w:rsid w:val="00934BC6"/>
    <w:rsid w:val="00935437"/>
    <w:rsid w:val="00940B82"/>
    <w:rsid w:val="0094508A"/>
    <w:rsid w:val="00950922"/>
    <w:rsid w:val="009528C3"/>
    <w:rsid w:val="00955306"/>
    <w:rsid w:val="0095645C"/>
    <w:rsid w:val="009776F5"/>
    <w:rsid w:val="009819B8"/>
    <w:rsid w:val="00982A67"/>
    <w:rsid w:val="0098339E"/>
    <w:rsid w:val="0098790B"/>
    <w:rsid w:val="00994566"/>
    <w:rsid w:val="00996314"/>
    <w:rsid w:val="009964C7"/>
    <w:rsid w:val="009B0D75"/>
    <w:rsid w:val="009B2575"/>
    <w:rsid w:val="009C04B9"/>
    <w:rsid w:val="009C1016"/>
    <w:rsid w:val="009C2766"/>
    <w:rsid w:val="009C39C8"/>
    <w:rsid w:val="009C74A0"/>
    <w:rsid w:val="009C7C62"/>
    <w:rsid w:val="009D0F9D"/>
    <w:rsid w:val="009D1A27"/>
    <w:rsid w:val="009D1C0C"/>
    <w:rsid w:val="009D206F"/>
    <w:rsid w:val="009E0435"/>
    <w:rsid w:val="009E0EA7"/>
    <w:rsid w:val="009E3770"/>
    <w:rsid w:val="009E78AD"/>
    <w:rsid w:val="009E7F19"/>
    <w:rsid w:val="009F0F60"/>
    <w:rsid w:val="009F65E0"/>
    <w:rsid w:val="00A22B68"/>
    <w:rsid w:val="00A306A2"/>
    <w:rsid w:val="00A30A2F"/>
    <w:rsid w:val="00A321A2"/>
    <w:rsid w:val="00A3362F"/>
    <w:rsid w:val="00A34AB0"/>
    <w:rsid w:val="00A45E33"/>
    <w:rsid w:val="00A46B8A"/>
    <w:rsid w:val="00A5245D"/>
    <w:rsid w:val="00A52541"/>
    <w:rsid w:val="00A52952"/>
    <w:rsid w:val="00A53F2D"/>
    <w:rsid w:val="00A6250F"/>
    <w:rsid w:val="00A62DF7"/>
    <w:rsid w:val="00A64C2B"/>
    <w:rsid w:val="00A65B2B"/>
    <w:rsid w:val="00A72361"/>
    <w:rsid w:val="00A72FB3"/>
    <w:rsid w:val="00A7379F"/>
    <w:rsid w:val="00A9034A"/>
    <w:rsid w:val="00A96928"/>
    <w:rsid w:val="00AA3C5E"/>
    <w:rsid w:val="00AB0D76"/>
    <w:rsid w:val="00AB2C89"/>
    <w:rsid w:val="00AB49F6"/>
    <w:rsid w:val="00AC469F"/>
    <w:rsid w:val="00AC5929"/>
    <w:rsid w:val="00AD37C1"/>
    <w:rsid w:val="00AD4715"/>
    <w:rsid w:val="00AE14B3"/>
    <w:rsid w:val="00AE1FC4"/>
    <w:rsid w:val="00AE25AA"/>
    <w:rsid w:val="00AE377A"/>
    <w:rsid w:val="00AF01AC"/>
    <w:rsid w:val="00B00DDD"/>
    <w:rsid w:val="00B05463"/>
    <w:rsid w:val="00B06048"/>
    <w:rsid w:val="00B074EE"/>
    <w:rsid w:val="00B12C2C"/>
    <w:rsid w:val="00B12EF4"/>
    <w:rsid w:val="00B142DC"/>
    <w:rsid w:val="00B232A8"/>
    <w:rsid w:val="00B23780"/>
    <w:rsid w:val="00B40240"/>
    <w:rsid w:val="00B45836"/>
    <w:rsid w:val="00B45A49"/>
    <w:rsid w:val="00B45E1C"/>
    <w:rsid w:val="00B46C20"/>
    <w:rsid w:val="00B542A3"/>
    <w:rsid w:val="00B54EB7"/>
    <w:rsid w:val="00B575B2"/>
    <w:rsid w:val="00B5766D"/>
    <w:rsid w:val="00B64714"/>
    <w:rsid w:val="00B6798C"/>
    <w:rsid w:val="00B851A6"/>
    <w:rsid w:val="00B87EDE"/>
    <w:rsid w:val="00B90E05"/>
    <w:rsid w:val="00B93211"/>
    <w:rsid w:val="00BA1766"/>
    <w:rsid w:val="00BA20AB"/>
    <w:rsid w:val="00BA411A"/>
    <w:rsid w:val="00BA6FDC"/>
    <w:rsid w:val="00BA7DCD"/>
    <w:rsid w:val="00BB077D"/>
    <w:rsid w:val="00BB1A71"/>
    <w:rsid w:val="00BB77FE"/>
    <w:rsid w:val="00BD5ED3"/>
    <w:rsid w:val="00BE7D50"/>
    <w:rsid w:val="00BF6101"/>
    <w:rsid w:val="00C02550"/>
    <w:rsid w:val="00C029BA"/>
    <w:rsid w:val="00C0765E"/>
    <w:rsid w:val="00C136F0"/>
    <w:rsid w:val="00C16A18"/>
    <w:rsid w:val="00C17566"/>
    <w:rsid w:val="00C204F5"/>
    <w:rsid w:val="00C36261"/>
    <w:rsid w:val="00C36F7B"/>
    <w:rsid w:val="00C405AB"/>
    <w:rsid w:val="00C414DD"/>
    <w:rsid w:val="00C418FC"/>
    <w:rsid w:val="00C41D79"/>
    <w:rsid w:val="00C45394"/>
    <w:rsid w:val="00C47758"/>
    <w:rsid w:val="00C53096"/>
    <w:rsid w:val="00C54F2D"/>
    <w:rsid w:val="00C628E4"/>
    <w:rsid w:val="00C710B4"/>
    <w:rsid w:val="00C718FD"/>
    <w:rsid w:val="00C77DEA"/>
    <w:rsid w:val="00C80E2A"/>
    <w:rsid w:val="00C83E3B"/>
    <w:rsid w:val="00C92C4E"/>
    <w:rsid w:val="00C96CC7"/>
    <w:rsid w:val="00CA0240"/>
    <w:rsid w:val="00CA1094"/>
    <w:rsid w:val="00CA3FF2"/>
    <w:rsid w:val="00CA45C9"/>
    <w:rsid w:val="00CA4936"/>
    <w:rsid w:val="00CB0B5E"/>
    <w:rsid w:val="00CC44F1"/>
    <w:rsid w:val="00CC5D23"/>
    <w:rsid w:val="00CD2B20"/>
    <w:rsid w:val="00CE4063"/>
    <w:rsid w:val="00CF1960"/>
    <w:rsid w:val="00CF1C7F"/>
    <w:rsid w:val="00CF2A32"/>
    <w:rsid w:val="00D022F2"/>
    <w:rsid w:val="00D04326"/>
    <w:rsid w:val="00D07314"/>
    <w:rsid w:val="00D078CF"/>
    <w:rsid w:val="00D123B1"/>
    <w:rsid w:val="00D130F7"/>
    <w:rsid w:val="00D168C3"/>
    <w:rsid w:val="00D232D4"/>
    <w:rsid w:val="00D23EDC"/>
    <w:rsid w:val="00D30BAE"/>
    <w:rsid w:val="00D30FAC"/>
    <w:rsid w:val="00D329E5"/>
    <w:rsid w:val="00D33DC2"/>
    <w:rsid w:val="00D611B8"/>
    <w:rsid w:val="00D627AC"/>
    <w:rsid w:val="00D71184"/>
    <w:rsid w:val="00D71585"/>
    <w:rsid w:val="00D724EC"/>
    <w:rsid w:val="00D72A05"/>
    <w:rsid w:val="00D830C4"/>
    <w:rsid w:val="00D90A64"/>
    <w:rsid w:val="00D90E0E"/>
    <w:rsid w:val="00D91234"/>
    <w:rsid w:val="00D91812"/>
    <w:rsid w:val="00DB49C4"/>
    <w:rsid w:val="00DB694C"/>
    <w:rsid w:val="00DC78AF"/>
    <w:rsid w:val="00DD2AFA"/>
    <w:rsid w:val="00DE04B0"/>
    <w:rsid w:val="00DE09CE"/>
    <w:rsid w:val="00DE6E74"/>
    <w:rsid w:val="00DE7CD1"/>
    <w:rsid w:val="00DF1359"/>
    <w:rsid w:val="00E026F4"/>
    <w:rsid w:val="00E0369B"/>
    <w:rsid w:val="00E044AD"/>
    <w:rsid w:val="00E07A16"/>
    <w:rsid w:val="00E11F77"/>
    <w:rsid w:val="00E126E7"/>
    <w:rsid w:val="00E13EB7"/>
    <w:rsid w:val="00E14042"/>
    <w:rsid w:val="00E1709B"/>
    <w:rsid w:val="00E20B08"/>
    <w:rsid w:val="00E237FF"/>
    <w:rsid w:val="00E34D3B"/>
    <w:rsid w:val="00E446C1"/>
    <w:rsid w:val="00E46E30"/>
    <w:rsid w:val="00E47CA8"/>
    <w:rsid w:val="00E55D17"/>
    <w:rsid w:val="00E56C40"/>
    <w:rsid w:val="00E57228"/>
    <w:rsid w:val="00E825F6"/>
    <w:rsid w:val="00E82882"/>
    <w:rsid w:val="00E84078"/>
    <w:rsid w:val="00E9027D"/>
    <w:rsid w:val="00E91217"/>
    <w:rsid w:val="00E95191"/>
    <w:rsid w:val="00E96E28"/>
    <w:rsid w:val="00EA272F"/>
    <w:rsid w:val="00EB0D73"/>
    <w:rsid w:val="00EB12F5"/>
    <w:rsid w:val="00EB1CF0"/>
    <w:rsid w:val="00EB49CA"/>
    <w:rsid w:val="00EB6390"/>
    <w:rsid w:val="00EB7691"/>
    <w:rsid w:val="00ED1B69"/>
    <w:rsid w:val="00ED530B"/>
    <w:rsid w:val="00ED7B6B"/>
    <w:rsid w:val="00EE4CCB"/>
    <w:rsid w:val="00EE5F16"/>
    <w:rsid w:val="00EF577C"/>
    <w:rsid w:val="00EF73B1"/>
    <w:rsid w:val="00EF7892"/>
    <w:rsid w:val="00F01507"/>
    <w:rsid w:val="00F05C71"/>
    <w:rsid w:val="00F065EA"/>
    <w:rsid w:val="00F076D9"/>
    <w:rsid w:val="00F07C65"/>
    <w:rsid w:val="00F115F0"/>
    <w:rsid w:val="00F116A6"/>
    <w:rsid w:val="00F11F22"/>
    <w:rsid w:val="00F1509F"/>
    <w:rsid w:val="00F17A48"/>
    <w:rsid w:val="00F21602"/>
    <w:rsid w:val="00F36055"/>
    <w:rsid w:val="00F369C4"/>
    <w:rsid w:val="00F443F3"/>
    <w:rsid w:val="00F50BA7"/>
    <w:rsid w:val="00F53EC5"/>
    <w:rsid w:val="00F661A6"/>
    <w:rsid w:val="00F70D30"/>
    <w:rsid w:val="00F71689"/>
    <w:rsid w:val="00F736D5"/>
    <w:rsid w:val="00F8444A"/>
    <w:rsid w:val="00F92615"/>
    <w:rsid w:val="00F93DED"/>
    <w:rsid w:val="00F957EA"/>
    <w:rsid w:val="00FA5F7D"/>
    <w:rsid w:val="00FA62C8"/>
    <w:rsid w:val="00FB1037"/>
    <w:rsid w:val="00FD0304"/>
    <w:rsid w:val="00FD1D39"/>
    <w:rsid w:val="00FD7BFA"/>
    <w:rsid w:val="00FE6C16"/>
    <w:rsid w:val="00FF0D39"/>
    <w:rsid w:val="00FF5C7F"/>
    <w:rsid w:val="00FF7A03"/>
  </w:rsids>
  <m:mathPr>
    <m:mathFont m:val="Cambria Math"/>
    <m:brkBin m:val="before"/>
    <m:brkBinSub m:val="--"/>
    <m:smallFrac/>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CA43"/>
  <w15:docId w15:val="{2CA07155-2ADC-4CE3-89B0-7D15DA9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84D"/>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qFormat/>
    <w:rsid w:val="007D284D"/>
    <w:pPr>
      <w:keepNext/>
      <w:keepLines/>
      <w:numPr>
        <w:numId w:val="16"/>
      </w:numPr>
      <w:spacing w:before="480" w:after="0"/>
      <w:outlineLvl w:val="0"/>
    </w:pPr>
    <w:rPr>
      <w:rFonts w:ascii="Cambria" w:hAnsi="Cambria"/>
      <w:b/>
      <w:bCs/>
      <w:color w:val="365F91"/>
      <w:sz w:val="28"/>
      <w:szCs w:val="28"/>
    </w:rPr>
  </w:style>
  <w:style w:type="paragraph" w:styleId="Nadpis2">
    <w:name w:val="heading 2"/>
    <w:aliases w:val="Text,Heading 2 PPP"/>
    <w:basedOn w:val="Normln"/>
    <w:next w:val="Normln"/>
    <w:link w:val="Nadpis2Char"/>
    <w:uiPriority w:val="99"/>
    <w:qFormat/>
    <w:rsid w:val="007D284D"/>
    <w:pPr>
      <w:keepNext/>
      <w:keepLines/>
      <w:spacing w:before="200" w:after="0"/>
      <w:outlineLvl w:val="1"/>
    </w:pPr>
    <w:rPr>
      <w:rFonts w:ascii="Cambria" w:hAnsi="Cambria"/>
      <w:b/>
      <w:bCs/>
      <w:color w:val="4F81BD"/>
      <w:sz w:val="26"/>
      <w:szCs w:val="26"/>
    </w:rPr>
  </w:style>
  <w:style w:type="paragraph" w:styleId="Nadpis3">
    <w:name w:val="heading 3"/>
    <w:aliases w:val="Heading 3 PPP"/>
    <w:basedOn w:val="Normln"/>
    <w:next w:val="Zkladntext"/>
    <w:link w:val="Nadpis3Char"/>
    <w:qFormat/>
    <w:rsid w:val="007D284D"/>
    <w:pPr>
      <w:keepNext/>
      <w:numPr>
        <w:ilvl w:val="2"/>
        <w:numId w:val="16"/>
      </w:numPr>
      <w:outlineLvl w:val="2"/>
    </w:pPr>
    <w:rPr>
      <w:szCs w:val="18"/>
    </w:rPr>
  </w:style>
  <w:style w:type="paragraph" w:styleId="Nadpis4">
    <w:name w:val="heading 4"/>
    <w:basedOn w:val="Normln"/>
    <w:next w:val="Zkladntext"/>
    <w:link w:val="Nadpis4Char"/>
    <w:qFormat/>
    <w:rsid w:val="007D284D"/>
    <w:pPr>
      <w:keepNext/>
      <w:numPr>
        <w:ilvl w:val="3"/>
        <w:numId w:val="16"/>
      </w:numPr>
      <w:outlineLvl w:val="3"/>
    </w:pPr>
  </w:style>
  <w:style w:type="paragraph" w:styleId="Nadpis5">
    <w:name w:val="heading 5"/>
    <w:basedOn w:val="Normln"/>
    <w:next w:val="Zkladntext"/>
    <w:link w:val="Nadpis5Char"/>
    <w:qFormat/>
    <w:rsid w:val="007D284D"/>
    <w:pPr>
      <w:keepNext/>
      <w:numPr>
        <w:ilvl w:val="4"/>
        <w:numId w:val="16"/>
      </w:numPr>
      <w:outlineLvl w:val="4"/>
    </w:pPr>
  </w:style>
  <w:style w:type="paragraph" w:styleId="Nadpis6">
    <w:name w:val="heading 6"/>
    <w:basedOn w:val="Normln"/>
    <w:next w:val="Zkladntext"/>
    <w:link w:val="Nadpis6Char"/>
    <w:qFormat/>
    <w:rsid w:val="007D284D"/>
    <w:pPr>
      <w:keepNext/>
      <w:numPr>
        <w:ilvl w:val="5"/>
        <w:numId w:val="16"/>
      </w:numPr>
      <w:outlineLvl w:val="5"/>
    </w:pPr>
  </w:style>
  <w:style w:type="paragraph" w:styleId="Nadpis7">
    <w:name w:val="heading 7"/>
    <w:basedOn w:val="Normln"/>
    <w:next w:val="Zkladntext"/>
    <w:link w:val="Nadpis7Char"/>
    <w:qFormat/>
    <w:rsid w:val="007D284D"/>
    <w:pPr>
      <w:keepNext/>
      <w:numPr>
        <w:ilvl w:val="6"/>
        <w:numId w:val="16"/>
      </w:numPr>
      <w:outlineLvl w:val="6"/>
    </w:pPr>
  </w:style>
  <w:style w:type="paragraph" w:styleId="Nadpis8">
    <w:name w:val="heading 8"/>
    <w:basedOn w:val="Normln"/>
    <w:next w:val="Zkladntext"/>
    <w:link w:val="Nadpis8Char"/>
    <w:qFormat/>
    <w:rsid w:val="007D284D"/>
    <w:pPr>
      <w:keepNext/>
      <w:numPr>
        <w:ilvl w:val="7"/>
        <w:numId w:val="16"/>
      </w:numPr>
      <w:outlineLvl w:val="7"/>
    </w:pPr>
  </w:style>
  <w:style w:type="paragraph" w:styleId="Nadpis9">
    <w:name w:val="heading 9"/>
    <w:basedOn w:val="Normln"/>
    <w:next w:val="Zkladntext"/>
    <w:link w:val="Nadpis9Char"/>
    <w:qFormat/>
    <w:rsid w:val="007D284D"/>
    <w:pPr>
      <w:keepNext/>
      <w:numPr>
        <w:ilvl w:val="8"/>
        <w:numId w:val="16"/>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284D"/>
    <w:rPr>
      <w:rFonts w:ascii="Cambria" w:eastAsia="Times New Roman" w:hAnsi="Cambria" w:cs="Times New Roman"/>
      <w:b/>
      <w:bCs/>
      <w:color w:val="365F91"/>
      <w:sz w:val="28"/>
      <w:szCs w:val="28"/>
      <w:lang w:eastAsia="cs-CZ"/>
    </w:rPr>
  </w:style>
  <w:style w:type="character" w:customStyle="1" w:styleId="Nadpis2Char">
    <w:name w:val="Nadpis 2 Char"/>
    <w:aliases w:val="Text Char,Heading 2 PPP Char"/>
    <w:basedOn w:val="Standardnpsmoodstavce"/>
    <w:link w:val="Nadpis2"/>
    <w:uiPriority w:val="99"/>
    <w:rsid w:val="007D284D"/>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semiHidden/>
    <w:rsid w:val="007D284D"/>
    <w:pPr>
      <w:spacing w:after="290"/>
    </w:pPr>
  </w:style>
  <w:style w:type="character" w:customStyle="1" w:styleId="ZkladntextChar">
    <w:name w:val="Základní text Char"/>
    <w:basedOn w:val="Standardnpsmoodstavce"/>
    <w:link w:val="Zkladntext"/>
    <w:uiPriority w:val="99"/>
    <w:semiHidden/>
    <w:rsid w:val="007D284D"/>
    <w:rPr>
      <w:rFonts w:ascii="Verdana" w:eastAsia="Times New Roman" w:hAnsi="Verdana" w:cs="Times New Roman"/>
      <w:sz w:val="16"/>
      <w:szCs w:val="24"/>
      <w:lang w:eastAsia="cs-CZ"/>
    </w:rPr>
  </w:style>
  <w:style w:type="character" w:customStyle="1" w:styleId="Nadpis3Char">
    <w:name w:val="Nadpis 3 Char"/>
    <w:aliases w:val="Heading 3 PPP Char"/>
    <w:basedOn w:val="Standardnpsmoodstavce"/>
    <w:link w:val="Nadpis3"/>
    <w:rsid w:val="007D284D"/>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7D284D"/>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7D284D"/>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7D284D"/>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7D284D"/>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7D284D"/>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7D284D"/>
    <w:rPr>
      <w:rFonts w:ascii="Verdana" w:eastAsia="Times New Roman" w:hAnsi="Verdana" w:cs="Times New Roman"/>
      <w:sz w:val="16"/>
      <w:szCs w:val="24"/>
      <w:lang w:eastAsia="cs-CZ"/>
    </w:rPr>
  </w:style>
  <w:style w:type="character" w:customStyle="1" w:styleId="ZhlavChar">
    <w:name w:val="Záhlaví Char"/>
    <w:basedOn w:val="Standardnpsmoodstavce"/>
    <w:link w:val="Zhlav"/>
    <w:uiPriority w:val="99"/>
    <w:rsid w:val="007D284D"/>
    <w:rPr>
      <w:rFonts w:ascii="Verdana" w:eastAsia="Times New Roman" w:hAnsi="Verdana" w:cs="Times New Roman"/>
      <w:sz w:val="16"/>
      <w:szCs w:val="24"/>
      <w:lang w:eastAsia="cs-CZ"/>
    </w:rPr>
  </w:style>
  <w:style w:type="paragraph" w:styleId="Zhlav">
    <w:name w:val="header"/>
    <w:basedOn w:val="Normln"/>
    <w:link w:val="ZhlavChar"/>
    <w:uiPriority w:val="99"/>
    <w:rsid w:val="007D284D"/>
    <w:pPr>
      <w:tabs>
        <w:tab w:val="center" w:pos="4400"/>
        <w:tab w:val="right" w:pos="8780"/>
      </w:tabs>
      <w:spacing w:after="200" w:line="200" w:lineRule="atLeast"/>
    </w:pPr>
  </w:style>
  <w:style w:type="paragraph" w:styleId="Zpat">
    <w:name w:val="footer"/>
    <w:basedOn w:val="Normln"/>
    <w:link w:val="ZpatChar"/>
    <w:uiPriority w:val="99"/>
    <w:rsid w:val="007D284D"/>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uiPriority w:val="99"/>
    <w:rsid w:val="007D284D"/>
    <w:rPr>
      <w:rFonts w:ascii="Verdana" w:eastAsia="Times New Roman" w:hAnsi="Verdana" w:cs="Times New Roman"/>
      <w:sz w:val="14"/>
      <w:szCs w:val="24"/>
      <w:lang w:eastAsia="cs-CZ"/>
    </w:rPr>
  </w:style>
  <w:style w:type="character" w:styleId="slostrnky">
    <w:name w:val="page number"/>
    <w:uiPriority w:val="99"/>
    <w:semiHidden/>
    <w:rsid w:val="007D284D"/>
    <w:rPr>
      <w:rFonts w:cs="Times New Roman"/>
    </w:rPr>
  </w:style>
  <w:style w:type="paragraph" w:styleId="Obsah1">
    <w:name w:val="toc 1"/>
    <w:basedOn w:val="Normln"/>
    <w:next w:val="Normln"/>
    <w:autoRedefine/>
    <w:uiPriority w:val="39"/>
    <w:rsid w:val="007D284D"/>
    <w:pPr>
      <w:tabs>
        <w:tab w:val="left" w:pos="400"/>
        <w:tab w:val="right" w:leader="dot" w:pos="8210"/>
      </w:tabs>
      <w:spacing w:before="40" w:after="40" w:line="240" w:lineRule="auto"/>
    </w:pPr>
    <w:rPr>
      <w:rFonts w:ascii="Arial" w:hAnsi="Arial" w:cs="Arial"/>
      <w:b/>
      <w:noProof/>
      <w:sz w:val="24"/>
    </w:rPr>
  </w:style>
  <w:style w:type="paragraph" w:styleId="Obsah2">
    <w:name w:val="toc 2"/>
    <w:basedOn w:val="Normln"/>
    <w:next w:val="Normln"/>
    <w:autoRedefine/>
    <w:uiPriority w:val="39"/>
    <w:rsid w:val="007D284D"/>
    <w:pPr>
      <w:spacing w:before="20" w:after="20" w:line="240" w:lineRule="auto"/>
      <w:ind w:left="397"/>
    </w:pPr>
  </w:style>
  <w:style w:type="character" w:customStyle="1" w:styleId="CharChar">
    <w:name w:val="Char Char"/>
    <w:uiPriority w:val="99"/>
    <w:rsid w:val="007D284D"/>
    <w:rPr>
      <w:rFonts w:ascii="Arial" w:hAnsi="Arial"/>
      <w:b/>
      <w:color w:val="B40000"/>
      <w:kern w:val="28"/>
      <w:sz w:val="24"/>
      <w:lang w:val="cs-CZ" w:eastAsia="cs-CZ"/>
    </w:rPr>
  </w:style>
  <w:style w:type="character" w:styleId="Hypertextovodkaz">
    <w:name w:val="Hyperlink"/>
    <w:uiPriority w:val="99"/>
    <w:rsid w:val="007D284D"/>
    <w:rPr>
      <w:rFonts w:cs="Times New Roman"/>
      <w:color w:val="0000FF"/>
      <w:u w:val="single"/>
    </w:rPr>
  </w:style>
  <w:style w:type="paragraph" w:customStyle="1" w:styleId="Nadpis1bezcisla">
    <w:name w:val="Nadpis 1 bez cisla"/>
    <w:basedOn w:val="Nadpis1"/>
    <w:next w:val="Zkladntext"/>
    <w:uiPriority w:val="99"/>
    <w:rsid w:val="007D284D"/>
    <w:pPr>
      <w:tabs>
        <w:tab w:val="left" w:pos="851"/>
      </w:tabs>
      <w:spacing w:before="120" w:after="360" w:line="370" w:lineRule="atLeast"/>
      <w:jc w:val="left"/>
    </w:pPr>
    <w:rPr>
      <w:rFonts w:ascii="Arial" w:hAnsi="Arial"/>
      <w:b w:val="0"/>
      <w:bCs w:val="0"/>
      <w:color w:val="B40000"/>
      <w:kern w:val="28"/>
      <w:sz w:val="44"/>
      <w:szCs w:val="44"/>
    </w:rPr>
  </w:style>
  <w:style w:type="paragraph" w:customStyle="1" w:styleId="NormalJustified">
    <w:name w:val="Normal (Justified)"/>
    <w:basedOn w:val="Normln"/>
    <w:uiPriority w:val="99"/>
    <w:rsid w:val="007D284D"/>
    <w:pPr>
      <w:widowControl w:val="0"/>
      <w:spacing w:before="0" w:after="0" w:line="240" w:lineRule="auto"/>
    </w:pPr>
    <w:rPr>
      <w:rFonts w:ascii="Times New Roman" w:hAnsi="Times New Roman"/>
      <w:kern w:val="28"/>
      <w:sz w:val="24"/>
      <w:szCs w:val="20"/>
    </w:rPr>
  </w:style>
  <w:style w:type="paragraph" w:customStyle="1" w:styleId="BodySingle">
    <w:name w:val="Body Single"/>
    <w:basedOn w:val="Zkladntext"/>
    <w:uiPriority w:val="99"/>
    <w:qFormat/>
    <w:rsid w:val="007D284D"/>
    <w:pPr>
      <w:spacing w:before="80" w:after="120" w:line="240" w:lineRule="exact"/>
    </w:pPr>
    <w:rPr>
      <w:rFonts w:ascii="Times New Roman" w:hAnsi="Times New Roman"/>
      <w:sz w:val="24"/>
      <w:szCs w:val="16"/>
    </w:rPr>
  </w:style>
  <w:style w:type="paragraph" w:customStyle="1" w:styleId="Nadpis2PPP">
    <w:name w:val="Nadpis 2 PPP"/>
    <w:basedOn w:val="Nadpis2"/>
    <w:next w:val="Zkladntext"/>
    <w:rsid w:val="007D284D"/>
    <w:pPr>
      <w:keepNext w:val="0"/>
      <w:widowControl w:val="0"/>
      <w:numPr>
        <w:ilvl w:val="1"/>
        <w:numId w:val="16"/>
      </w:numPr>
      <w:spacing w:before="360" w:after="200" w:line="240" w:lineRule="auto"/>
      <w:jc w:val="left"/>
    </w:pPr>
    <w:rPr>
      <w:rFonts w:ascii="Arial" w:hAnsi="Arial"/>
      <w:b w:val="0"/>
      <w:bCs w:val="0"/>
      <w:color w:val="B40000"/>
      <w:sz w:val="24"/>
      <w:szCs w:val="28"/>
    </w:rPr>
  </w:style>
  <w:style w:type="paragraph" w:customStyle="1" w:styleId="StyleNadpis2PPPAuto">
    <w:name w:val="Style Nadpis 2 PPP + Auto"/>
    <w:basedOn w:val="Nadpis2PPP"/>
    <w:uiPriority w:val="99"/>
    <w:rsid w:val="007D284D"/>
    <w:pPr>
      <w:numPr>
        <w:numId w:val="0"/>
      </w:numPr>
      <w:tabs>
        <w:tab w:val="num" w:pos="851"/>
      </w:tabs>
    </w:pPr>
    <w:rPr>
      <w:rFonts w:ascii="Times New Roman" w:hAnsi="Times New Roman"/>
      <w:bCs/>
      <w:color w:val="auto"/>
      <w:sz w:val="28"/>
    </w:rPr>
  </w:style>
  <w:style w:type="character" w:customStyle="1" w:styleId="BodySingleChar">
    <w:name w:val="Body Single Char"/>
    <w:uiPriority w:val="99"/>
    <w:rsid w:val="007D284D"/>
    <w:rPr>
      <w:sz w:val="16"/>
      <w:lang w:val="cs-CZ" w:eastAsia="cs-CZ"/>
    </w:rPr>
  </w:style>
  <w:style w:type="character" w:customStyle="1" w:styleId="WW8Num1z0">
    <w:name w:val="WW8Num1z0"/>
    <w:uiPriority w:val="99"/>
    <w:rsid w:val="007D284D"/>
    <w:rPr>
      <w:rFonts w:ascii="Franklin Gothic Book" w:hAnsi="Franklin Gothic Book"/>
      <w:b/>
      <w:color w:val="auto"/>
      <w:sz w:val="36"/>
    </w:rPr>
  </w:style>
  <w:style w:type="paragraph" w:customStyle="1" w:styleId="Address">
    <w:name w:val="Address"/>
    <w:basedOn w:val="Normln"/>
    <w:uiPriority w:val="99"/>
    <w:rsid w:val="007D284D"/>
    <w:pPr>
      <w:framePr w:w="3005" w:h="567" w:hSpace="181" w:vSpace="181" w:wrap="around" w:hAnchor="page" w:xAlign="right" w:yAlign="top" w:anchorLock="1"/>
      <w:pBdr>
        <w:left w:val="single" w:sz="4" w:space="9" w:color="auto"/>
      </w:pBdr>
      <w:spacing w:line="200" w:lineRule="exact"/>
      <w:ind w:right="284"/>
    </w:pPr>
  </w:style>
  <w:style w:type="character" w:customStyle="1" w:styleId="Zkladntext2Char">
    <w:name w:val="Základní text 2 Char"/>
    <w:basedOn w:val="Standardnpsmoodstavce"/>
    <w:link w:val="Zkladntext2"/>
    <w:uiPriority w:val="99"/>
    <w:semiHidden/>
    <w:rsid w:val="007D284D"/>
    <w:rPr>
      <w:rFonts w:ascii="Verdana" w:eastAsia="Times New Roman" w:hAnsi="Verdana" w:cs="Times New Roman"/>
      <w:sz w:val="16"/>
      <w:szCs w:val="24"/>
      <w:lang w:eastAsia="cs-CZ"/>
    </w:rPr>
  </w:style>
  <w:style w:type="paragraph" w:styleId="Zkladntext2">
    <w:name w:val="Body Text 2"/>
    <w:basedOn w:val="Normln"/>
    <w:link w:val="Zkladntext2Char"/>
    <w:uiPriority w:val="99"/>
    <w:semiHidden/>
    <w:rsid w:val="007D284D"/>
    <w:pPr>
      <w:spacing w:after="290" w:line="480" w:lineRule="auto"/>
    </w:pPr>
  </w:style>
  <w:style w:type="character" w:customStyle="1" w:styleId="Zkladntext3Char">
    <w:name w:val="Základní text 3 Char"/>
    <w:basedOn w:val="Standardnpsmoodstavce"/>
    <w:link w:val="Zkladntext3"/>
    <w:semiHidden/>
    <w:rsid w:val="007D284D"/>
    <w:rPr>
      <w:rFonts w:ascii="Verdana" w:eastAsia="Times New Roman" w:hAnsi="Verdana" w:cs="Times New Roman"/>
      <w:sz w:val="18"/>
      <w:szCs w:val="24"/>
      <w:lang w:eastAsia="cs-CZ"/>
    </w:rPr>
  </w:style>
  <w:style w:type="paragraph" w:styleId="Zkladntext3">
    <w:name w:val="Body Text 3"/>
    <w:basedOn w:val="Normln"/>
    <w:link w:val="Zkladntext3Char"/>
    <w:semiHidden/>
    <w:rsid w:val="007D284D"/>
    <w:pPr>
      <w:spacing w:after="220" w:line="220" w:lineRule="atLeast"/>
    </w:pPr>
    <w:rPr>
      <w:sz w:val="18"/>
    </w:rPr>
  </w:style>
  <w:style w:type="character" w:customStyle="1" w:styleId="Zkladntext-prvnodsazenChar">
    <w:name w:val="Základní text - první odsazený Char"/>
    <w:basedOn w:val="ZkladntextChar"/>
    <w:link w:val="Zkladntext-prvnodsazen"/>
    <w:uiPriority w:val="99"/>
    <w:semiHidden/>
    <w:rsid w:val="007D284D"/>
    <w:rPr>
      <w:rFonts w:ascii="Verdana" w:eastAsia="Times New Roman" w:hAnsi="Verdana" w:cs="Times New Roman"/>
      <w:sz w:val="16"/>
      <w:szCs w:val="24"/>
      <w:lang w:eastAsia="cs-CZ"/>
    </w:rPr>
  </w:style>
  <w:style w:type="paragraph" w:styleId="Zkladntext-prvnodsazen">
    <w:name w:val="Body Text First Indent"/>
    <w:basedOn w:val="Zkladntext"/>
    <w:link w:val="Zkladntext-prvnodsazenChar"/>
    <w:uiPriority w:val="99"/>
    <w:semiHidden/>
    <w:rsid w:val="007D284D"/>
    <w:pPr>
      <w:ind w:firstLine="595"/>
    </w:pPr>
  </w:style>
  <w:style w:type="character" w:customStyle="1" w:styleId="ZkladntextodsazenChar">
    <w:name w:val="Základní text odsazený Char"/>
    <w:basedOn w:val="Standardnpsmoodstavce"/>
    <w:link w:val="Zkladntextodsazen"/>
    <w:uiPriority w:val="99"/>
    <w:semiHidden/>
    <w:rsid w:val="007D284D"/>
    <w:rPr>
      <w:rFonts w:ascii="Verdana" w:eastAsia="Times New Roman" w:hAnsi="Verdana" w:cs="Times New Roman"/>
      <w:sz w:val="16"/>
      <w:szCs w:val="24"/>
      <w:lang w:eastAsia="cs-CZ"/>
    </w:rPr>
  </w:style>
  <w:style w:type="paragraph" w:styleId="Zkladntextodsazen">
    <w:name w:val="Body Text Indent"/>
    <w:basedOn w:val="Zkladntext"/>
    <w:link w:val="ZkladntextodsazenChar"/>
    <w:uiPriority w:val="99"/>
    <w:semiHidden/>
    <w:rsid w:val="007D284D"/>
    <w:pPr>
      <w:ind w:left="595"/>
    </w:pPr>
  </w:style>
  <w:style w:type="character" w:customStyle="1" w:styleId="Zkladntext-prvnodsazen2Char">
    <w:name w:val="Základní text - první odsazený 2 Char"/>
    <w:basedOn w:val="ZkladntextodsazenChar"/>
    <w:link w:val="Zkladntext-prvnodsazen2"/>
    <w:uiPriority w:val="99"/>
    <w:semiHidden/>
    <w:rsid w:val="007D284D"/>
    <w:rPr>
      <w:rFonts w:ascii="Verdana" w:eastAsia="Times New Roman" w:hAnsi="Verdana" w:cs="Times New Roman"/>
      <w:sz w:val="16"/>
      <w:szCs w:val="24"/>
      <w:lang w:eastAsia="cs-CZ"/>
    </w:rPr>
  </w:style>
  <w:style w:type="paragraph" w:styleId="Zkladntext-prvnodsazen2">
    <w:name w:val="Body Text First Indent 2"/>
    <w:basedOn w:val="Zkladntext2"/>
    <w:link w:val="Zkladntext-prvnodsazen2Char"/>
    <w:uiPriority w:val="99"/>
    <w:semiHidden/>
    <w:rsid w:val="007D284D"/>
    <w:pPr>
      <w:ind w:firstLine="595"/>
    </w:pPr>
  </w:style>
  <w:style w:type="character" w:customStyle="1" w:styleId="Zkladntextodsazen2Char">
    <w:name w:val="Základní text odsazený 2 Char"/>
    <w:basedOn w:val="Standardnpsmoodstavce"/>
    <w:link w:val="Zkladntextodsazen2"/>
    <w:uiPriority w:val="99"/>
    <w:semiHidden/>
    <w:rsid w:val="007D284D"/>
    <w:rPr>
      <w:rFonts w:ascii="Verdana" w:eastAsia="Times New Roman" w:hAnsi="Verdana" w:cs="Times New Roman"/>
      <w:sz w:val="16"/>
      <w:szCs w:val="24"/>
      <w:lang w:eastAsia="cs-CZ"/>
    </w:rPr>
  </w:style>
  <w:style w:type="paragraph" w:styleId="Zkladntextodsazen2">
    <w:name w:val="Body Text Indent 2"/>
    <w:basedOn w:val="Zkladntext2"/>
    <w:link w:val="Zkladntextodsazen2Char"/>
    <w:uiPriority w:val="99"/>
    <w:semiHidden/>
    <w:rsid w:val="007D284D"/>
    <w:pPr>
      <w:ind w:left="595"/>
    </w:pPr>
  </w:style>
  <w:style w:type="character" w:customStyle="1" w:styleId="Zkladntextodsazen3Char">
    <w:name w:val="Základní text odsazený 3 Char"/>
    <w:basedOn w:val="Standardnpsmoodstavce"/>
    <w:link w:val="Zkladntextodsazen3"/>
    <w:uiPriority w:val="99"/>
    <w:semiHidden/>
    <w:rsid w:val="007D284D"/>
    <w:rPr>
      <w:rFonts w:ascii="Verdana" w:eastAsia="Times New Roman" w:hAnsi="Verdana" w:cs="Times New Roman"/>
      <w:sz w:val="18"/>
      <w:szCs w:val="24"/>
      <w:lang w:eastAsia="cs-CZ"/>
    </w:rPr>
  </w:style>
  <w:style w:type="paragraph" w:styleId="Zkladntextodsazen3">
    <w:name w:val="Body Text Indent 3"/>
    <w:basedOn w:val="Zkladntext3"/>
    <w:link w:val="Zkladntextodsazen3Char"/>
    <w:uiPriority w:val="99"/>
    <w:semiHidden/>
    <w:rsid w:val="007D284D"/>
    <w:pPr>
      <w:ind w:left="595"/>
    </w:pPr>
  </w:style>
  <w:style w:type="character" w:customStyle="1" w:styleId="ZvrChar">
    <w:name w:val="Závěr Char"/>
    <w:basedOn w:val="Standardnpsmoodstavce"/>
    <w:link w:val="Zvr"/>
    <w:uiPriority w:val="99"/>
    <w:semiHidden/>
    <w:rsid w:val="007D284D"/>
    <w:rPr>
      <w:rFonts w:ascii="Verdana" w:eastAsia="Times New Roman" w:hAnsi="Verdana" w:cs="Times New Roman"/>
      <w:sz w:val="16"/>
      <w:szCs w:val="24"/>
      <w:lang w:eastAsia="cs-CZ"/>
    </w:rPr>
  </w:style>
  <w:style w:type="paragraph" w:styleId="Zvr">
    <w:name w:val="Closing"/>
    <w:basedOn w:val="Normln"/>
    <w:link w:val="ZvrChar"/>
    <w:uiPriority w:val="99"/>
    <w:semiHidden/>
    <w:rsid w:val="007D284D"/>
  </w:style>
  <w:style w:type="character" w:customStyle="1" w:styleId="DatumChar">
    <w:name w:val="Datum Char"/>
    <w:basedOn w:val="Standardnpsmoodstavce"/>
    <w:link w:val="Datum"/>
    <w:uiPriority w:val="99"/>
    <w:semiHidden/>
    <w:rsid w:val="007D284D"/>
    <w:rPr>
      <w:rFonts w:ascii="Verdana" w:eastAsia="Times New Roman" w:hAnsi="Verdana" w:cs="Times New Roman"/>
      <w:sz w:val="16"/>
      <w:szCs w:val="24"/>
      <w:lang w:eastAsia="cs-CZ"/>
    </w:rPr>
  </w:style>
  <w:style w:type="paragraph" w:styleId="Datum">
    <w:name w:val="Date"/>
    <w:basedOn w:val="Normln"/>
    <w:next w:val="Normln"/>
    <w:link w:val="DatumChar"/>
    <w:uiPriority w:val="99"/>
    <w:semiHidden/>
    <w:rsid w:val="007D284D"/>
  </w:style>
  <w:style w:type="paragraph" w:styleId="Adresanaoblku">
    <w:name w:val="envelope address"/>
    <w:basedOn w:val="Normln"/>
    <w:uiPriority w:val="99"/>
    <w:semiHidden/>
    <w:rsid w:val="007D284D"/>
    <w:pPr>
      <w:framePr w:w="7920" w:h="1980" w:hRule="exact" w:hSpace="180" w:wrap="auto" w:hAnchor="page" w:xAlign="center" w:yAlign="bottom"/>
      <w:ind w:left="2976"/>
    </w:pPr>
  </w:style>
  <w:style w:type="paragraph" w:styleId="Seznam">
    <w:name w:val="List"/>
    <w:basedOn w:val="Normln"/>
    <w:autoRedefine/>
    <w:uiPriority w:val="99"/>
    <w:semiHidden/>
    <w:rsid w:val="007D284D"/>
    <w:pPr>
      <w:spacing w:after="290"/>
      <w:ind w:left="1985" w:hanging="1985"/>
    </w:pPr>
    <w:rPr>
      <w:b/>
      <w:sz w:val="20"/>
      <w:szCs w:val="16"/>
    </w:rPr>
  </w:style>
  <w:style w:type="paragraph" w:styleId="Seznamsodrkami">
    <w:name w:val="List Bullet"/>
    <w:basedOn w:val="Normln"/>
    <w:uiPriority w:val="99"/>
    <w:rsid w:val="007D284D"/>
    <w:pPr>
      <w:numPr>
        <w:numId w:val="6"/>
      </w:numPr>
    </w:pPr>
    <w:rPr>
      <w:szCs w:val="16"/>
    </w:rPr>
  </w:style>
  <w:style w:type="character" w:customStyle="1" w:styleId="SeznamsodrkamiChar">
    <w:name w:val="Seznam s odrážkami Char"/>
    <w:uiPriority w:val="99"/>
    <w:rsid w:val="007D284D"/>
    <w:rPr>
      <w:rFonts w:ascii="Verdana" w:hAnsi="Verdana"/>
      <w:sz w:val="16"/>
    </w:rPr>
  </w:style>
  <w:style w:type="paragraph" w:styleId="Seznamsodrkami2">
    <w:name w:val="List Bullet 2"/>
    <w:basedOn w:val="Normln"/>
    <w:semiHidden/>
    <w:rsid w:val="007D284D"/>
    <w:pPr>
      <w:numPr>
        <w:ilvl w:val="1"/>
        <w:numId w:val="1"/>
      </w:numPr>
      <w:spacing w:line="240" w:lineRule="exact"/>
    </w:pPr>
    <w:rPr>
      <w:rFonts w:ascii="Times New Roman" w:hAnsi="Times New Roman"/>
      <w:sz w:val="24"/>
      <w:szCs w:val="16"/>
    </w:rPr>
  </w:style>
  <w:style w:type="character" w:customStyle="1" w:styleId="ZhlavzprvyChar">
    <w:name w:val="Záhlaví zprávy Char"/>
    <w:basedOn w:val="Standardnpsmoodstavce"/>
    <w:link w:val="Zhlavzprvy"/>
    <w:uiPriority w:val="99"/>
    <w:semiHidden/>
    <w:rsid w:val="007D284D"/>
    <w:rPr>
      <w:rFonts w:ascii="Arial" w:eastAsia="Times New Roman" w:hAnsi="Arial" w:cs="Times New Roman"/>
      <w:sz w:val="16"/>
      <w:szCs w:val="24"/>
      <w:shd w:val="pct20" w:color="auto" w:fill="auto"/>
      <w:lang w:eastAsia="cs-CZ"/>
    </w:rPr>
  </w:style>
  <w:style w:type="paragraph" w:styleId="Zhlavzprvy">
    <w:name w:val="Message Header"/>
    <w:basedOn w:val="Normln"/>
    <w:link w:val="ZhlavzprvyChar"/>
    <w:uiPriority w:val="99"/>
    <w:semiHidden/>
    <w:rsid w:val="007D28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uiPriority w:val="99"/>
    <w:semiHidden/>
    <w:rsid w:val="007D284D"/>
    <w:pPr>
      <w:ind w:left="595"/>
    </w:pPr>
  </w:style>
  <w:style w:type="character" w:customStyle="1" w:styleId="NadpispoznmkyChar">
    <w:name w:val="Nadpis poznámky Char"/>
    <w:basedOn w:val="Standardnpsmoodstavce"/>
    <w:link w:val="Nadpispoznmky"/>
    <w:uiPriority w:val="99"/>
    <w:semiHidden/>
    <w:rsid w:val="007D284D"/>
    <w:rPr>
      <w:rFonts w:ascii="Verdana" w:eastAsia="Times New Roman" w:hAnsi="Verdana" w:cs="Times New Roman"/>
      <w:sz w:val="16"/>
      <w:szCs w:val="24"/>
      <w:lang w:eastAsia="cs-CZ"/>
    </w:rPr>
  </w:style>
  <w:style w:type="paragraph" w:styleId="Nadpispoznmky">
    <w:name w:val="Note Heading"/>
    <w:basedOn w:val="Normln"/>
    <w:next w:val="Normln"/>
    <w:link w:val="NadpispoznmkyChar"/>
    <w:uiPriority w:val="99"/>
    <w:semiHidden/>
    <w:rsid w:val="007D284D"/>
  </w:style>
  <w:style w:type="paragraph" w:styleId="Prosttext">
    <w:name w:val="Plain Text"/>
    <w:basedOn w:val="Normln"/>
    <w:link w:val="ProsttextChar"/>
    <w:uiPriority w:val="99"/>
    <w:rsid w:val="007D284D"/>
    <w:rPr>
      <w:rFonts w:ascii="Courier New" w:hAnsi="Courier New"/>
    </w:rPr>
  </w:style>
  <w:style w:type="character" w:customStyle="1" w:styleId="ProsttextChar">
    <w:name w:val="Prostý text Char"/>
    <w:basedOn w:val="Standardnpsmoodstavce"/>
    <w:link w:val="Prosttext"/>
    <w:uiPriority w:val="99"/>
    <w:rsid w:val="007D284D"/>
    <w:rPr>
      <w:rFonts w:ascii="Courier New" w:eastAsia="Times New Roman" w:hAnsi="Courier New" w:cs="Times New Roman"/>
      <w:sz w:val="16"/>
      <w:szCs w:val="24"/>
      <w:lang w:eastAsia="cs-CZ"/>
    </w:rPr>
  </w:style>
  <w:style w:type="character" w:customStyle="1" w:styleId="OslovenChar">
    <w:name w:val="Oslovení Char"/>
    <w:basedOn w:val="Standardnpsmoodstavce"/>
    <w:link w:val="Osloven"/>
    <w:uiPriority w:val="99"/>
    <w:semiHidden/>
    <w:rsid w:val="007D284D"/>
    <w:rPr>
      <w:rFonts w:ascii="Verdana" w:eastAsia="Times New Roman" w:hAnsi="Verdana" w:cs="Times New Roman"/>
      <w:sz w:val="16"/>
      <w:szCs w:val="24"/>
      <w:lang w:eastAsia="cs-CZ"/>
    </w:rPr>
  </w:style>
  <w:style w:type="paragraph" w:styleId="Osloven">
    <w:name w:val="Salutation"/>
    <w:basedOn w:val="Normln"/>
    <w:next w:val="Normln"/>
    <w:link w:val="OslovenChar"/>
    <w:uiPriority w:val="99"/>
    <w:semiHidden/>
    <w:rsid w:val="007D284D"/>
  </w:style>
  <w:style w:type="character" w:customStyle="1" w:styleId="PodpisChar">
    <w:name w:val="Podpis Char"/>
    <w:basedOn w:val="Standardnpsmoodstavce"/>
    <w:link w:val="Podpis"/>
    <w:uiPriority w:val="99"/>
    <w:semiHidden/>
    <w:rsid w:val="007D284D"/>
    <w:rPr>
      <w:rFonts w:ascii="Verdana" w:eastAsia="Times New Roman" w:hAnsi="Verdana" w:cs="Times New Roman"/>
      <w:sz w:val="16"/>
      <w:szCs w:val="24"/>
      <w:lang w:eastAsia="cs-CZ"/>
    </w:rPr>
  </w:style>
  <w:style w:type="paragraph" w:styleId="Podpis">
    <w:name w:val="Signature"/>
    <w:basedOn w:val="Normln"/>
    <w:link w:val="PodpisChar"/>
    <w:uiPriority w:val="99"/>
    <w:semiHidden/>
    <w:rsid w:val="007D284D"/>
  </w:style>
  <w:style w:type="paragraph" w:styleId="Podnadpis">
    <w:name w:val="Subtitle"/>
    <w:basedOn w:val="Normln"/>
    <w:next w:val="Nadpis2"/>
    <w:link w:val="PodnadpisChar"/>
    <w:uiPriority w:val="99"/>
    <w:qFormat/>
    <w:rsid w:val="007D284D"/>
    <w:pPr>
      <w:keepNext/>
      <w:spacing w:after="600" w:line="370" w:lineRule="atLeast"/>
    </w:pPr>
    <w:rPr>
      <w:i/>
      <w:sz w:val="30"/>
    </w:rPr>
  </w:style>
  <w:style w:type="character" w:customStyle="1" w:styleId="PodnadpisChar">
    <w:name w:val="Podnadpis Char"/>
    <w:basedOn w:val="Standardnpsmoodstavce"/>
    <w:link w:val="Podnadpis"/>
    <w:uiPriority w:val="99"/>
    <w:rsid w:val="007D284D"/>
    <w:rPr>
      <w:rFonts w:ascii="Verdana" w:eastAsia="Times New Roman" w:hAnsi="Verdana" w:cs="Times New Roman"/>
      <w:i/>
      <w:sz w:val="30"/>
      <w:szCs w:val="24"/>
      <w:lang w:eastAsia="cs-CZ"/>
    </w:rPr>
  </w:style>
  <w:style w:type="paragraph" w:customStyle="1" w:styleId="TableText">
    <w:name w:val="Table Text"/>
    <w:basedOn w:val="Normln"/>
    <w:uiPriority w:val="99"/>
    <w:rsid w:val="007D284D"/>
    <w:pPr>
      <w:spacing w:before="120" w:after="170"/>
    </w:pPr>
  </w:style>
  <w:style w:type="paragraph" w:customStyle="1" w:styleId="TableBullet">
    <w:name w:val="Table Bullet"/>
    <w:basedOn w:val="TableText"/>
    <w:uiPriority w:val="99"/>
    <w:rsid w:val="007D284D"/>
    <w:pPr>
      <w:numPr>
        <w:numId w:val="2"/>
      </w:numPr>
      <w:tabs>
        <w:tab w:val="left" w:pos="298"/>
      </w:tabs>
    </w:pPr>
  </w:style>
  <w:style w:type="paragraph" w:customStyle="1" w:styleId="TableColumnHeader">
    <w:name w:val="Table Column Header"/>
    <w:basedOn w:val="TableText"/>
    <w:uiPriority w:val="99"/>
    <w:rsid w:val="007D284D"/>
    <w:rPr>
      <w:b/>
    </w:rPr>
  </w:style>
  <w:style w:type="paragraph" w:customStyle="1" w:styleId="TableFigure">
    <w:name w:val="Table Figure"/>
    <w:basedOn w:val="TableText"/>
    <w:rsid w:val="007D284D"/>
    <w:pPr>
      <w:tabs>
        <w:tab w:val="decimal" w:pos="595"/>
      </w:tabs>
    </w:pPr>
  </w:style>
  <w:style w:type="paragraph" w:customStyle="1" w:styleId="TableFigure2">
    <w:name w:val="Table Figure 2"/>
    <w:basedOn w:val="TableFigure"/>
    <w:uiPriority w:val="99"/>
    <w:rsid w:val="007D284D"/>
    <w:rPr>
      <w:b/>
    </w:rPr>
  </w:style>
  <w:style w:type="paragraph" w:customStyle="1" w:styleId="TableListNumber">
    <w:name w:val="Table List Number"/>
    <w:basedOn w:val="TableText"/>
    <w:uiPriority w:val="99"/>
    <w:rsid w:val="007D284D"/>
    <w:pPr>
      <w:numPr>
        <w:numId w:val="3"/>
      </w:numPr>
      <w:tabs>
        <w:tab w:val="clear" w:pos="360"/>
        <w:tab w:val="left" w:pos="298"/>
      </w:tabs>
    </w:pPr>
  </w:style>
  <w:style w:type="paragraph" w:customStyle="1" w:styleId="TableRowHeader">
    <w:name w:val="Table Row Header"/>
    <w:basedOn w:val="TableText"/>
    <w:uiPriority w:val="99"/>
    <w:rsid w:val="007D284D"/>
  </w:style>
  <w:style w:type="paragraph" w:customStyle="1" w:styleId="TableSubTotal">
    <w:name w:val="Table SubTotal"/>
    <w:basedOn w:val="TableFigure"/>
    <w:uiPriority w:val="99"/>
    <w:rsid w:val="007D284D"/>
    <w:pPr>
      <w:pBdr>
        <w:top w:val="single" w:sz="2" w:space="2" w:color="auto"/>
      </w:pBdr>
    </w:pPr>
  </w:style>
  <w:style w:type="paragraph" w:customStyle="1" w:styleId="TableSubtotal2">
    <w:name w:val="Table Subtotal 2"/>
    <w:basedOn w:val="TableSubTotal"/>
    <w:uiPriority w:val="99"/>
    <w:rsid w:val="007D284D"/>
    <w:rPr>
      <w:b/>
    </w:rPr>
  </w:style>
  <w:style w:type="paragraph" w:customStyle="1" w:styleId="TableTotal">
    <w:name w:val="Table Total"/>
    <w:basedOn w:val="TableFigure"/>
    <w:uiPriority w:val="99"/>
    <w:rsid w:val="007D284D"/>
    <w:pPr>
      <w:pBdr>
        <w:top w:val="single" w:sz="2" w:space="2" w:color="auto"/>
        <w:bottom w:val="single" w:sz="12" w:space="2" w:color="auto"/>
      </w:pBdr>
    </w:pPr>
  </w:style>
  <w:style w:type="paragraph" w:customStyle="1" w:styleId="TableTotal2">
    <w:name w:val="Table Total 2"/>
    <w:basedOn w:val="TableTotal"/>
    <w:uiPriority w:val="99"/>
    <w:rsid w:val="007D284D"/>
    <w:rPr>
      <w:b/>
    </w:rPr>
  </w:style>
  <w:style w:type="paragraph" w:styleId="Nzev">
    <w:name w:val="Title"/>
    <w:basedOn w:val="Normln"/>
    <w:next w:val="Podnadpis"/>
    <w:link w:val="NzevChar"/>
    <w:uiPriority w:val="99"/>
    <w:qFormat/>
    <w:rsid w:val="007D284D"/>
    <w:pPr>
      <w:keepNext/>
      <w:pageBreakBefore/>
      <w:spacing w:after="600" w:line="600" w:lineRule="atLeast"/>
      <w:outlineLvl w:val="0"/>
    </w:pPr>
    <w:rPr>
      <w:b/>
      <w:kern w:val="28"/>
      <w:sz w:val="50"/>
    </w:rPr>
  </w:style>
  <w:style w:type="character" w:customStyle="1" w:styleId="NzevChar">
    <w:name w:val="Název Char"/>
    <w:basedOn w:val="Standardnpsmoodstavce"/>
    <w:link w:val="Nzev"/>
    <w:uiPriority w:val="99"/>
    <w:rsid w:val="007D284D"/>
    <w:rPr>
      <w:rFonts w:ascii="Verdana" w:eastAsia="Times New Roman" w:hAnsi="Verdana" w:cs="Times New Roman"/>
      <w:b/>
      <w:kern w:val="28"/>
      <w:sz w:val="50"/>
      <w:szCs w:val="24"/>
      <w:lang w:eastAsia="cs-CZ"/>
    </w:rPr>
  </w:style>
  <w:style w:type="paragraph" w:customStyle="1" w:styleId="Disclaimer">
    <w:name w:val="Disclaimer"/>
    <w:uiPriority w:val="99"/>
    <w:rsid w:val="007D284D"/>
    <w:pPr>
      <w:spacing w:after="60" w:line="240" w:lineRule="auto"/>
    </w:pPr>
    <w:rPr>
      <w:rFonts w:ascii="Times New Roman" w:eastAsia="Times New Roman" w:hAnsi="Times New Roman" w:cs="Times New Roman"/>
      <w:noProof/>
      <w:sz w:val="12"/>
      <w:szCs w:val="20"/>
      <w:lang w:val="en-GB"/>
    </w:rPr>
  </w:style>
  <w:style w:type="character" w:customStyle="1" w:styleId="TextCharChar">
    <w:name w:val="Text Char Char"/>
    <w:uiPriority w:val="99"/>
    <w:rsid w:val="007D284D"/>
    <w:rPr>
      <w:rFonts w:ascii="Verdana" w:hAnsi="Verdana"/>
      <w:sz w:val="24"/>
      <w:lang w:val="cs-CZ" w:eastAsia="cs-CZ"/>
    </w:rPr>
  </w:style>
  <w:style w:type="paragraph" w:customStyle="1" w:styleId="Nadpisvlevo">
    <w:name w:val="Nadpis vlevo"/>
    <w:basedOn w:val="Normln"/>
    <w:uiPriority w:val="99"/>
    <w:rsid w:val="007D284D"/>
    <w:pPr>
      <w:spacing w:line="240" w:lineRule="auto"/>
      <w:jc w:val="right"/>
    </w:pPr>
    <w:rPr>
      <w:b/>
      <w:color w:val="B40000"/>
      <w:szCs w:val="16"/>
    </w:rPr>
  </w:style>
  <w:style w:type="paragraph" w:customStyle="1" w:styleId="Nadpisbezcisla">
    <w:name w:val="Nadpis bez cisla"/>
    <w:basedOn w:val="Nadpis2"/>
    <w:next w:val="Nadpis2"/>
    <w:uiPriority w:val="99"/>
    <w:rsid w:val="007D284D"/>
    <w:pPr>
      <w:keepNext w:val="0"/>
      <w:keepLines w:val="0"/>
      <w:widowControl w:val="0"/>
      <w:spacing w:before="240" w:line="240" w:lineRule="auto"/>
      <w:jc w:val="left"/>
    </w:pPr>
    <w:rPr>
      <w:rFonts w:ascii="Franklin Gothic Book" w:hAnsi="Franklin Gothic Book"/>
      <w:bCs w:val="0"/>
      <w:color w:val="B40000"/>
      <w:szCs w:val="24"/>
    </w:rPr>
  </w:style>
  <w:style w:type="paragraph" w:customStyle="1" w:styleId="Nadpiskapitoly">
    <w:name w:val="Nadpis kapitoly"/>
    <w:basedOn w:val="BodySingle"/>
    <w:next w:val="Nadpis2"/>
    <w:uiPriority w:val="99"/>
    <w:rsid w:val="007D284D"/>
    <w:pPr>
      <w:spacing w:before="120"/>
      <w:jc w:val="left"/>
    </w:pPr>
    <w:rPr>
      <w:b/>
      <w:i/>
      <w:sz w:val="18"/>
    </w:rPr>
  </w:style>
  <w:style w:type="character" w:customStyle="1" w:styleId="Nadpis1bezcislaChar">
    <w:name w:val="Nadpis 1 bez cisla Char"/>
    <w:uiPriority w:val="99"/>
    <w:rsid w:val="007D284D"/>
    <w:rPr>
      <w:rFonts w:ascii="Cambria" w:hAnsi="Cambria"/>
      <w:b/>
      <w:color w:val="365F91"/>
      <w:sz w:val="28"/>
    </w:rPr>
  </w:style>
  <w:style w:type="paragraph" w:customStyle="1" w:styleId="StylNadpisbezcisla">
    <w:name w:val="Styl Nadpis bez cisla"/>
    <w:basedOn w:val="Nadpisbezcisla"/>
    <w:next w:val="BodySingle"/>
    <w:uiPriority w:val="99"/>
    <w:rsid w:val="007D284D"/>
    <w:pPr>
      <w:keepNext/>
      <w:keepLines/>
      <w:spacing w:before="200" w:after="200"/>
    </w:pPr>
    <w:rPr>
      <w:rFonts w:ascii="Arial" w:hAnsi="Arial"/>
      <w:b w:val="0"/>
      <w:sz w:val="30"/>
    </w:rPr>
  </w:style>
  <w:style w:type="character" w:customStyle="1" w:styleId="Nadpis2PPPCharChar">
    <w:name w:val="Nadpis 2 PPP Char Char"/>
    <w:uiPriority w:val="99"/>
    <w:rsid w:val="007D284D"/>
    <w:rPr>
      <w:rFonts w:ascii="Arial" w:hAnsi="Arial"/>
      <w:b/>
      <w:color w:val="B40000"/>
      <w:sz w:val="28"/>
      <w:lang w:val="cs-CZ" w:eastAsia="cs-CZ"/>
    </w:rPr>
  </w:style>
  <w:style w:type="paragraph" w:customStyle="1" w:styleId="poznmky">
    <w:name w:val="poznámky"/>
    <w:basedOn w:val="Zkladntext"/>
    <w:uiPriority w:val="99"/>
    <w:rsid w:val="007D284D"/>
    <w:pPr>
      <w:spacing w:before="0" w:after="120" w:line="240" w:lineRule="auto"/>
    </w:pPr>
    <w:rPr>
      <w:i/>
      <w:sz w:val="14"/>
    </w:rPr>
  </w:style>
  <w:style w:type="paragraph" w:customStyle="1" w:styleId="Styltabulek">
    <w:name w:val="Styl tabulek"/>
    <w:basedOn w:val="BodySingle"/>
    <w:autoRedefine/>
    <w:uiPriority w:val="99"/>
    <w:rsid w:val="007D284D"/>
    <w:pPr>
      <w:keepNext/>
      <w:spacing w:before="100" w:after="100"/>
      <w:jc w:val="left"/>
    </w:pPr>
    <w:rPr>
      <w:rFonts w:cs="Courier New"/>
      <w:i/>
      <w:szCs w:val="20"/>
    </w:rPr>
  </w:style>
  <w:style w:type="paragraph" w:customStyle="1" w:styleId="Stylst">
    <w:name w:val="Styl část"/>
    <w:basedOn w:val="Nadpis1"/>
    <w:autoRedefine/>
    <w:uiPriority w:val="99"/>
    <w:rsid w:val="007D284D"/>
    <w:pPr>
      <w:tabs>
        <w:tab w:val="left" w:pos="851"/>
      </w:tabs>
      <w:spacing w:before="3600" w:line="370" w:lineRule="atLeast"/>
      <w:ind w:left="2268" w:right="2268"/>
      <w:jc w:val="center"/>
    </w:pPr>
    <w:rPr>
      <w:rFonts w:ascii="Arial" w:hAnsi="Arial"/>
      <w:b w:val="0"/>
      <w:bCs w:val="0"/>
      <w:color w:val="B40000"/>
      <w:kern w:val="28"/>
      <w:sz w:val="44"/>
      <w:szCs w:val="44"/>
    </w:rPr>
  </w:style>
  <w:style w:type="paragraph" w:customStyle="1" w:styleId="Nadpisploha">
    <w:name w:val="Nadpis příloha"/>
    <w:basedOn w:val="Nadpis2PPP"/>
    <w:next w:val="BodySingle"/>
    <w:autoRedefine/>
    <w:uiPriority w:val="99"/>
    <w:rsid w:val="007D284D"/>
    <w:pPr>
      <w:tabs>
        <w:tab w:val="clear" w:pos="851"/>
      </w:tabs>
      <w:spacing w:before="120"/>
    </w:pPr>
    <w:rPr>
      <w:sz w:val="26"/>
      <w:szCs w:val="26"/>
    </w:rPr>
  </w:style>
  <w:style w:type="paragraph" w:customStyle="1" w:styleId="Nadpis3PPP">
    <w:name w:val="Nadpis 3 PPP"/>
    <w:basedOn w:val="Nadpis3"/>
    <w:next w:val="BodySingle"/>
    <w:uiPriority w:val="99"/>
    <w:rsid w:val="007D284D"/>
    <w:pPr>
      <w:keepLines/>
      <w:tabs>
        <w:tab w:val="clear" w:pos="737"/>
      </w:tabs>
      <w:spacing w:before="200" w:after="200" w:line="240" w:lineRule="auto"/>
      <w:ind w:left="0" w:firstLine="0"/>
    </w:pPr>
    <w:rPr>
      <w:rFonts w:ascii="Arial" w:hAnsi="Arial"/>
      <w:b/>
      <w:color w:val="B40000"/>
      <w:sz w:val="24"/>
      <w:szCs w:val="16"/>
    </w:rPr>
  </w:style>
  <w:style w:type="character" w:customStyle="1" w:styleId="BodySingleChar2">
    <w:name w:val="Body Single Char2"/>
    <w:uiPriority w:val="99"/>
    <w:rsid w:val="007D284D"/>
    <w:rPr>
      <w:rFonts w:ascii="Verdana" w:hAnsi="Verdana"/>
      <w:spacing w:val="-8"/>
      <w:sz w:val="16"/>
      <w:lang w:val="cs-CZ" w:eastAsia="cs-CZ"/>
    </w:rPr>
  </w:style>
  <w:style w:type="paragraph" w:customStyle="1" w:styleId="Normal1">
    <w:name w:val="Normal 1"/>
    <w:basedOn w:val="Normln"/>
    <w:uiPriority w:val="99"/>
    <w:rsid w:val="007D284D"/>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uiPriority w:val="99"/>
    <w:rsid w:val="007D284D"/>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rsid w:val="007D284D"/>
    <w:pPr>
      <w:numPr>
        <w:ilvl w:val="1"/>
        <w:numId w:val="4"/>
      </w:numPr>
      <w:spacing w:before="0" w:after="0" w:line="240" w:lineRule="auto"/>
      <w:outlineLvl w:val="7"/>
    </w:pPr>
    <w:rPr>
      <w:rFonts w:ascii="Times New Roman" w:hAnsi="Times New Roman"/>
      <w:sz w:val="24"/>
      <w:szCs w:val="20"/>
    </w:rPr>
  </w:style>
  <w:style w:type="paragraph" w:customStyle="1" w:styleId="Textodstavce">
    <w:name w:val="Text odstavce"/>
    <w:basedOn w:val="Normln"/>
    <w:rsid w:val="007D284D"/>
    <w:pPr>
      <w:numPr>
        <w:numId w:val="4"/>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uiPriority w:val="99"/>
    <w:rsid w:val="007D284D"/>
    <w:pPr>
      <w:numPr>
        <w:numId w:val="5"/>
      </w:numPr>
      <w:spacing w:before="0" w:after="0"/>
      <w:jc w:val="left"/>
    </w:pPr>
    <w:rPr>
      <w:rFonts w:ascii="Arial Narrow" w:hAnsi="Arial Narrow"/>
      <w:sz w:val="18"/>
    </w:rPr>
  </w:style>
  <w:style w:type="paragraph" w:customStyle="1" w:styleId="BodyText22">
    <w:name w:val="Body Text 22"/>
    <w:basedOn w:val="Normln"/>
    <w:uiPriority w:val="99"/>
    <w:rsid w:val="007D284D"/>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7D284D"/>
    <w:pPr>
      <w:spacing w:before="80" w:line="240" w:lineRule="exact"/>
    </w:pPr>
    <w:rPr>
      <w:bCs/>
    </w:rPr>
  </w:style>
  <w:style w:type="character" w:customStyle="1" w:styleId="SeznamspismenyChar">
    <w:name w:val="Seznam s pismeny Char"/>
    <w:uiPriority w:val="99"/>
    <w:rsid w:val="007D284D"/>
    <w:rPr>
      <w:rFonts w:ascii="Verdana" w:hAnsi="Verdana"/>
      <w:sz w:val="16"/>
    </w:rPr>
  </w:style>
  <w:style w:type="paragraph" w:customStyle="1" w:styleId="Pismenaseznam">
    <w:name w:val="Pismena seznam"/>
    <w:basedOn w:val="Seznamsodrkami"/>
    <w:next w:val="BodySingle"/>
    <w:uiPriority w:val="99"/>
    <w:rsid w:val="007D284D"/>
    <w:rPr>
      <w:rFonts w:eastAsia="SimSun"/>
    </w:rPr>
  </w:style>
  <w:style w:type="paragraph" w:customStyle="1" w:styleId="bodysingle0">
    <w:name w:val="bodysingle"/>
    <w:basedOn w:val="Normln"/>
    <w:uiPriority w:val="99"/>
    <w:rsid w:val="007D284D"/>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uiPriority w:val="99"/>
    <w:rsid w:val="007D284D"/>
    <w:pPr>
      <w:shd w:val="clear" w:color="auto" w:fill="FFDDDD"/>
      <w:spacing w:before="20" w:line="180" w:lineRule="exact"/>
    </w:pPr>
    <w:rPr>
      <w:spacing w:val="-8"/>
      <w:sz w:val="14"/>
    </w:rPr>
  </w:style>
  <w:style w:type="character" w:customStyle="1" w:styleId="BodyCommentChar">
    <w:name w:val="Body Comment Char"/>
    <w:uiPriority w:val="99"/>
    <w:rsid w:val="007D284D"/>
    <w:rPr>
      <w:rFonts w:ascii="Verdana" w:hAnsi="Verdana"/>
      <w:spacing w:val="-8"/>
      <w:sz w:val="16"/>
      <w:lang w:val="cs-CZ" w:eastAsia="cs-CZ"/>
    </w:rPr>
  </w:style>
  <w:style w:type="paragraph" w:customStyle="1" w:styleId="SeznamAbecedni">
    <w:name w:val="Seznam Abecedni"/>
    <w:basedOn w:val="BodySingle"/>
    <w:uiPriority w:val="99"/>
    <w:rsid w:val="007D284D"/>
    <w:pPr>
      <w:numPr>
        <w:numId w:val="7"/>
      </w:numPr>
      <w:tabs>
        <w:tab w:val="clear" w:pos="851"/>
        <w:tab w:val="num" w:pos="360"/>
      </w:tabs>
      <w:ind w:left="0" w:firstLine="0"/>
    </w:pPr>
    <w:rPr>
      <w:rFonts w:cs="Courier New"/>
      <w:spacing w:val="-8"/>
    </w:rPr>
  </w:style>
  <w:style w:type="paragraph" w:customStyle="1" w:styleId="Bulletpoints">
    <w:name w:val="Bullet points"/>
    <w:basedOn w:val="BodySingle"/>
    <w:uiPriority w:val="99"/>
    <w:rsid w:val="007D284D"/>
    <w:pPr>
      <w:numPr>
        <w:numId w:val="8"/>
      </w:numPr>
      <w:spacing w:before="120"/>
    </w:pPr>
    <w:rPr>
      <w:szCs w:val="24"/>
    </w:rPr>
  </w:style>
  <w:style w:type="paragraph" w:customStyle="1" w:styleId="Bodysingle1">
    <w:name w:val="Body single"/>
    <w:basedOn w:val="Normln"/>
    <w:rsid w:val="007D284D"/>
    <w:pPr>
      <w:spacing w:before="120" w:after="120" w:line="240" w:lineRule="exact"/>
    </w:pPr>
    <w:rPr>
      <w:rFonts w:ascii="Times New Roman" w:hAnsi="Times New Roman"/>
      <w:sz w:val="24"/>
    </w:rPr>
  </w:style>
  <w:style w:type="character" w:customStyle="1" w:styleId="TextbublinyChar">
    <w:name w:val="Text bubliny Char"/>
    <w:basedOn w:val="Standardnpsmoodstavce"/>
    <w:link w:val="Textbubliny"/>
    <w:uiPriority w:val="99"/>
    <w:semiHidden/>
    <w:rsid w:val="007D284D"/>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7D284D"/>
    <w:rPr>
      <w:rFonts w:ascii="Tahoma" w:hAnsi="Tahoma"/>
      <w:szCs w:val="16"/>
    </w:rPr>
  </w:style>
  <w:style w:type="character" w:customStyle="1" w:styleId="TextpoznpodarouChar">
    <w:name w:val="Text pozn. pod čarou Char"/>
    <w:basedOn w:val="Standardnpsmoodstavce"/>
    <w:link w:val="Textpoznpodarou"/>
    <w:uiPriority w:val="99"/>
    <w:semiHidden/>
    <w:rsid w:val="007D284D"/>
    <w:rPr>
      <w:rFonts w:ascii="Verdana" w:eastAsia="Times New Roman" w:hAnsi="Verdana" w:cs="Times New Roman"/>
      <w:sz w:val="20"/>
      <w:szCs w:val="20"/>
      <w:lang w:eastAsia="cs-CZ"/>
    </w:rPr>
  </w:style>
  <w:style w:type="paragraph" w:styleId="Textpoznpodarou">
    <w:name w:val="footnote text"/>
    <w:basedOn w:val="Normln"/>
    <w:link w:val="TextpoznpodarouChar"/>
    <w:uiPriority w:val="99"/>
    <w:semiHidden/>
    <w:rsid w:val="007D284D"/>
    <w:rPr>
      <w:sz w:val="20"/>
      <w:szCs w:val="20"/>
    </w:rPr>
  </w:style>
  <w:style w:type="paragraph" w:customStyle="1" w:styleId="Smlouva">
    <w:name w:val="Smlouva"/>
    <w:basedOn w:val="Normln"/>
    <w:uiPriority w:val="99"/>
    <w:rsid w:val="007D284D"/>
    <w:pPr>
      <w:tabs>
        <w:tab w:val="num" w:pos="0"/>
      </w:tabs>
      <w:spacing w:before="0" w:after="0" w:line="240" w:lineRule="auto"/>
      <w:jc w:val="left"/>
    </w:pPr>
    <w:rPr>
      <w:rFonts w:ascii="Times New Roman" w:hAnsi="Times New Roman"/>
      <w:sz w:val="24"/>
    </w:rPr>
  </w:style>
  <w:style w:type="paragraph" w:styleId="Textkomente">
    <w:name w:val="annotation text"/>
    <w:basedOn w:val="Normln"/>
    <w:link w:val="TextkomenteChar"/>
    <w:rsid w:val="007D284D"/>
    <w:rPr>
      <w:sz w:val="20"/>
      <w:szCs w:val="20"/>
    </w:rPr>
  </w:style>
  <w:style w:type="character" w:customStyle="1" w:styleId="TextkomenteChar">
    <w:name w:val="Text komentáře Char"/>
    <w:basedOn w:val="Standardnpsmoodstavce"/>
    <w:link w:val="Textkomente"/>
    <w:rsid w:val="007D284D"/>
    <w:rPr>
      <w:rFonts w:ascii="Verdana" w:eastAsia="Times New Roman" w:hAnsi="Verdana" w:cs="Times New Roman"/>
      <w:sz w:val="20"/>
      <w:szCs w:val="20"/>
      <w:lang w:eastAsia="cs-CZ"/>
    </w:rPr>
  </w:style>
  <w:style w:type="character" w:customStyle="1" w:styleId="PedmtkomenteChar">
    <w:name w:val="Předmět komentáře Char"/>
    <w:basedOn w:val="TextkomenteChar"/>
    <w:link w:val="Pedmtkomente"/>
    <w:uiPriority w:val="99"/>
    <w:semiHidden/>
    <w:rsid w:val="007D284D"/>
    <w:rPr>
      <w:rFonts w:ascii="Verdana" w:eastAsia="Times New Roman" w:hAnsi="Verdana" w:cs="Times New Roman"/>
      <w:b/>
      <w:bCs/>
      <w:sz w:val="20"/>
      <w:szCs w:val="20"/>
      <w:lang w:eastAsia="cs-CZ"/>
    </w:rPr>
  </w:style>
  <w:style w:type="paragraph" w:styleId="Pedmtkomente">
    <w:name w:val="annotation subject"/>
    <w:basedOn w:val="Textkomente"/>
    <w:next w:val="Textkomente"/>
    <w:link w:val="PedmtkomenteChar"/>
    <w:uiPriority w:val="99"/>
    <w:semiHidden/>
    <w:rsid w:val="007D284D"/>
    <w:rPr>
      <w:b/>
      <w:bCs/>
    </w:rPr>
  </w:style>
  <w:style w:type="paragraph" w:customStyle="1" w:styleId="StyleSeznamspismenyBold">
    <w:name w:val="Style Seznam s pismeny + Bold"/>
    <w:basedOn w:val="Seznamspismeny"/>
    <w:uiPriority w:val="99"/>
    <w:rsid w:val="007D284D"/>
    <w:pPr>
      <w:ind w:left="680" w:hanging="340"/>
    </w:pPr>
    <w:rPr>
      <w:b/>
    </w:rPr>
  </w:style>
  <w:style w:type="paragraph" w:customStyle="1" w:styleId="Legal2L1">
    <w:name w:val="Legal2_L1"/>
    <w:basedOn w:val="Normln"/>
    <w:next w:val="Zkladntext"/>
    <w:uiPriority w:val="99"/>
    <w:rsid w:val="007D284D"/>
    <w:pPr>
      <w:numPr>
        <w:numId w:val="9"/>
      </w:numPr>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uiPriority w:val="99"/>
    <w:rsid w:val="007D284D"/>
    <w:pPr>
      <w:numPr>
        <w:ilvl w:val="1"/>
      </w:numPr>
      <w:tabs>
        <w:tab w:val="num" w:pos="1492"/>
      </w:tabs>
      <w:ind w:hanging="360"/>
      <w:jc w:val="both"/>
      <w:outlineLvl w:val="1"/>
    </w:pPr>
  </w:style>
  <w:style w:type="paragraph" w:customStyle="1" w:styleId="Legal2L3">
    <w:name w:val="Legal2_L3"/>
    <w:basedOn w:val="Legal2L2"/>
    <w:next w:val="Zkladntext"/>
    <w:uiPriority w:val="99"/>
    <w:rsid w:val="007D284D"/>
    <w:pPr>
      <w:numPr>
        <w:ilvl w:val="2"/>
      </w:numPr>
      <w:tabs>
        <w:tab w:val="num" w:pos="1492"/>
      </w:tabs>
      <w:ind w:left="0"/>
      <w:jc w:val="left"/>
      <w:outlineLvl w:val="2"/>
    </w:pPr>
  </w:style>
  <w:style w:type="paragraph" w:customStyle="1" w:styleId="Legal2L4">
    <w:name w:val="Legal2_L4"/>
    <w:basedOn w:val="Legal2L3"/>
    <w:next w:val="Zkladntext"/>
    <w:uiPriority w:val="99"/>
    <w:rsid w:val="007D284D"/>
    <w:pPr>
      <w:numPr>
        <w:ilvl w:val="3"/>
      </w:numPr>
      <w:tabs>
        <w:tab w:val="num" w:pos="1492"/>
        <w:tab w:val="num" w:pos="2160"/>
      </w:tabs>
      <w:ind w:left="1492"/>
      <w:outlineLvl w:val="3"/>
    </w:pPr>
    <w:rPr>
      <w:lang w:val="cs-CZ"/>
    </w:rPr>
  </w:style>
  <w:style w:type="paragraph" w:customStyle="1" w:styleId="Legal2L5">
    <w:name w:val="Legal2_L5"/>
    <w:basedOn w:val="Legal2L4"/>
    <w:next w:val="Zkladntext"/>
    <w:uiPriority w:val="99"/>
    <w:rsid w:val="007D284D"/>
    <w:pPr>
      <w:numPr>
        <w:ilvl w:val="4"/>
      </w:numPr>
      <w:tabs>
        <w:tab w:val="num" w:pos="1492"/>
        <w:tab w:val="num" w:pos="2160"/>
      </w:tabs>
      <w:outlineLvl w:val="4"/>
    </w:pPr>
  </w:style>
  <w:style w:type="paragraph" w:customStyle="1" w:styleId="Legal2L6">
    <w:name w:val="Legal2_L6"/>
    <w:basedOn w:val="Legal2L5"/>
    <w:next w:val="Zkladntext"/>
    <w:uiPriority w:val="99"/>
    <w:rsid w:val="007D284D"/>
    <w:pPr>
      <w:numPr>
        <w:ilvl w:val="5"/>
      </w:numPr>
      <w:tabs>
        <w:tab w:val="num" w:pos="1492"/>
        <w:tab w:val="num" w:pos="2160"/>
      </w:tabs>
      <w:outlineLvl w:val="5"/>
    </w:pPr>
  </w:style>
  <w:style w:type="paragraph" w:customStyle="1" w:styleId="Legal2L7">
    <w:name w:val="Legal2_L7"/>
    <w:basedOn w:val="Legal2L6"/>
    <w:next w:val="Zkladntext"/>
    <w:uiPriority w:val="99"/>
    <w:rsid w:val="007D284D"/>
    <w:pPr>
      <w:numPr>
        <w:ilvl w:val="6"/>
      </w:numPr>
      <w:tabs>
        <w:tab w:val="num" w:pos="1492"/>
        <w:tab w:val="num" w:pos="2160"/>
      </w:tabs>
      <w:outlineLvl w:val="6"/>
    </w:pPr>
  </w:style>
  <w:style w:type="paragraph" w:customStyle="1" w:styleId="Legal2L8">
    <w:name w:val="Legal2_L8"/>
    <w:basedOn w:val="Legal2L7"/>
    <w:next w:val="Zkladntext"/>
    <w:uiPriority w:val="99"/>
    <w:rsid w:val="007D284D"/>
    <w:pPr>
      <w:numPr>
        <w:ilvl w:val="7"/>
      </w:numPr>
      <w:tabs>
        <w:tab w:val="num" w:pos="1492"/>
        <w:tab w:val="num" w:pos="2160"/>
      </w:tabs>
      <w:outlineLvl w:val="7"/>
    </w:pPr>
  </w:style>
  <w:style w:type="paragraph" w:customStyle="1" w:styleId="Legal2L9">
    <w:name w:val="Legal2_L9"/>
    <w:basedOn w:val="Legal2L8"/>
    <w:next w:val="Zkladntext"/>
    <w:uiPriority w:val="99"/>
    <w:rsid w:val="007D284D"/>
    <w:pPr>
      <w:numPr>
        <w:ilvl w:val="8"/>
      </w:numPr>
      <w:tabs>
        <w:tab w:val="num" w:pos="1492"/>
        <w:tab w:val="num" w:pos="2160"/>
      </w:tabs>
      <w:outlineLvl w:val="8"/>
    </w:pPr>
  </w:style>
  <w:style w:type="paragraph" w:customStyle="1" w:styleId="StyleSmlouvaVerdana9ptBoldAfter6pt">
    <w:name w:val="Style Smlouva + Verdana 9 pt Bold After:  6 pt"/>
    <w:basedOn w:val="Smlouva"/>
    <w:uiPriority w:val="99"/>
    <w:rsid w:val="007D284D"/>
    <w:pPr>
      <w:widowControl w:val="0"/>
      <w:numPr>
        <w:numId w:val="10"/>
      </w:numPr>
      <w:spacing w:before="360" w:after="120"/>
      <w:outlineLvl w:val="0"/>
    </w:pPr>
    <w:rPr>
      <w:rFonts w:ascii="Arial" w:hAnsi="Arial"/>
      <w:b/>
      <w:bCs/>
      <w:sz w:val="22"/>
      <w:szCs w:val="20"/>
    </w:rPr>
  </w:style>
  <w:style w:type="paragraph" w:customStyle="1" w:styleId="Seznamsodrkami1">
    <w:name w:val="Seznam s odrážkami1"/>
    <w:basedOn w:val="Normln"/>
    <w:uiPriority w:val="99"/>
    <w:rsid w:val="007D284D"/>
    <w:pPr>
      <w:numPr>
        <w:numId w:val="12"/>
      </w:numPr>
      <w:suppressAutoHyphens/>
    </w:pPr>
    <w:rPr>
      <w:szCs w:val="16"/>
      <w:lang w:eastAsia="ar-SA"/>
    </w:rPr>
  </w:style>
  <w:style w:type="paragraph" w:styleId="Titulek">
    <w:name w:val="caption"/>
    <w:basedOn w:val="Normln"/>
    <w:next w:val="Normln"/>
    <w:uiPriority w:val="99"/>
    <w:qFormat/>
    <w:rsid w:val="007D284D"/>
    <w:rPr>
      <w:b/>
      <w:bCs/>
      <w:sz w:val="20"/>
      <w:szCs w:val="20"/>
    </w:rPr>
  </w:style>
  <w:style w:type="paragraph" w:customStyle="1" w:styleId="Textbodu">
    <w:name w:val="Text bodu"/>
    <w:basedOn w:val="Normln"/>
    <w:uiPriority w:val="99"/>
    <w:rsid w:val="007D284D"/>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uiPriority w:val="99"/>
    <w:rsid w:val="007D284D"/>
    <w:pPr>
      <w:tabs>
        <w:tab w:val="num" w:pos="720"/>
      </w:tabs>
      <w:spacing w:line="240" w:lineRule="exact"/>
      <w:ind w:left="720" w:hanging="360"/>
    </w:pPr>
  </w:style>
  <w:style w:type="character" w:customStyle="1" w:styleId="BodySingleChar1">
    <w:name w:val="Body Single Char1"/>
    <w:uiPriority w:val="99"/>
    <w:rsid w:val="007D284D"/>
    <w:rPr>
      <w:rFonts w:ascii="Verdana" w:hAnsi="Verdana"/>
      <w:sz w:val="16"/>
      <w:lang w:val="cs-CZ" w:eastAsia="cs-CZ"/>
    </w:rPr>
  </w:style>
  <w:style w:type="paragraph" w:customStyle="1" w:styleId="StyleNadpis2PPPNotBoldAuto">
    <w:name w:val="Style Nadpis 2 PPP + Not Bold Auto"/>
    <w:basedOn w:val="Nadpis2PPP"/>
    <w:uiPriority w:val="99"/>
    <w:rsid w:val="007D284D"/>
    <w:pPr>
      <w:numPr>
        <w:numId w:val="0"/>
      </w:numPr>
      <w:tabs>
        <w:tab w:val="num" w:pos="851"/>
      </w:tabs>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7D284D"/>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7D284D"/>
    <w:pPr>
      <w:tabs>
        <w:tab w:val="left" w:pos="851"/>
      </w:tabs>
      <w:spacing w:before="120" w:after="360" w:line="370" w:lineRule="atLeast"/>
      <w:jc w:val="left"/>
    </w:pPr>
    <w:rPr>
      <w:rFonts w:ascii="Times New Roman" w:hAnsi="Times New Roman"/>
      <w:bCs w:val="0"/>
      <w:caps/>
      <w:color w:val="auto"/>
      <w:kern w:val="28"/>
      <w:sz w:val="44"/>
      <w:szCs w:val="44"/>
    </w:rPr>
  </w:style>
  <w:style w:type="character" w:customStyle="1" w:styleId="StyleHeading1AutoChar">
    <w:name w:val="Style Heading 1 + Auto Char"/>
    <w:uiPriority w:val="99"/>
    <w:rsid w:val="007D284D"/>
    <w:rPr>
      <w:rFonts w:ascii="Cambria" w:hAnsi="Cambria"/>
      <w:b/>
      <w:color w:val="365F91"/>
      <w:sz w:val="28"/>
    </w:rPr>
  </w:style>
  <w:style w:type="paragraph" w:customStyle="1" w:styleId="smluvnitext">
    <w:name w:val="smluvni text"/>
    <w:basedOn w:val="Normln"/>
    <w:uiPriority w:val="99"/>
    <w:rsid w:val="007D284D"/>
    <w:pPr>
      <w:numPr>
        <w:numId w:val="11"/>
      </w:numPr>
      <w:spacing w:before="0" w:after="240" w:line="240" w:lineRule="auto"/>
    </w:pPr>
    <w:rPr>
      <w:rFonts w:ascii="Times New Roman" w:hAnsi="Times New Roman"/>
      <w:sz w:val="24"/>
      <w:szCs w:val="20"/>
      <w:lang w:val="en-GB"/>
    </w:rPr>
  </w:style>
  <w:style w:type="character" w:customStyle="1" w:styleId="smluvnitextChar">
    <w:name w:val="smluvni text Char"/>
    <w:uiPriority w:val="99"/>
    <w:rsid w:val="007D284D"/>
    <w:rPr>
      <w:sz w:val="24"/>
      <w:lang w:val="en-GB"/>
    </w:rPr>
  </w:style>
  <w:style w:type="paragraph" w:customStyle="1" w:styleId="StylNadpis1Arial11b">
    <w:name w:val="Styl Nadpis 1 + Arial 11 b."/>
    <w:basedOn w:val="Nadpis1"/>
    <w:uiPriority w:val="99"/>
    <w:rsid w:val="007D284D"/>
    <w:pPr>
      <w:keepLines w:val="0"/>
      <w:spacing w:before="320" w:after="240" w:line="240" w:lineRule="auto"/>
      <w:jc w:val="left"/>
    </w:pPr>
    <w:rPr>
      <w:rFonts w:ascii="Arial" w:hAnsi="Arial"/>
      <w:caps/>
      <w:color w:val="auto"/>
      <w:kern w:val="28"/>
      <w:sz w:val="22"/>
      <w:szCs w:val="20"/>
    </w:rPr>
  </w:style>
  <w:style w:type="character" w:styleId="Siln">
    <w:name w:val="Strong"/>
    <w:uiPriority w:val="99"/>
    <w:qFormat/>
    <w:rsid w:val="007D284D"/>
    <w:rPr>
      <w:rFonts w:cs="Times New Roman"/>
      <w:b/>
    </w:rPr>
  </w:style>
  <w:style w:type="character" w:customStyle="1" w:styleId="Normln1">
    <w:name w:val="Normální1"/>
    <w:uiPriority w:val="99"/>
    <w:rsid w:val="007D284D"/>
    <w:rPr>
      <w:rFonts w:cs="Times New Roman"/>
    </w:rPr>
  </w:style>
  <w:style w:type="paragraph" w:customStyle="1" w:styleId="Style11">
    <w:name w:val="Style11"/>
    <w:basedOn w:val="Normln"/>
    <w:uiPriority w:val="99"/>
    <w:rsid w:val="007D284D"/>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rsid w:val="007D284D"/>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uiPriority w:val="99"/>
    <w:rsid w:val="007D284D"/>
    <w:rPr>
      <w:rFonts w:ascii="Times New Roman" w:hAnsi="Times New Roman"/>
      <w:sz w:val="22"/>
    </w:rPr>
  </w:style>
  <w:style w:type="paragraph" w:customStyle="1" w:styleId="Style1">
    <w:name w:val="Style1"/>
    <w:basedOn w:val="Normln"/>
    <w:uiPriority w:val="99"/>
    <w:rsid w:val="007D284D"/>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uiPriority w:val="99"/>
    <w:rsid w:val="007D284D"/>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uiPriority w:val="99"/>
    <w:rsid w:val="007D284D"/>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uiPriority w:val="99"/>
    <w:rsid w:val="007D284D"/>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uiPriority w:val="99"/>
    <w:rsid w:val="007D284D"/>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uiPriority w:val="99"/>
    <w:rsid w:val="007D284D"/>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uiPriority w:val="99"/>
    <w:rsid w:val="007D284D"/>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uiPriority w:val="99"/>
    <w:rsid w:val="007D284D"/>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uiPriority w:val="99"/>
    <w:rsid w:val="007D284D"/>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uiPriority w:val="99"/>
    <w:rsid w:val="007D284D"/>
    <w:rPr>
      <w:rFonts w:ascii="Arial" w:hAnsi="Arial"/>
      <w:sz w:val="20"/>
    </w:rPr>
  </w:style>
  <w:style w:type="character" w:customStyle="1" w:styleId="FontStyle38">
    <w:name w:val="Font Style38"/>
    <w:uiPriority w:val="99"/>
    <w:rsid w:val="007D284D"/>
    <w:rPr>
      <w:rFonts w:ascii="Arial" w:hAnsi="Arial"/>
      <w:b/>
      <w:sz w:val="20"/>
    </w:rPr>
  </w:style>
  <w:style w:type="character" w:customStyle="1" w:styleId="FontStyle40">
    <w:name w:val="Font Style40"/>
    <w:uiPriority w:val="99"/>
    <w:rsid w:val="007D284D"/>
    <w:rPr>
      <w:rFonts w:ascii="Arial" w:hAnsi="Arial"/>
      <w:i/>
      <w:sz w:val="20"/>
    </w:rPr>
  </w:style>
  <w:style w:type="character" w:customStyle="1" w:styleId="FontStyle44">
    <w:name w:val="Font Style44"/>
    <w:uiPriority w:val="99"/>
    <w:rsid w:val="007D284D"/>
    <w:rPr>
      <w:rFonts w:ascii="Arial" w:hAnsi="Arial"/>
      <w:b/>
      <w:sz w:val="20"/>
    </w:rPr>
  </w:style>
  <w:style w:type="paragraph" w:styleId="Normlnweb">
    <w:name w:val="Normal (Web)"/>
    <w:basedOn w:val="Normln"/>
    <w:uiPriority w:val="99"/>
    <w:rsid w:val="007D284D"/>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7D284D"/>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7D28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7D284D"/>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uiPriority w:val="99"/>
    <w:rsid w:val="007D284D"/>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customStyle="1" w:styleId="Styl">
    <w:name w:val="Styl"/>
    <w:uiPriority w:val="99"/>
    <w:rsid w:val="007D284D"/>
    <w:pPr>
      <w:shd w:val="clear" w:color="auto" w:fill="000080"/>
      <w:spacing w:before="60" w:after="60" w:line="360" w:lineRule="auto"/>
      <w:jc w:val="both"/>
    </w:pPr>
    <w:rPr>
      <w:rFonts w:ascii="Tahoma" w:eastAsia="Times New Roman" w:hAnsi="Tahoma" w:cs="Times New Roman"/>
      <w:sz w:val="20"/>
      <w:szCs w:val="20"/>
      <w:lang w:eastAsia="cs-CZ"/>
    </w:rPr>
  </w:style>
  <w:style w:type="character" w:customStyle="1" w:styleId="platne">
    <w:name w:val="platne"/>
    <w:uiPriority w:val="99"/>
    <w:rsid w:val="007D284D"/>
    <w:rPr>
      <w:rFonts w:cs="Times New Roman"/>
    </w:rPr>
  </w:style>
  <w:style w:type="paragraph" w:customStyle="1" w:styleId="text">
    <w:name w:val="text"/>
    <w:basedOn w:val="Normln"/>
    <w:uiPriority w:val="99"/>
    <w:rsid w:val="007D284D"/>
    <w:pPr>
      <w:suppressAutoHyphens/>
      <w:spacing w:before="0" w:after="0" w:line="240" w:lineRule="auto"/>
      <w:jc w:val="left"/>
    </w:pPr>
    <w:rPr>
      <w:rFonts w:ascii="Arial" w:hAnsi="Arial"/>
      <w:sz w:val="20"/>
      <w:lang w:val="en-GB" w:eastAsia="ar-SA"/>
    </w:rPr>
  </w:style>
  <w:style w:type="paragraph" w:customStyle="1" w:styleId="BodyText26">
    <w:name w:val="Body Text 26"/>
    <w:basedOn w:val="Normln"/>
    <w:uiPriority w:val="99"/>
    <w:rsid w:val="007D284D"/>
    <w:pPr>
      <w:tabs>
        <w:tab w:val="left" w:pos="284"/>
      </w:tabs>
      <w:spacing w:before="0" w:after="0" w:line="240" w:lineRule="auto"/>
      <w:ind w:left="284" w:hanging="284"/>
    </w:pPr>
    <w:rPr>
      <w:rFonts w:ascii="Arial" w:hAnsi="Arial"/>
      <w:sz w:val="22"/>
      <w:szCs w:val="20"/>
    </w:rPr>
  </w:style>
  <w:style w:type="paragraph" w:customStyle="1" w:styleId="BodyText25">
    <w:name w:val="Body Text 25"/>
    <w:basedOn w:val="Normln"/>
    <w:uiPriority w:val="99"/>
    <w:rsid w:val="007D284D"/>
    <w:pPr>
      <w:spacing w:before="0" w:after="0" w:line="240" w:lineRule="auto"/>
    </w:pPr>
    <w:rPr>
      <w:rFonts w:ascii="Arial" w:hAnsi="Arial"/>
      <w:color w:val="FF0000"/>
      <w:sz w:val="22"/>
      <w:szCs w:val="20"/>
    </w:rPr>
  </w:style>
  <w:style w:type="paragraph" w:customStyle="1" w:styleId="BodyTextIndent31">
    <w:name w:val="Body Text Indent 31"/>
    <w:basedOn w:val="Normln"/>
    <w:uiPriority w:val="99"/>
    <w:rsid w:val="007D284D"/>
    <w:pPr>
      <w:spacing w:before="0" w:after="0" w:line="240" w:lineRule="auto"/>
      <w:ind w:left="283"/>
    </w:pPr>
    <w:rPr>
      <w:rFonts w:ascii="Arial" w:hAnsi="Arial"/>
      <w:color w:val="FF0000"/>
      <w:sz w:val="22"/>
      <w:szCs w:val="20"/>
    </w:rPr>
  </w:style>
  <w:style w:type="paragraph" w:customStyle="1" w:styleId="BodyText31">
    <w:name w:val="Body Text 31"/>
    <w:basedOn w:val="Normln"/>
    <w:uiPriority w:val="99"/>
    <w:rsid w:val="007D284D"/>
    <w:pPr>
      <w:spacing w:before="0" w:after="0" w:line="240" w:lineRule="auto"/>
    </w:pPr>
    <w:rPr>
      <w:rFonts w:ascii="Arial" w:hAnsi="Arial"/>
      <w:color w:val="FF0000"/>
      <w:sz w:val="24"/>
      <w:szCs w:val="20"/>
    </w:rPr>
  </w:style>
  <w:style w:type="paragraph" w:customStyle="1" w:styleId="Odstavecseseznamem1">
    <w:name w:val="Odstavec se seznamem1"/>
    <w:basedOn w:val="Normln"/>
    <w:uiPriority w:val="99"/>
    <w:rsid w:val="007D284D"/>
    <w:pPr>
      <w:spacing w:before="0" w:after="0" w:line="240" w:lineRule="auto"/>
      <w:ind w:left="720"/>
      <w:contextualSpacing/>
      <w:jc w:val="left"/>
    </w:pPr>
    <w:rPr>
      <w:rFonts w:ascii="Times New Roman" w:eastAsia="Calibri" w:hAnsi="Times New Roman"/>
      <w:sz w:val="20"/>
      <w:szCs w:val="20"/>
    </w:rPr>
  </w:style>
  <w:style w:type="paragraph" w:customStyle="1" w:styleId="Style2">
    <w:name w:val="Style2"/>
    <w:basedOn w:val="Normln"/>
    <w:uiPriority w:val="99"/>
    <w:rsid w:val="007D284D"/>
    <w:pPr>
      <w:widowControl w:val="0"/>
      <w:autoSpaceDE w:val="0"/>
      <w:autoSpaceDN w:val="0"/>
      <w:adjustRightInd w:val="0"/>
      <w:spacing w:before="0" w:after="0" w:line="276" w:lineRule="exact"/>
      <w:ind w:firstLine="360"/>
      <w:jc w:val="left"/>
    </w:pPr>
    <w:rPr>
      <w:rFonts w:ascii="Times New Roman" w:hAnsi="Times New Roman"/>
      <w:sz w:val="24"/>
    </w:rPr>
  </w:style>
  <w:style w:type="paragraph" w:customStyle="1" w:styleId="Style3">
    <w:name w:val="Style3"/>
    <w:basedOn w:val="Normln"/>
    <w:uiPriority w:val="99"/>
    <w:rsid w:val="007D284D"/>
    <w:pPr>
      <w:widowControl w:val="0"/>
      <w:autoSpaceDE w:val="0"/>
      <w:autoSpaceDN w:val="0"/>
      <w:adjustRightInd w:val="0"/>
      <w:spacing w:before="0" w:after="0" w:line="275" w:lineRule="exact"/>
      <w:jc w:val="left"/>
    </w:pPr>
    <w:rPr>
      <w:rFonts w:ascii="Times New Roman" w:hAnsi="Times New Roman"/>
      <w:sz w:val="24"/>
    </w:rPr>
  </w:style>
  <w:style w:type="character" w:customStyle="1" w:styleId="FontStyle17">
    <w:name w:val="Font Style17"/>
    <w:uiPriority w:val="99"/>
    <w:rsid w:val="007D284D"/>
    <w:rPr>
      <w:rFonts w:ascii="Times New Roman" w:hAnsi="Times New Roman"/>
      <w:b/>
      <w:sz w:val="22"/>
    </w:rPr>
  </w:style>
  <w:style w:type="paragraph" w:customStyle="1" w:styleId="Style10">
    <w:name w:val="Style10"/>
    <w:basedOn w:val="Normln"/>
    <w:uiPriority w:val="99"/>
    <w:rsid w:val="007D284D"/>
    <w:pPr>
      <w:widowControl w:val="0"/>
      <w:autoSpaceDE w:val="0"/>
      <w:autoSpaceDN w:val="0"/>
      <w:adjustRightInd w:val="0"/>
      <w:spacing w:before="0" w:after="0" w:line="274" w:lineRule="exact"/>
    </w:pPr>
    <w:rPr>
      <w:rFonts w:ascii="Times New Roman" w:hAnsi="Times New Roman"/>
      <w:sz w:val="24"/>
    </w:rPr>
  </w:style>
  <w:style w:type="paragraph" w:customStyle="1" w:styleId="Style13">
    <w:name w:val="Style13"/>
    <w:basedOn w:val="Normln"/>
    <w:rsid w:val="007D284D"/>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8">
    <w:name w:val="Font Style18"/>
    <w:rsid w:val="007D284D"/>
    <w:rPr>
      <w:rFonts w:ascii="Times New Roman" w:hAnsi="Times New Roman"/>
      <w:sz w:val="22"/>
    </w:rPr>
  </w:style>
  <w:style w:type="paragraph" w:customStyle="1" w:styleId="Style5">
    <w:name w:val="Style5"/>
    <w:basedOn w:val="Normln"/>
    <w:uiPriority w:val="99"/>
    <w:rsid w:val="007D284D"/>
    <w:pPr>
      <w:widowControl w:val="0"/>
      <w:autoSpaceDE w:val="0"/>
      <w:autoSpaceDN w:val="0"/>
      <w:adjustRightInd w:val="0"/>
      <w:spacing w:before="0" w:after="0" w:line="355" w:lineRule="exact"/>
    </w:pPr>
    <w:rPr>
      <w:rFonts w:ascii="Times New Roman" w:hAnsi="Times New Roman"/>
      <w:sz w:val="24"/>
    </w:rPr>
  </w:style>
  <w:style w:type="paragraph" w:customStyle="1" w:styleId="cislovani1">
    <w:name w:val="cislovani 1"/>
    <w:basedOn w:val="Normln"/>
    <w:next w:val="Normln"/>
    <w:uiPriority w:val="99"/>
    <w:rsid w:val="007D284D"/>
    <w:pPr>
      <w:keepNext/>
      <w:numPr>
        <w:numId w:val="17"/>
      </w:numPr>
      <w:spacing w:before="480" w:after="0" w:line="288" w:lineRule="auto"/>
      <w:ind w:left="567"/>
      <w:jc w:val="left"/>
    </w:pPr>
    <w:rPr>
      <w:rFonts w:ascii="JohnSans Text Pro" w:hAnsi="JohnSans Text Pro" w:cs="JohnSans Text Pro"/>
      <w:b/>
      <w:bCs/>
      <w:caps/>
      <w:sz w:val="24"/>
    </w:rPr>
  </w:style>
  <w:style w:type="paragraph" w:customStyle="1" w:styleId="Cislovani2">
    <w:name w:val="Cislovani 2"/>
    <w:basedOn w:val="Normln"/>
    <w:uiPriority w:val="99"/>
    <w:rsid w:val="007D284D"/>
    <w:pPr>
      <w:keepNext/>
      <w:numPr>
        <w:ilvl w:val="1"/>
        <w:numId w:val="17"/>
      </w:numPr>
      <w:tabs>
        <w:tab w:val="left" w:pos="851"/>
        <w:tab w:val="left" w:pos="1021"/>
      </w:tabs>
      <w:spacing w:before="240" w:after="0" w:line="288" w:lineRule="auto"/>
      <w:ind w:left="851" w:hanging="851"/>
    </w:pPr>
    <w:rPr>
      <w:rFonts w:ascii="JohnSans Text Pro" w:hAnsi="JohnSans Text Pro" w:cs="JohnSans Text Pro"/>
      <w:sz w:val="20"/>
      <w:szCs w:val="20"/>
    </w:rPr>
  </w:style>
  <w:style w:type="paragraph" w:customStyle="1" w:styleId="Cislovani3">
    <w:name w:val="Cislovani 3"/>
    <w:basedOn w:val="Normln"/>
    <w:uiPriority w:val="99"/>
    <w:rsid w:val="007D284D"/>
    <w:pPr>
      <w:numPr>
        <w:ilvl w:val="2"/>
        <w:numId w:val="17"/>
      </w:numPr>
      <w:tabs>
        <w:tab w:val="left" w:pos="851"/>
      </w:tabs>
      <w:spacing w:before="120" w:after="0" w:line="288" w:lineRule="auto"/>
    </w:pPr>
    <w:rPr>
      <w:rFonts w:ascii="JohnSans Text Pro" w:hAnsi="JohnSans Text Pro" w:cs="JohnSans Text Pro"/>
      <w:sz w:val="20"/>
      <w:szCs w:val="20"/>
    </w:rPr>
  </w:style>
  <w:style w:type="paragraph" w:customStyle="1" w:styleId="Cislovani4">
    <w:name w:val="Cislovani 4"/>
    <w:basedOn w:val="Normln"/>
    <w:uiPriority w:val="99"/>
    <w:rsid w:val="007D284D"/>
    <w:pPr>
      <w:numPr>
        <w:ilvl w:val="3"/>
        <w:numId w:val="17"/>
      </w:numPr>
      <w:tabs>
        <w:tab w:val="left" w:pos="851"/>
      </w:tabs>
      <w:spacing w:before="120" w:after="0" w:line="288" w:lineRule="auto"/>
      <w:ind w:left="851" w:hanging="851"/>
    </w:pPr>
    <w:rPr>
      <w:rFonts w:ascii="JohnSans Text Pro" w:hAnsi="JohnSans Text Pro" w:cs="JohnSans Text Pro"/>
      <w:sz w:val="20"/>
      <w:szCs w:val="20"/>
    </w:rPr>
  </w:style>
  <w:style w:type="paragraph" w:customStyle="1" w:styleId="Cislovani4text">
    <w:name w:val="Cislovani 4 text"/>
    <w:basedOn w:val="Normln"/>
    <w:uiPriority w:val="99"/>
    <w:rsid w:val="007D284D"/>
    <w:pPr>
      <w:numPr>
        <w:ilvl w:val="4"/>
        <w:numId w:val="17"/>
      </w:numPr>
      <w:tabs>
        <w:tab w:val="left" w:pos="851"/>
      </w:tabs>
      <w:spacing w:before="120" w:after="0" w:line="288" w:lineRule="auto"/>
      <w:ind w:left="851" w:hanging="851"/>
    </w:pPr>
    <w:rPr>
      <w:rFonts w:ascii="JohnSans Text Pro" w:hAnsi="JohnSans Text Pro" w:cs="JohnSans Text Pro"/>
      <w:i/>
      <w:iCs/>
      <w:sz w:val="20"/>
      <w:szCs w:val="20"/>
    </w:rPr>
  </w:style>
  <w:style w:type="paragraph" w:customStyle="1" w:styleId="ind1">
    <w:name w:val="ind1"/>
    <w:basedOn w:val="Normln"/>
    <w:uiPriority w:val="99"/>
    <w:rsid w:val="007D284D"/>
    <w:pPr>
      <w:spacing w:before="100" w:beforeAutospacing="1" w:after="100" w:afterAutospacing="1" w:line="240" w:lineRule="auto"/>
      <w:jc w:val="left"/>
    </w:pPr>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7D284D"/>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rsid w:val="007D284D"/>
    <w:pPr>
      <w:spacing w:before="0" w:after="0" w:line="240" w:lineRule="auto"/>
    </w:pPr>
    <w:rPr>
      <w:rFonts w:ascii="Tahoma" w:hAnsi="Tahoma" w:cs="Tahoma"/>
      <w:szCs w:val="16"/>
    </w:rPr>
  </w:style>
  <w:style w:type="paragraph" w:customStyle="1" w:styleId="nadpishlavni2">
    <w:name w:val="nadpis hlavni 2"/>
    <w:basedOn w:val="Normln"/>
    <w:next w:val="Normln"/>
    <w:uiPriority w:val="99"/>
    <w:rsid w:val="007D284D"/>
    <w:pPr>
      <w:numPr>
        <w:numId w:val="18"/>
      </w:numPr>
      <w:tabs>
        <w:tab w:val="left" w:pos="567"/>
      </w:tabs>
      <w:suppressAutoHyphens/>
      <w:spacing w:line="240" w:lineRule="auto"/>
      <w:jc w:val="left"/>
    </w:pPr>
    <w:rPr>
      <w:rFonts w:ascii="Frutiger CE 45 Light" w:hAnsi="Frutiger CE 45 Light"/>
      <w:sz w:val="24"/>
      <w:lang w:eastAsia="ar-SA"/>
    </w:rPr>
  </w:style>
  <w:style w:type="character" w:customStyle="1" w:styleId="FontStyle15">
    <w:name w:val="Font Style15"/>
    <w:uiPriority w:val="99"/>
    <w:rsid w:val="007D284D"/>
    <w:rPr>
      <w:rFonts w:ascii="Times New Roman" w:hAnsi="Times New Roman"/>
      <w:sz w:val="22"/>
    </w:rPr>
  </w:style>
  <w:style w:type="table" w:styleId="Mkatabulky">
    <w:name w:val="Table Grid"/>
    <w:basedOn w:val="Normlntabulka"/>
    <w:unhideWhenUsed/>
    <w:rsid w:val="007D284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7D284D"/>
  </w:style>
  <w:style w:type="paragraph" w:customStyle="1" w:styleId="xmsonormal">
    <w:name w:val="x_msonormal"/>
    <w:basedOn w:val="Normln"/>
    <w:rsid w:val="007D284D"/>
    <w:pPr>
      <w:spacing w:before="100" w:beforeAutospacing="1" w:after="100" w:afterAutospacing="1" w:line="240" w:lineRule="auto"/>
      <w:jc w:val="left"/>
    </w:pPr>
    <w:rPr>
      <w:rFonts w:ascii="Times New Roman" w:hAnsi="Times New Roman"/>
      <w:sz w:val="24"/>
    </w:rPr>
  </w:style>
  <w:style w:type="character" w:customStyle="1" w:styleId="xcpvselected1">
    <w:name w:val="x_cpvselected1"/>
    <w:basedOn w:val="Standardnpsmoodstavce"/>
    <w:rsid w:val="007D284D"/>
  </w:style>
  <w:style w:type="character" w:styleId="Odkaznakoment">
    <w:name w:val="annotation reference"/>
    <w:uiPriority w:val="99"/>
    <w:semiHidden/>
    <w:rsid w:val="00E46E30"/>
    <w:rPr>
      <w:sz w:val="16"/>
      <w:szCs w:val="16"/>
    </w:rPr>
  </w:style>
  <w:style w:type="paragraph" w:customStyle="1" w:styleId="paragraph">
    <w:name w:val="paragraph"/>
    <w:basedOn w:val="Normln"/>
    <w:rsid w:val="00E07A16"/>
    <w:pPr>
      <w:spacing w:before="0" w:after="0" w:line="240" w:lineRule="auto"/>
      <w:jc w:val="left"/>
    </w:pPr>
    <w:rPr>
      <w:rFonts w:ascii="Times New Roman" w:hAnsi="Times New Roman"/>
      <w:sz w:val="24"/>
    </w:rPr>
  </w:style>
  <w:style w:type="character" w:customStyle="1" w:styleId="normaltextrun1">
    <w:name w:val="normaltextrun1"/>
    <w:basedOn w:val="Standardnpsmoodstavce"/>
    <w:rsid w:val="00E07A16"/>
  </w:style>
  <w:style w:type="character" w:customStyle="1" w:styleId="eop">
    <w:name w:val="eop"/>
    <w:basedOn w:val="Standardnpsmoodstavce"/>
    <w:rsid w:val="00E07A16"/>
  </w:style>
  <w:style w:type="character" w:customStyle="1" w:styleId="Nevyeenzmnka1">
    <w:name w:val="Nevyřešená zmínka1"/>
    <w:basedOn w:val="Standardnpsmoodstavce"/>
    <w:uiPriority w:val="99"/>
    <w:semiHidden/>
    <w:unhideWhenUsed/>
    <w:rsid w:val="00A306A2"/>
    <w:rPr>
      <w:color w:val="605E5C"/>
      <w:shd w:val="clear" w:color="auto" w:fill="E1DFDD"/>
    </w:rPr>
  </w:style>
  <w:style w:type="character" w:customStyle="1" w:styleId="Nevyeenzmnka2">
    <w:name w:val="Nevyřešená zmínka2"/>
    <w:basedOn w:val="Standardnpsmoodstavce"/>
    <w:uiPriority w:val="99"/>
    <w:semiHidden/>
    <w:unhideWhenUsed/>
    <w:rsid w:val="001D6802"/>
    <w:rPr>
      <w:color w:val="605E5C"/>
      <w:shd w:val="clear" w:color="auto" w:fill="E1DFDD"/>
    </w:rPr>
  </w:style>
  <w:style w:type="character" w:styleId="Znakapoznpodarou">
    <w:name w:val="footnote reference"/>
    <w:basedOn w:val="Standardnpsmoodstavce"/>
    <w:uiPriority w:val="99"/>
    <w:semiHidden/>
    <w:unhideWhenUsed/>
    <w:rsid w:val="00A5245D"/>
    <w:rPr>
      <w:vertAlign w:val="superscript"/>
    </w:rPr>
  </w:style>
  <w:style w:type="character" w:customStyle="1" w:styleId="Nevyeenzmnka3">
    <w:name w:val="Nevyřešená zmínka3"/>
    <w:basedOn w:val="Standardnpsmoodstavce"/>
    <w:uiPriority w:val="99"/>
    <w:semiHidden/>
    <w:unhideWhenUsed/>
    <w:rsid w:val="00CA1094"/>
    <w:rPr>
      <w:color w:val="605E5C"/>
      <w:shd w:val="clear" w:color="auto" w:fill="E1DFDD"/>
    </w:rPr>
  </w:style>
  <w:style w:type="character" w:customStyle="1" w:styleId="Nevyeenzmnka4">
    <w:name w:val="Nevyřešená zmínka4"/>
    <w:basedOn w:val="Standardnpsmoodstavce"/>
    <w:uiPriority w:val="99"/>
    <w:semiHidden/>
    <w:unhideWhenUsed/>
    <w:rsid w:val="003C3D79"/>
    <w:rPr>
      <w:color w:val="605E5C"/>
      <w:shd w:val="clear" w:color="auto" w:fill="E1DFDD"/>
    </w:rPr>
  </w:style>
  <w:style w:type="paragraph" w:styleId="Revize">
    <w:name w:val="Revision"/>
    <w:hidden/>
    <w:uiPriority w:val="99"/>
    <w:semiHidden/>
    <w:rsid w:val="00C17566"/>
    <w:pPr>
      <w:spacing w:after="0" w:line="240" w:lineRule="auto"/>
    </w:pPr>
    <w:rPr>
      <w:rFonts w:ascii="Verdana" w:eastAsia="Times New Roman" w:hAnsi="Verdana" w:cs="Times New Roman"/>
      <w:sz w:val="16"/>
      <w:szCs w:val="24"/>
      <w:lang w:eastAsia="cs-CZ"/>
    </w:rPr>
  </w:style>
  <w:style w:type="paragraph" w:styleId="Bezmezer">
    <w:name w:val="No Spacing"/>
    <w:uiPriority w:val="1"/>
    <w:qFormat/>
    <w:rsid w:val="00B142DC"/>
    <w:pPr>
      <w:spacing w:after="0" w:line="240" w:lineRule="auto"/>
    </w:pPr>
  </w:style>
  <w:style w:type="paragraph" w:customStyle="1" w:styleId="pf0">
    <w:name w:val="pf0"/>
    <w:basedOn w:val="Normln"/>
    <w:rsid w:val="00F1509F"/>
    <w:pPr>
      <w:spacing w:before="100" w:beforeAutospacing="1" w:after="100" w:afterAutospacing="1" w:line="240" w:lineRule="auto"/>
      <w:jc w:val="left"/>
    </w:pPr>
    <w:rPr>
      <w:rFonts w:ascii="Times New Roman" w:hAnsi="Times New Roman"/>
      <w:sz w:val="24"/>
    </w:rPr>
  </w:style>
  <w:style w:type="character" w:customStyle="1" w:styleId="cf01">
    <w:name w:val="cf01"/>
    <w:basedOn w:val="Standardnpsmoodstavce"/>
    <w:rsid w:val="00F1509F"/>
    <w:rPr>
      <w:rFonts w:ascii="Segoe UI" w:hAnsi="Segoe UI" w:cs="Segoe UI" w:hint="default"/>
      <w:i/>
      <w:iCs/>
      <w:sz w:val="18"/>
      <w:szCs w:val="18"/>
    </w:rPr>
  </w:style>
  <w:style w:type="paragraph" w:customStyle="1" w:styleId="l7">
    <w:name w:val="l7"/>
    <w:basedOn w:val="Normln"/>
    <w:rsid w:val="00477DFD"/>
    <w:pPr>
      <w:spacing w:before="100" w:beforeAutospacing="1" w:after="100" w:afterAutospacing="1" w:line="240" w:lineRule="auto"/>
      <w:jc w:val="left"/>
    </w:pPr>
    <w:rPr>
      <w:rFonts w:ascii="Times New Roman" w:hAnsi="Times New Roman"/>
      <w:sz w:val="24"/>
    </w:rPr>
  </w:style>
  <w:style w:type="character" w:styleId="PromnnHTML">
    <w:name w:val="HTML Variable"/>
    <w:basedOn w:val="Standardnpsmoodstavce"/>
    <w:uiPriority w:val="99"/>
    <w:semiHidden/>
    <w:unhideWhenUsed/>
    <w:rsid w:val="00477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381">
      <w:bodyDiv w:val="1"/>
      <w:marLeft w:val="0"/>
      <w:marRight w:val="0"/>
      <w:marTop w:val="0"/>
      <w:marBottom w:val="0"/>
      <w:divBdr>
        <w:top w:val="none" w:sz="0" w:space="0" w:color="auto"/>
        <w:left w:val="none" w:sz="0" w:space="0" w:color="auto"/>
        <w:bottom w:val="none" w:sz="0" w:space="0" w:color="auto"/>
        <w:right w:val="none" w:sz="0" w:space="0" w:color="auto"/>
      </w:divBdr>
    </w:div>
    <w:div w:id="272633841">
      <w:bodyDiv w:val="1"/>
      <w:marLeft w:val="0"/>
      <w:marRight w:val="0"/>
      <w:marTop w:val="0"/>
      <w:marBottom w:val="0"/>
      <w:divBdr>
        <w:top w:val="none" w:sz="0" w:space="0" w:color="auto"/>
        <w:left w:val="none" w:sz="0" w:space="0" w:color="auto"/>
        <w:bottom w:val="none" w:sz="0" w:space="0" w:color="auto"/>
        <w:right w:val="none" w:sz="0" w:space="0" w:color="auto"/>
      </w:divBdr>
    </w:div>
    <w:div w:id="451941388">
      <w:bodyDiv w:val="1"/>
      <w:marLeft w:val="0"/>
      <w:marRight w:val="0"/>
      <w:marTop w:val="0"/>
      <w:marBottom w:val="0"/>
      <w:divBdr>
        <w:top w:val="none" w:sz="0" w:space="0" w:color="auto"/>
        <w:left w:val="none" w:sz="0" w:space="0" w:color="auto"/>
        <w:bottom w:val="none" w:sz="0" w:space="0" w:color="auto"/>
        <w:right w:val="none" w:sz="0" w:space="0" w:color="auto"/>
      </w:divBdr>
    </w:div>
    <w:div w:id="506410652">
      <w:bodyDiv w:val="1"/>
      <w:marLeft w:val="0"/>
      <w:marRight w:val="0"/>
      <w:marTop w:val="0"/>
      <w:marBottom w:val="0"/>
      <w:divBdr>
        <w:top w:val="none" w:sz="0" w:space="0" w:color="auto"/>
        <w:left w:val="none" w:sz="0" w:space="0" w:color="auto"/>
        <w:bottom w:val="none" w:sz="0" w:space="0" w:color="auto"/>
        <w:right w:val="none" w:sz="0" w:space="0" w:color="auto"/>
      </w:divBdr>
    </w:div>
    <w:div w:id="599065023">
      <w:bodyDiv w:val="1"/>
      <w:marLeft w:val="0"/>
      <w:marRight w:val="0"/>
      <w:marTop w:val="0"/>
      <w:marBottom w:val="0"/>
      <w:divBdr>
        <w:top w:val="none" w:sz="0" w:space="0" w:color="auto"/>
        <w:left w:val="none" w:sz="0" w:space="0" w:color="auto"/>
        <w:bottom w:val="none" w:sz="0" w:space="0" w:color="auto"/>
        <w:right w:val="none" w:sz="0" w:space="0" w:color="auto"/>
      </w:divBdr>
    </w:div>
    <w:div w:id="859275044">
      <w:bodyDiv w:val="1"/>
      <w:marLeft w:val="0"/>
      <w:marRight w:val="0"/>
      <w:marTop w:val="0"/>
      <w:marBottom w:val="0"/>
      <w:divBdr>
        <w:top w:val="none" w:sz="0" w:space="0" w:color="auto"/>
        <w:left w:val="none" w:sz="0" w:space="0" w:color="auto"/>
        <w:bottom w:val="none" w:sz="0" w:space="0" w:color="auto"/>
        <w:right w:val="none" w:sz="0" w:space="0" w:color="auto"/>
      </w:divBdr>
    </w:div>
    <w:div w:id="1182864414">
      <w:bodyDiv w:val="1"/>
      <w:marLeft w:val="0"/>
      <w:marRight w:val="0"/>
      <w:marTop w:val="0"/>
      <w:marBottom w:val="0"/>
      <w:divBdr>
        <w:top w:val="none" w:sz="0" w:space="0" w:color="auto"/>
        <w:left w:val="none" w:sz="0" w:space="0" w:color="auto"/>
        <w:bottom w:val="none" w:sz="0" w:space="0" w:color="auto"/>
        <w:right w:val="none" w:sz="0" w:space="0" w:color="auto"/>
      </w:divBdr>
    </w:div>
    <w:div w:id="1231694421">
      <w:bodyDiv w:val="1"/>
      <w:marLeft w:val="0"/>
      <w:marRight w:val="0"/>
      <w:marTop w:val="0"/>
      <w:marBottom w:val="0"/>
      <w:divBdr>
        <w:top w:val="none" w:sz="0" w:space="0" w:color="auto"/>
        <w:left w:val="none" w:sz="0" w:space="0" w:color="auto"/>
        <w:bottom w:val="none" w:sz="0" w:space="0" w:color="auto"/>
        <w:right w:val="none" w:sz="0" w:space="0" w:color="auto"/>
      </w:divBdr>
    </w:div>
    <w:div w:id="1246915479">
      <w:bodyDiv w:val="1"/>
      <w:marLeft w:val="0"/>
      <w:marRight w:val="0"/>
      <w:marTop w:val="0"/>
      <w:marBottom w:val="0"/>
      <w:divBdr>
        <w:top w:val="none" w:sz="0" w:space="0" w:color="auto"/>
        <w:left w:val="none" w:sz="0" w:space="0" w:color="auto"/>
        <w:bottom w:val="none" w:sz="0" w:space="0" w:color="auto"/>
        <w:right w:val="none" w:sz="0" w:space="0" w:color="auto"/>
      </w:divBdr>
    </w:div>
    <w:div w:id="1423642112">
      <w:bodyDiv w:val="1"/>
      <w:marLeft w:val="0"/>
      <w:marRight w:val="0"/>
      <w:marTop w:val="0"/>
      <w:marBottom w:val="0"/>
      <w:divBdr>
        <w:top w:val="none" w:sz="0" w:space="0" w:color="auto"/>
        <w:left w:val="none" w:sz="0" w:space="0" w:color="auto"/>
        <w:bottom w:val="none" w:sz="0" w:space="0" w:color="auto"/>
        <w:right w:val="none" w:sz="0" w:space="0" w:color="auto"/>
      </w:divBdr>
    </w:div>
    <w:div w:id="1641765055">
      <w:bodyDiv w:val="1"/>
      <w:marLeft w:val="0"/>
      <w:marRight w:val="0"/>
      <w:marTop w:val="0"/>
      <w:marBottom w:val="0"/>
      <w:divBdr>
        <w:top w:val="none" w:sz="0" w:space="0" w:color="auto"/>
        <w:left w:val="none" w:sz="0" w:space="0" w:color="auto"/>
        <w:bottom w:val="none" w:sz="0" w:space="0" w:color="auto"/>
        <w:right w:val="none" w:sz="0" w:space="0" w:color="auto"/>
      </w:divBdr>
    </w:div>
    <w:div w:id="1783499147">
      <w:bodyDiv w:val="1"/>
      <w:marLeft w:val="0"/>
      <w:marRight w:val="0"/>
      <w:marTop w:val="0"/>
      <w:marBottom w:val="0"/>
      <w:divBdr>
        <w:top w:val="none" w:sz="0" w:space="0" w:color="auto"/>
        <w:left w:val="none" w:sz="0" w:space="0" w:color="auto"/>
        <w:bottom w:val="none" w:sz="0" w:space="0" w:color="auto"/>
        <w:right w:val="none" w:sz="0" w:space="0" w:color="auto"/>
      </w:divBdr>
    </w:div>
    <w:div w:id="18799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zakazky.lanskroun.eu/profile_display_2.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zakazky.lanskroun.eu/profile_display_2.html" TargetMode="External"/><Relationship Id="rId2" Type="http://schemas.openxmlformats.org/officeDocument/2006/relationships/customXml" Target="../customXml/item2.xml"/><Relationship Id="rId16" Type="http://schemas.openxmlformats.org/officeDocument/2006/relationships/hyperlink" Target="http://www.beck-online.cz/legalis/document-view.seam?type=html&amp;documentId=nnptembqhfpwy6boobzgc5tonfpxa4tfmrygs4y&amp;conversationId=1113370" TargetMode="External"/><Relationship Id="rId20" Type="http://schemas.openxmlformats.org/officeDocument/2006/relationships/hyperlink" Target="https://zakazky.lanskroun.eu/profile_display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iora.cz" TargetMode="External"/><Relationship Id="rId10" Type="http://schemas.openxmlformats.org/officeDocument/2006/relationships/endnotes" Target="endnotes.xml"/><Relationship Id="rId19" Type="http://schemas.openxmlformats.org/officeDocument/2006/relationships/hyperlink" Target="https://zakazky.lanskroun.eu/profile_display_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e399273237e06340a035297c12c1bcb1">
  <xsd:schema xmlns:xsd="http://www.w3.org/2001/XMLSchema" xmlns:xs="http://www.w3.org/2001/XMLSchema" xmlns:p="http://schemas.microsoft.com/office/2006/metadata/properties" xmlns:ns2="7b59a896-6d1f-41e8-88d5-862d4c1687d8" targetNamespace="http://schemas.microsoft.com/office/2006/metadata/properties" ma:root="true" ma:fieldsID="ff4918aeed05c88d8976b7a067418b16"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30C12-3EEB-476B-AE10-3BE826E7FDFB}">
  <ds:schemaRefs>
    <ds:schemaRef ds:uri="http://schemas.microsoft.com/sharepoint/v3/contenttype/forms"/>
  </ds:schemaRefs>
</ds:datastoreItem>
</file>

<file path=customXml/itemProps2.xml><?xml version="1.0" encoding="utf-8"?>
<ds:datastoreItem xmlns:ds="http://schemas.openxmlformats.org/officeDocument/2006/customXml" ds:itemID="{4A9A67BF-173A-4458-B37A-C0121EE887A0}">
  <ds:schemaRefs>
    <ds:schemaRef ds:uri="http://schemas.openxmlformats.org/officeDocument/2006/bibliography"/>
  </ds:schemaRefs>
</ds:datastoreItem>
</file>

<file path=customXml/itemProps3.xml><?xml version="1.0" encoding="utf-8"?>
<ds:datastoreItem xmlns:ds="http://schemas.openxmlformats.org/officeDocument/2006/customXml" ds:itemID="{EACD2629-6AB0-4CF1-8CA1-029F1E9268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97169-4A41-41E5-80CB-1C77629A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6480</Words>
  <Characters>38234</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Natálie Macháčková</dc:creator>
  <cp:lastModifiedBy>iora</cp:lastModifiedBy>
  <cp:revision>7</cp:revision>
  <cp:lastPrinted>2023-03-16T13:44:00Z</cp:lastPrinted>
  <dcterms:created xsi:type="dcterms:W3CDTF">2023-03-08T09:00:00Z</dcterms:created>
  <dcterms:modified xsi:type="dcterms:W3CDTF">2023-03-16T13:44:00Z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